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92" w:rsidRPr="00857E64" w:rsidRDefault="00B74248" w:rsidP="00310E39">
      <w:pPr>
        <w:pStyle w:val="a9"/>
        <w:outlineLvl w:val="0"/>
        <w:rPr>
          <w:rFonts w:ascii="TH SarabunPSK" w:hAnsi="TH SarabunPSK" w:cs="TH SarabunPSK"/>
          <w:b/>
          <w:bCs/>
          <w:sz w:val="32"/>
          <w:szCs w:val="32"/>
        </w:rPr>
      </w:pPr>
      <w:r>
        <w:rPr>
          <w:rFonts w:ascii="TH SarabunPSK" w:hAnsi="TH SarabunPSK" w:cs="TH SarabunPSK"/>
          <w:b/>
          <w:bCs/>
          <w:noProof/>
          <w:sz w:val="32"/>
          <w:szCs w:val="32"/>
        </w:rPr>
        <w:pict>
          <v:shapetype id="_x0000_t202" coordsize="21600,21600" o:spt="202" path="m,l,21600r21600,l21600,xe">
            <v:stroke joinstyle="miter"/>
            <v:path gradientshapeok="t" o:connecttype="rect"/>
          </v:shapetype>
          <v:shape id="_x0000_s2190" type="#_x0000_t202" style="position:absolute;margin-left:.75pt;margin-top:-4.65pt;width:453.65pt;height:23.5pt;z-index:251658240;mso-width-relative:margin;mso-height-relative:margin" filled="f" fillcolor="#d8d8d8" strokeweight="1pt">
            <v:textbox style="mso-next-textbox:#_x0000_s2190">
              <w:txbxContent>
                <w:p w:rsidR="00D72D33" w:rsidRPr="00A24C92" w:rsidRDefault="00D72D33" w:rsidP="00200844">
                  <w:pPr>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txbxContent>
            </v:textbox>
          </v:shape>
        </w:pict>
      </w:r>
    </w:p>
    <w:p w:rsidR="00E62B12" w:rsidRPr="00857E64" w:rsidRDefault="00B74248" w:rsidP="00310E39">
      <w:pPr>
        <w:pStyle w:val="a9"/>
        <w:outlineLvl w:val="0"/>
        <w:rPr>
          <w:rFonts w:ascii="TH SarabunPSK" w:hAnsi="TH SarabunPSK" w:cs="TH SarabunPSK"/>
          <w:b/>
          <w:bCs/>
          <w:sz w:val="32"/>
          <w:szCs w:val="32"/>
        </w:rPr>
      </w:pPr>
      <w:r>
        <w:rPr>
          <w:rFonts w:ascii="TH SarabunPSK" w:hAnsi="TH SarabunPSK" w:cs="TH SarabunPSK"/>
          <w:b/>
          <w:bCs/>
          <w:noProof/>
          <w:sz w:val="32"/>
          <w:szCs w:val="32"/>
        </w:rPr>
        <w:pict>
          <v:shape id="_x0000_s2155" type="#_x0000_t202" style="position:absolute;margin-left:.75pt;margin-top:9.35pt;width:453.65pt;height:27.05pt;z-index:251657216;mso-width-relative:margin;mso-height-relative:margin" fillcolor="#d8d8d8">
            <v:textbox style="mso-next-textbox:#_x0000_s2155">
              <w:txbxContent>
                <w:p w:rsidR="00D72D33" w:rsidRDefault="00D72D33" w:rsidP="00E62B12">
                  <w:r w:rsidRPr="006B4427">
                    <w:rPr>
                      <w:rFonts w:ascii="TH SarabunPSK" w:hAnsi="TH SarabunPSK" w:cs="TH SarabunPSK"/>
                      <w:b/>
                      <w:bCs/>
                      <w:sz w:val="32"/>
                      <w:szCs w:val="32"/>
                      <w:cs/>
                    </w:rPr>
                    <w:t>ประเด็นการประเมินผล</w:t>
                  </w:r>
                  <w:r>
                    <w:rPr>
                      <w:rFonts w:ascii="TH SarabunPSK" w:hAnsi="TH SarabunPSK" w:cs="TH SarabunPSK" w:hint="cs"/>
                      <w:b/>
                      <w:bCs/>
                      <w:sz w:val="32"/>
                      <w:szCs w:val="32"/>
                      <w:cs/>
                    </w:rPr>
                    <w:t>การปฏิบัติราชการ</w:t>
                  </w:r>
                  <w:r w:rsidRPr="006B4427">
                    <w:rPr>
                      <w:rFonts w:ascii="TH SarabunPSK" w:hAnsi="TH SarabunPSK" w:cs="TH SarabunPSK"/>
                      <w:b/>
                      <w:bCs/>
                      <w:sz w:val="32"/>
                      <w:szCs w:val="32"/>
                    </w:rPr>
                    <w:t xml:space="preserve">: </w:t>
                  </w:r>
                  <w:r w:rsidRPr="00310E39">
                    <w:rPr>
                      <w:rFonts w:ascii="TH SarabunPSK" w:hAnsi="TH SarabunPSK" w:cs="TH SarabunPSK"/>
                      <w:b/>
                      <w:bCs/>
                      <w:sz w:val="32"/>
                      <w:szCs w:val="32"/>
                      <w:cs/>
                    </w:rPr>
                    <w:t>การประเมินประสิทธิภาพ</w:t>
                  </w:r>
                </w:p>
              </w:txbxContent>
            </v:textbox>
          </v:shape>
        </w:pict>
      </w:r>
    </w:p>
    <w:p w:rsidR="00E62B12" w:rsidRPr="00857E64" w:rsidRDefault="00E62B12" w:rsidP="00310E39">
      <w:pPr>
        <w:pStyle w:val="a9"/>
        <w:outlineLvl w:val="0"/>
        <w:rPr>
          <w:rFonts w:ascii="TH SarabunPSK" w:hAnsi="TH SarabunPSK" w:cs="TH SarabunPSK"/>
          <w:b/>
          <w:bCs/>
          <w:sz w:val="32"/>
          <w:szCs w:val="32"/>
        </w:rPr>
      </w:pPr>
    </w:p>
    <w:p w:rsidR="008567A2" w:rsidRDefault="000F07A9" w:rsidP="002C482C">
      <w:pPr>
        <w:spacing w:before="240"/>
        <w:ind w:left="1077" w:hanging="1077"/>
        <w:jc w:val="thaiDistribute"/>
        <w:rPr>
          <w:rFonts w:ascii="TH SarabunPSK" w:hAnsi="TH SarabunPSK" w:cs="TH SarabunPSK"/>
          <w:b/>
          <w:bCs/>
          <w:sz w:val="30"/>
          <w:szCs w:val="30"/>
        </w:rPr>
      </w:pPr>
      <w:r w:rsidRPr="00857E64">
        <w:rPr>
          <w:rFonts w:ascii="TH SarabunPSK" w:hAnsi="TH SarabunPSK" w:cs="TH SarabunPSK"/>
          <w:b/>
          <w:bCs/>
          <w:sz w:val="32"/>
          <w:szCs w:val="32"/>
          <w:cs/>
        </w:rPr>
        <w:t>ตัวชี้วัดที่</w:t>
      </w:r>
      <w:r w:rsidR="001E3DC2">
        <w:rPr>
          <w:rFonts w:ascii="TH SarabunPSK" w:hAnsi="TH SarabunPSK" w:cs="TH SarabunPSK"/>
          <w:b/>
          <w:bCs/>
          <w:sz w:val="32"/>
          <w:szCs w:val="32"/>
        </w:rPr>
        <w:t xml:space="preserve"> </w:t>
      </w:r>
      <w:r w:rsidR="004C05AB">
        <w:rPr>
          <w:rFonts w:ascii="TH SarabunPSK" w:hAnsi="TH SarabunPSK" w:cs="TH SarabunPSK" w:hint="cs"/>
          <w:b/>
          <w:bCs/>
          <w:sz w:val="32"/>
          <w:szCs w:val="32"/>
          <w:cs/>
        </w:rPr>
        <w:t>5</w:t>
      </w:r>
      <w:r w:rsidR="001E3DC2" w:rsidRPr="00857E64">
        <w:rPr>
          <w:rFonts w:ascii="TH SarabunPSK" w:hAnsi="TH SarabunPSK" w:cs="TH SarabunPSK" w:hint="cs"/>
          <w:b/>
          <w:bCs/>
          <w:sz w:val="32"/>
          <w:szCs w:val="32"/>
          <w:cs/>
        </w:rPr>
        <w:t xml:space="preserve"> </w:t>
      </w:r>
      <w:r w:rsidR="001E3DC2">
        <w:rPr>
          <w:rFonts w:ascii="TH SarabunPSK" w:hAnsi="TH SarabunPSK" w:cs="TH SarabunPSK"/>
          <w:b/>
          <w:bCs/>
          <w:sz w:val="32"/>
          <w:szCs w:val="32"/>
          <w:cs/>
        </w:rPr>
        <w:t>ระดับความสำเร็จของการจัดทำต้นทุนต่อหน่วยของหน่วยงานตามเกณฑ์ที่กรมกำหนด</w:t>
      </w:r>
    </w:p>
    <w:p w:rsidR="000F07A9" w:rsidRPr="001E3DC2" w:rsidRDefault="000F07A9" w:rsidP="008567A2">
      <w:pPr>
        <w:ind w:left="1080" w:hanging="1080"/>
        <w:jc w:val="thaiDistribute"/>
        <w:rPr>
          <w:rFonts w:ascii="TH SarabunPSK" w:hAnsi="TH SarabunPSK" w:cs="TH SarabunPSK"/>
          <w:b/>
          <w:bCs/>
          <w:sz w:val="30"/>
          <w:szCs w:val="30"/>
          <w:cs/>
        </w:rPr>
      </w:pPr>
      <w:r w:rsidRPr="004B61AC">
        <w:rPr>
          <w:rFonts w:ascii="TH SarabunPSK" w:hAnsi="TH SarabunPSK" w:cs="TH SarabunPSK"/>
          <w:b/>
          <w:bCs/>
          <w:sz w:val="30"/>
          <w:szCs w:val="30"/>
          <w:cs/>
        </w:rPr>
        <w:t xml:space="preserve">น้ำหนัก </w:t>
      </w:r>
      <w:r w:rsidRPr="004B61AC">
        <w:rPr>
          <w:rFonts w:ascii="TH SarabunPSK" w:hAnsi="TH SarabunPSK" w:cs="TH SarabunPSK"/>
          <w:b/>
          <w:bCs/>
          <w:sz w:val="30"/>
          <w:szCs w:val="30"/>
        </w:rPr>
        <w:t xml:space="preserve">: </w:t>
      </w:r>
      <w:r w:rsidRPr="004B61AC">
        <w:rPr>
          <w:rFonts w:ascii="TH SarabunPSK" w:hAnsi="TH SarabunPSK" w:cs="TH SarabunPSK"/>
          <w:b/>
          <w:bCs/>
          <w:sz w:val="30"/>
          <w:szCs w:val="30"/>
          <w:cs/>
        </w:rPr>
        <w:t>ร้อย</w:t>
      </w:r>
      <w:r w:rsidRPr="001E3DC2">
        <w:rPr>
          <w:rFonts w:ascii="TH SarabunPSK" w:hAnsi="TH SarabunPSK" w:cs="TH SarabunPSK"/>
          <w:b/>
          <w:bCs/>
          <w:sz w:val="30"/>
          <w:szCs w:val="30"/>
          <w:cs/>
        </w:rPr>
        <w:t xml:space="preserve">ละ </w:t>
      </w:r>
      <w:r w:rsidR="00504405">
        <w:rPr>
          <w:rFonts w:ascii="TH SarabunPSK" w:hAnsi="TH SarabunPSK" w:cs="TH SarabunPSK"/>
          <w:b/>
          <w:bCs/>
          <w:sz w:val="30"/>
          <w:szCs w:val="30"/>
        </w:rPr>
        <w:t>5</w:t>
      </w:r>
    </w:p>
    <w:p w:rsidR="008567A2" w:rsidRPr="008567A2" w:rsidRDefault="008567A2" w:rsidP="008567A2">
      <w:pPr>
        <w:rPr>
          <w:rFonts w:ascii="TH SarabunPSK" w:hAnsi="TH SarabunPSK" w:cs="TH SarabunPSK"/>
          <w:sz w:val="30"/>
          <w:szCs w:val="30"/>
          <w:cs/>
        </w:rPr>
      </w:pPr>
      <w:r w:rsidRPr="008567A2">
        <w:rPr>
          <w:rFonts w:ascii="TH SarabunPSK" w:hAnsi="TH SarabunPSK" w:cs="TH SarabunPSK"/>
          <w:b/>
          <w:bCs/>
          <w:sz w:val="30"/>
          <w:szCs w:val="30"/>
          <w:cs/>
        </w:rPr>
        <w:t xml:space="preserve">คำอธิบาย </w:t>
      </w:r>
      <w:r w:rsidRPr="008567A2">
        <w:rPr>
          <w:rFonts w:ascii="TH SarabunPSK" w:hAnsi="TH SarabunPSK" w:cs="TH SarabunPSK"/>
          <w:b/>
          <w:bCs/>
          <w:sz w:val="30"/>
          <w:szCs w:val="30"/>
        </w:rPr>
        <w:t>:</w:t>
      </w:r>
      <w:r w:rsidRPr="008567A2">
        <w:rPr>
          <w:rFonts w:ascii="TH SarabunPSK" w:hAnsi="TH SarabunPSK" w:cs="TH SarabunPSK"/>
          <w:sz w:val="30"/>
          <w:szCs w:val="30"/>
        </w:rPr>
        <w:t xml:space="preserve">  </w:t>
      </w:r>
    </w:p>
    <w:p w:rsidR="008567A2" w:rsidRPr="008567A2" w:rsidRDefault="008567A2" w:rsidP="008567A2">
      <w:pPr>
        <w:autoSpaceDE w:val="0"/>
        <w:autoSpaceDN w:val="0"/>
        <w:adjustRightInd w:val="0"/>
        <w:ind w:firstLine="720"/>
        <w:rPr>
          <w:rFonts w:ascii="TH SarabunPSK" w:hAnsi="TH SarabunPSK" w:cs="TH SarabunPSK"/>
          <w:b/>
          <w:bCs/>
          <w:sz w:val="30"/>
          <w:szCs w:val="30"/>
        </w:rPr>
      </w:pPr>
      <w:r w:rsidRPr="008567A2">
        <w:rPr>
          <w:rFonts w:ascii="TH SarabunPSK" w:eastAsia="MS Mincho" w:hAnsi="TH SarabunPSK" w:cs="TH SarabunPSK"/>
          <w:color w:val="333333"/>
          <w:sz w:val="30"/>
          <w:szCs w:val="30"/>
          <w:cs/>
        </w:rPr>
        <w:t>ความสำเร็จของการจัดทำต้นทุนต่อหน่วยผลผลิต</w:t>
      </w:r>
      <w:r w:rsidRPr="008567A2">
        <w:rPr>
          <w:rFonts w:ascii="TH SarabunPSK" w:eastAsia="MS Mincho" w:hAnsi="TH SarabunPSK" w:cs="TH SarabunPSK"/>
          <w:color w:val="333333"/>
          <w:sz w:val="30"/>
          <w:szCs w:val="30"/>
        </w:rPr>
        <w:t xml:space="preserve"> </w:t>
      </w:r>
      <w:r w:rsidRPr="008567A2">
        <w:rPr>
          <w:rFonts w:ascii="TH SarabunPSK" w:eastAsia="MS Mincho" w:hAnsi="TH SarabunPSK" w:cs="TH SarabunPSK"/>
          <w:color w:val="333333"/>
          <w:sz w:val="30"/>
          <w:szCs w:val="30"/>
          <w:cs/>
        </w:rPr>
        <w:t>หมายถึง</w:t>
      </w:r>
      <w:r w:rsidRPr="008567A2">
        <w:rPr>
          <w:rFonts w:ascii="TH SarabunPSK" w:eastAsia="MS Mincho" w:hAnsi="TH SarabunPSK" w:cs="TH SarabunPSK"/>
          <w:color w:val="333333"/>
          <w:sz w:val="30"/>
          <w:szCs w:val="30"/>
        </w:rPr>
        <w:t xml:space="preserve"> </w:t>
      </w:r>
      <w:r w:rsidRPr="008567A2">
        <w:rPr>
          <w:rFonts w:ascii="TH SarabunPSK" w:eastAsia="MS Mincho" w:hAnsi="TH SarabunPSK" w:cs="TH SarabunPSK"/>
          <w:color w:val="333333"/>
          <w:sz w:val="30"/>
          <w:szCs w:val="30"/>
          <w:cs/>
        </w:rPr>
        <w:t>การที่หน่วยงานสามารถจัดทำบัญชีต้นทุนต่อหน่วยผลผลิตตามที่กรมบัญชีกลางกำหนด</w:t>
      </w:r>
      <w:r w:rsidRPr="008567A2">
        <w:rPr>
          <w:rFonts w:ascii="TH SarabunPSK" w:eastAsia="MS Mincho" w:hAnsi="TH SarabunPSK" w:cs="TH SarabunPSK"/>
          <w:color w:val="333333"/>
          <w:sz w:val="30"/>
          <w:szCs w:val="30"/>
        </w:rPr>
        <w:t xml:space="preserve"> </w:t>
      </w:r>
      <w:r w:rsidRPr="008567A2">
        <w:rPr>
          <w:rFonts w:ascii="TH SarabunPSK" w:eastAsia="MS Mincho" w:hAnsi="TH SarabunPSK" w:cs="TH SarabunPSK"/>
          <w:color w:val="333333"/>
          <w:sz w:val="30"/>
          <w:szCs w:val="30"/>
          <w:cs/>
        </w:rPr>
        <w:t>และนำเอาผลการคำนวณต้นทุนมาใช้ในการบริหารทรัพยากรของหน่วยงานให้เกิดประสิทธิภาพ</w:t>
      </w:r>
    </w:p>
    <w:p w:rsidR="008567A2" w:rsidRPr="008567A2" w:rsidRDefault="008567A2" w:rsidP="008567A2">
      <w:pPr>
        <w:ind w:right="-328"/>
        <w:jc w:val="thaiDistribute"/>
        <w:rPr>
          <w:rFonts w:ascii="TH SarabunPSK" w:hAnsi="TH SarabunPSK" w:cs="TH SarabunPSK"/>
          <w:sz w:val="30"/>
          <w:szCs w:val="30"/>
        </w:rPr>
      </w:pPr>
      <w:r w:rsidRPr="008567A2">
        <w:rPr>
          <w:rFonts w:ascii="TH SarabunPSK" w:hAnsi="TH SarabunPSK" w:cs="TH SarabunPSK"/>
          <w:b/>
          <w:bCs/>
          <w:sz w:val="30"/>
          <w:szCs w:val="30"/>
          <w:cs/>
        </w:rPr>
        <w:t xml:space="preserve">เกณฑ์การให้คะแนน </w:t>
      </w:r>
      <w:r w:rsidRPr="008567A2">
        <w:rPr>
          <w:rFonts w:ascii="TH SarabunPSK" w:hAnsi="TH SarabunPSK" w:cs="TH SarabunPSK"/>
          <w:b/>
          <w:bCs/>
          <w:sz w:val="30"/>
          <w:szCs w:val="30"/>
        </w:rPr>
        <w:t xml:space="preserve">: </w:t>
      </w:r>
      <w:r w:rsidRPr="008567A2">
        <w:rPr>
          <w:rFonts w:ascii="TH SarabunPSK" w:hAnsi="TH SarabunPSK" w:cs="TH SarabunPSK"/>
          <w:sz w:val="30"/>
          <w:szCs w:val="30"/>
        </w:rPr>
        <w:t xml:space="preserve"> </w:t>
      </w:r>
      <w:r w:rsidRPr="008567A2">
        <w:rPr>
          <w:rFonts w:ascii="TH SarabunPSK" w:hAnsi="TH SarabunPSK" w:cs="TH SarabunPSK"/>
          <w:sz w:val="30"/>
          <w:szCs w:val="30"/>
          <w:cs/>
        </w:rPr>
        <w:t>กำหนดเป็นระดับขั้นของความสำเร็จ (</w:t>
      </w:r>
      <w:r w:rsidRPr="008567A2">
        <w:rPr>
          <w:rFonts w:ascii="TH SarabunPSK" w:hAnsi="TH SarabunPSK" w:cs="TH SarabunPSK"/>
          <w:sz w:val="30"/>
          <w:szCs w:val="30"/>
        </w:rPr>
        <w:t>Milestone</w:t>
      </w:r>
      <w:r w:rsidRPr="008567A2">
        <w:rPr>
          <w:rFonts w:ascii="TH SarabunPSK" w:hAnsi="TH SarabunPSK" w:cs="TH SarabunPSK"/>
          <w:sz w:val="30"/>
          <w:szCs w:val="30"/>
          <w:cs/>
        </w:rPr>
        <w:t xml:space="preserve">) แบ่งเกณฑ์การให้คะแนนเป็น ๕ ระดับ พิจารณาจากความก้าวหน้าของขั้นตอนการดำเนินงานตามเป้าหมายแต่ละระดับ ดังนี้ </w:t>
      </w:r>
    </w:p>
    <w:p w:rsidR="009914B6" w:rsidRPr="009914B6" w:rsidRDefault="009914B6" w:rsidP="009914B6">
      <w:pPr>
        <w:pStyle w:val="a9"/>
        <w:ind w:firstLine="993"/>
        <w:rPr>
          <w:rFonts w:ascii="TH SarabunPSK" w:hAnsi="TH SarabunPSK" w:cs="TH SarabunPSK"/>
          <w:sz w:val="12"/>
          <w:szCs w:val="1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8"/>
        <w:gridCol w:w="1379"/>
        <w:gridCol w:w="1379"/>
        <w:gridCol w:w="1380"/>
        <w:gridCol w:w="1379"/>
        <w:gridCol w:w="1380"/>
      </w:tblGrid>
      <w:tr w:rsidR="008567A2" w:rsidRPr="009A4C01" w:rsidTr="008567A2">
        <w:trPr>
          <w:jc w:val="center"/>
        </w:trPr>
        <w:tc>
          <w:tcPr>
            <w:tcW w:w="1608" w:type="dxa"/>
            <w:vMerge w:val="restart"/>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ระดับคะแนน</w:t>
            </w:r>
          </w:p>
        </w:tc>
        <w:tc>
          <w:tcPr>
            <w:tcW w:w="6897" w:type="dxa"/>
            <w:gridSpan w:val="5"/>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cs/>
              </w:rPr>
            </w:pPr>
            <w:r w:rsidRPr="009A4C01">
              <w:rPr>
                <w:rFonts w:ascii="TH SarabunPSK" w:hAnsi="TH SarabunPSK" w:cs="TH SarabunPSK"/>
                <w:b/>
                <w:bCs/>
                <w:sz w:val="30"/>
                <w:szCs w:val="30"/>
                <w:cs/>
              </w:rPr>
              <w:t>ระดับขั้นของความสำเร็จ (</w:t>
            </w:r>
            <w:r w:rsidRPr="009A4C01">
              <w:rPr>
                <w:rFonts w:ascii="TH SarabunPSK" w:hAnsi="TH SarabunPSK" w:cs="TH SarabunPSK"/>
                <w:b/>
                <w:bCs/>
                <w:sz w:val="30"/>
                <w:szCs w:val="30"/>
              </w:rPr>
              <w:t>Milestone</w:t>
            </w:r>
            <w:r w:rsidRPr="009A4C01">
              <w:rPr>
                <w:rFonts w:ascii="TH SarabunPSK" w:hAnsi="TH SarabunPSK" w:cs="TH SarabunPSK"/>
                <w:b/>
                <w:bCs/>
                <w:sz w:val="30"/>
                <w:szCs w:val="30"/>
                <w:cs/>
              </w:rPr>
              <w:t>)</w:t>
            </w:r>
          </w:p>
        </w:tc>
      </w:tr>
      <w:tr w:rsidR="008567A2" w:rsidRPr="009A4C01" w:rsidTr="008567A2">
        <w:trPr>
          <w:jc w:val="center"/>
        </w:trPr>
        <w:tc>
          <w:tcPr>
            <w:tcW w:w="1608" w:type="dxa"/>
            <w:vMerge/>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p>
        </w:tc>
        <w:tc>
          <w:tcPr>
            <w:tcW w:w="1379" w:type="dxa"/>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ขั้นตอนที่ ๑</w:t>
            </w:r>
          </w:p>
        </w:tc>
        <w:tc>
          <w:tcPr>
            <w:tcW w:w="1379" w:type="dxa"/>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ขั้นตอนที่ ๒</w:t>
            </w:r>
          </w:p>
        </w:tc>
        <w:tc>
          <w:tcPr>
            <w:tcW w:w="1380" w:type="dxa"/>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ขั้นตอนที่ ๓</w:t>
            </w:r>
          </w:p>
        </w:tc>
        <w:tc>
          <w:tcPr>
            <w:tcW w:w="1379" w:type="dxa"/>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ขั้นตอนที่ ๔</w:t>
            </w:r>
          </w:p>
        </w:tc>
        <w:tc>
          <w:tcPr>
            <w:tcW w:w="1380" w:type="dxa"/>
            <w:shd w:val="clear" w:color="auto" w:fill="auto"/>
            <w:vAlign w:val="center"/>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ขั้นตอนที่ ๕</w:t>
            </w:r>
          </w:p>
        </w:tc>
      </w:tr>
      <w:tr w:rsidR="008567A2" w:rsidRPr="009A4C01" w:rsidTr="008567A2">
        <w:trPr>
          <w:jc w:val="center"/>
        </w:trPr>
        <w:tc>
          <w:tcPr>
            <w:tcW w:w="1608" w:type="dxa"/>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๑</w:t>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r>
      <w:tr w:rsidR="008567A2" w:rsidRPr="009A4C01" w:rsidTr="008567A2">
        <w:trPr>
          <w:jc w:val="center"/>
        </w:trPr>
        <w:tc>
          <w:tcPr>
            <w:tcW w:w="1608" w:type="dxa"/>
          </w:tcPr>
          <w:p w:rsidR="008567A2" w:rsidRPr="009A4C01" w:rsidRDefault="008567A2" w:rsidP="008E6B54">
            <w:pPr>
              <w:pStyle w:val="a9"/>
              <w:ind w:left="-56" w:right="-64"/>
              <w:jc w:val="center"/>
              <w:rPr>
                <w:rFonts w:ascii="TH SarabunPSK" w:hAnsi="TH SarabunPSK" w:cs="TH SarabunPSK"/>
                <w:b/>
                <w:bCs/>
                <w:sz w:val="30"/>
                <w:szCs w:val="30"/>
                <w:cs/>
              </w:rPr>
            </w:pPr>
            <w:r w:rsidRPr="009A4C01">
              <w:rPr>
                <w:rFonts w:ascii="TH SarabunPSK" w:hAnsi="TH SarabunPSK" w:cs="TH SarabunPSK"/>
                <w:b/>
                <w:bCs/>
                <w:sz w:val="30"/>
                <w:szCs w:val="30"/>
                <w:cs/>
              </w:rPr>
              <w:t>๒</w:t>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cs/>
              </w:rPr>
            </w:pPr>
          </w:p>
        </w:tc>
      </w:tr>
      <w:tr w:rsidR="008567A2" w:rsidRPr="009A4C01" w:rsidTr="008567A2">
        <w:trPr>
          <w:jc w:val="center"/>
        </w:trPr>
        <w:tc>
          <w:tcPr>
            <w:tcW w:w="1608" w:type="dxa"/>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๓</w:t>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p>
        </w:tc>
      </w:tr>
      <w:tr w:rsidR="008567A2" w:rsidRPr="009A4C01" w:rsidTr="008567A2">
        <w:trPr>
          <w:jc w:val="center"/>
        </w:trPr>
        <w:tc>
          <w:tcPr>
            <w:tcW w:w="1608" w:type="dxa"/>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๔</w:t>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p>
        </w:tc>
      </w:tr>
      <w:tr w:rsidR="008567A2" w:rsidRPr="009A4C01" w:rsidTr="008567A2">
        <w:trPr>
          <w:jc w:val="center"/>
        </w:trPr>
        <w:tc>
          <w:tcPr>
            <w:tcW w:w="1608" w:type="dxa"/>
          </w:tcPr>
          <w:p w:rsidR="008567A2" w:rsidRPr="009A4C01" w:rsidRDefault="008567A2" w:rsidP="008E6B54">
            <w:pPr>
              <w:pStyle w:val="a9"/>
              <w:ind w:left="-56" w:right="-64"/>
              <w:jc w:val="center"/>
              <w:rPr>
                <w:rFonts w:ascii="TH SarabunPSK" w:hAnsi="TH SarabunPSK" w:cs="TH SarabunPSK"/>
                <w:b/>
                <w:bCs/>
                <w:sz w:val="30"/>
                <w:szCs w:val="30"/>
              </w:rPr>
            </w:pPr>
            <w:r w:rsidRPr="009A4C01">
              <w:rPr>
                <w:rFonts w:ascii="TH SarabunPSK" w:hAnsi="TH SarabunPSK" w:cs="TH SarabunPSK"/>
                <w:b/>
                <w:bCs/>
                <w:sz w:val="30"/>
                <w:szCs w:val="30"/>
                <w:cs/>
              </w:rPr>
              <w:t>๕</w:t>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79"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c>
          <w:tcPr>
            <w:tcW w:w="1380" w:type="dxa"/>
            <w:vAlign w:val="center"/>
          </w:tcPr>
          <w:p w:rsidR="008567A2" w:rsidRPr="009A4C01" w:rsidRDefault="008567A2" w:rsidP="008E6B54">
            <w:pPr>
              <w:pStyle w:val="a9"/>
              <w:ind w:left="-56" w:right="-64"/>
              <w:jc w:val="center"/>
              <w:rPr>
                <w:rFonts w:ascii="TH SarabunPSK" w:hAnsi="TH SarabunPSK" w:cs="TH SarabunPSK"/>
                <w:sz w:val="30"/>
                <w:szCs w:val="30"/>
              </w:rPr>
            </w:pPr>
            <w:r w:rsidRPr="009A4C01">
              <w:rPr>
                <w:rFonts w:ascii="TH SarabunPSK" w:hAnsi="TH SarabunPSK" w:cs="TH SarabunPSK"/>
                <w:sz w:val="30"/>
                <w:szCs w:val="30"/>
              </w:rPr>
              <w:sym w:font="Wingdings" w:char="F0FC"/>
            </w:r>
          </w:p>
        </w:tc>
      </w:tr>
    </w:tbl>
    <w:p w:rsidR="009914B6" w:rsidRPr="009914B6" w:rsidRDefault="009914B6" w:rsidP="009914B6">
      <w:pPr>
        <w:pStyle w:val="a9"/>
        <w:rPr>
          <w:rFonts w:ascii="TH SarabunPSK" w:hAnsi="TH SarabunPSK" w:cs="TH SarabunPSK"/>
          <w:sz w:val="12"/>
          <w:szCs w:val="12"/>
        </w:rPr>
      </w:pPr>
    </w:p>
    <w:p w:rsidR="004B61AC" w:rsidRPr="009A4C01" w:rsidRDefault="004B61AC" w:rsidP="004B61AC">
      <w:pPr>
        <w:tabs>
          <w:tab w:val="left" w:pos="900"/>
          <w:tab w:val="left" w:pos="2160"/>
        </w:tabs>
        <w:spacing w:after="120"/>
        <w:ind w:left="2160" w:hanging="2160"/>
        <w:rPr>
          <w:rFonts w:ascii="TH SarabunPSK" w:hAnsi="TH SarabunPSK" w:cs="TH SarabunPSK"/>
          <w:b/>
          <w:bCs/>
          <w:sz w:val="30"/>
          <w:szCs w:val="30"/>
        </w:rPr>
      </w:pPr>
      <w:r w:rsidRPr="009A4C01">
        <w:rPr>
          <w:rFonts w:ascii="TH SarabunPSK" w:hAnsi="TH SarabunPSK" w:cs="TH SarabunPSK"/>
          <w:b/>
          <w:bCs/>
          <w:sz w:val="30"/>
          <w:szCs w:val="30"/>
          <w:cs/>
        </w:rPr>
        <w:t>โดยที่</w:t>
      </w:r>
      <w:r w:rsidRPr="009A4C01">
        <w:rPr>
          <w:rFonts w:ascii="TH SarabunPSK" w:hAnsi="TH SarabunPSK" w:cs="TH SarabunPSK"/>
          <w:b/>
          <w:bCs/>
          <w:sz w:val="30"/>
          <w:szCs w:val="3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8022"/>
      </w:tblGrid>
      <w:tr w:rsidR="004B61AC" w:rsidRPr="0030372B" w:rsidTr="00AB1F76">
        <w:trPr>
          <w:trHeight w:val="468"/>
          <w:tblHeader/>
          <w:jc w:val="center"/>
        </w:trPr>
        <w:tc>
          <w:tcPr>
            <w:tcW w:w="1221" w:type="dxa"/>
          </w:tcPr>
          <w:p w:rsidR="004B61AC" w:rsidRPr="0030372B" w:rsidRDefault="004B61AC" w:rsidP="008E6B54">
            <w:pPr>
              <w:tabs>
                <w:tab w:val="left" w:pos="900"/>
                <w:tab w:val="left" w:pos="2160"/>
              </w:tabs>
              <w:jc w:val="center"/>
              <w:rPr>
                <w:rFonts w:ascii="TH SarabunPSK" w:hAnsi="TH SarabunPSK" w:cs="TH SarabunPSK"/>
                <w:b/>
                <w:bCs/>
                <w:spacing w:val="-12"/>
                <w:sz w:val="30"/>
                <w:szCs w:val="30"/>
                <w:cs/>
              </w:rPr>
            </w:pPr>
            <w:r w:rsidRPr="0030372B">
              <w:rPr>
                <w:rFonts w:ascii="TH SarabunPSK" w:hAnsi="TH SarabunPSK" w:cs="TH SarabunPSK"/>
                <w:b/>
                <w:bCs/>
                <w:spacing w:val="-12"/>
                <w:sz w:val="30"/>
                <w:szCs w:val="30"/>
                <w:cs/>
              </w:rPr>
              <w:t>ระดับคะแนน</w:t>
            </w:r>
          </w:p>
        </w:tc>
        <w:tc>
          <w:tcPr>
            <w:tcW w:w="8022" w:type="dxa"/>
          </w:tcPr>
          <w:p w:rsidR="004B61AC" w:rsidRPr="0030372B" w:rsidRDefault="004B61AC" w:rsidP="008E6B54">
            <w:pPr>
              <w:ind w:left="-64" w:right="-45"/>
              <w:jc w:val="center"/>
              <w:rPr>
                <w:rFonts w:ascii="TH SarabunPSK" w:hAnsi="TH SarabunPSK" w:cs="TH SarabunPSK"/>
                <w:b/>
                <w:bCs/>
                <w:sz w:val="30"/>
                <w:szCs w:val="30"/>
                <w:cs/>
              </w:rPr>
            </w:pPr>
            <w:r w:rsidRPr="0030372B">
              <w:rPr>
                <w:rFonts w:ascii="TH SarabunPSK" w:hAnsi="TH SarabunPSK" w:cs="TH SarabunPSK"/>
                <w:b/>
                <w:bCs/>
                <w:sz w:val="30"/>
                <w:szCs w:val="30"/>
                <w:cs/>
              </w:rPr>
              <w:t>เกณฑ์การให้คะแนน</w:t>
            </w:r>
          </w:p>
        </w:tc>
      </w:tr>
      <w:tr w:rsidR="004B61AC" w:rsidRPr="005576C6" w:rsidTr="00AB1F76">
        <w:trPr>
          <w:jc w:val="center"/>
        </w:trPr>
        <w:tc>
          <w:tcPr>
            <w:tcW w:w="1221" w:type="dxa"/>
          </w:tcPr>
          <w:p w:rsidR="004B61AC" w:rsidRPr="00C9577B" w:rsidRDefault="004B61AC" w:rsidP="008E6B54">
            <w:pPr>
              <w:tabs>
                <w:tab w:val="left" w:pos="2160"/>
              </w:tabs>
              <w:jc w:val="center"/>
              <w:rPr>
                <w:rFonts w:ascii="TH SarabunPSK" w:hAnsi="TH SarabunPSK" w:cs="TH SarabunPSK"/>
                <w:b/>
                <w:bCs/>
                <w:sz w:val="30"/>
                <w:szCs w:val="30"/>
              </w:rPr>
            </w:pPr>
            <w:r w:rsidRPr="00C9577B">
              <w:rPr>
                <w:rFonts w:ascii="TH SarabunPSK" w:hAnsi="TH SarabunPSK" w:cs="TH SarabunPSK"/>
                <w:b/>
                <w:bCs/>
                <w:sz w:val="30"/>
                <w:szCs w:val="30"/>
                <w:cs/>
              </w:rPr>
              <w:t>๑</w:t>
            </w:r>
          </w:p>
        </w:tc>
        <w:tc>
          <w:tcPr>
            <w:tcW w:w="8022" w:type="dxa"/>
          </w:tcPr>
          <w:p w:rsidR="00AC02CF" w:rsidRPr="00AC02CF" w:rsidRDefault="00C9577B" w:rsidP="00C9577B">
            <w:pPr>
              <w:autoSpaceDE w:val="0"/>
              <w:autoSpaceDN w:val="0"/>
              <w:adjustRightInd w:val="0"/>
              <w:jc w:val="thaiDistribute"/>
              <w:rPr>
                <w:rFonts w:ascii="TH SarabunIT๙" w:hAnsi="TH SarabunIT๙" w:cs="TH SarabunIT๙"/>
                <w:sz w:val="30"/>
                <w:szCs w:val="30"/>
              </w:rPr>
            </w:pPr>
            <w:r w:rsidRPr="00AC02CF">
              <w:rPr>
                <w:rFonts w:ascii="TH SarabunIT๙" w:hAnsi="TH SarabunIT๙" w:cs="TH SarabunIT๙"/>
                <w:sz w:val="30"/>
                <w:szCs w:val="30"/>
                <w:cs/>
              </w:rPr>
              <w:t>1.1</w:t>
            </w:r>
            <w:r w:rsidR="00AC02CF" w:rsidRPr="00AC02CF">
              <w:rPr>
                <w:rFonts w:ascii="TH SarabunIT๙" w:hAnsi="TH SarabunIT๙" w:cs="TH SarabunIT๙"/>
                <w:sz w:val="30"/>
                <w:szCs w:val="30"/>
                <w:cs/>
              </w:rPr>
              <w:t xml:space="preserve">  </w:t>
            </w:r>
            <w:r w:rsidR="004B61AC" w:rsidRPr="00AC02CF">
              <w:rPr>
                <w:rFonts w:ascii="TH SarabunIT๙" w:hAnsi="TH SarabunIT๙" w:cs="TH SarabunIT๙"/>
                <w:sz w:val="30"/>
                <w:szCs w:val="30"/>
                <w:cs/>
              </w:rPr>
              <w:t>มีการตรวจสอบความถูกต้องของการระบุค่าใช้จ่ายเข้าสู่กิจกรรมย่อยในระบบ</w:t>
            </w:r>
            <w:r w:rsidR="004B61AC" w:rsidRPr="00AC02CF">
              <w:rPr>
                <w:rFonts w:ascii="TH SarabunIT๙" w:hAnsi="TH SarabunIT๙" w:cs="TH SarabunIT๙"/>
                <w:sz w:val="30"/>
                <w:szCs w:val="30"/>
              </w:rPr>
              <w:t xml:space="preserve"> GFMIS </w:t>
            </w:r>
            <w:r w:rsidR="00AC02CF" w:rsidRPr="00AC02CF">
              <w:rPr>
                <w:rFonts w:ascii="TH SarabunIT๙" w:hAnsi="TH SarabunIT๙" w:cs="TH SarabunIT๙"/>
                <w:sz w:val="30"/>
                <w:szCs w:val="30"/>
                <w:cs/>
              </w:rPr>
              <w:t xml:space="preserve">       </w:t>
            </w:r>
          </w:p>
          <w:p w:rsidR="004B61AC" w:rsidRPr="00C9577B" w:rsidRDefault="00AC02CF" w:rsidP="00504405">
            <w:pPr>
              <w:autoSpaceDE w:val="0"/>
              <w:autoSpaceDN w:val="0"/>
              <w:adjustRightInd w:val="0"/>
              <w:jc w:val="thaiDistribute"/>
              <w:rPr>
                <w:rFonts w:ascii="TH SarabunPSK" w:hAnsi="TH SarabunPSK" w:cs="TH SarabunPSK"/>
                <w:sz w:val="30"/>
                <w:szCs w:val="30"/>
              </w:rPr>
            </w:pPr>
            <w:r w:rsidRPr="00AC02CF">
              <w:rPr>
                <w:rFonts w:ascii="TH SarabunIT๙" w:hAnsi="TH SarabunIT๙" w:cs="TH SarabunIT๙"/>
                <w:sz w:val="30"/>
                <w:szCs w:val="30"/>
                <w:cs/>
              </w:rPr>
              <w:t xml:space="preserve">       </w:t>
            </w:r>
            <w:r w:rsidR="004B61AC" w:rsidRPr="00AC02CF">
              <w:rPr>
                <w:rFonts w:ascii="TH SarabunIT๙" w:hAnsi="TH SarabunIT๙" w:cs="TH SarabunIT๙"/>
                <w:sz w:val="30"/>
                <w:szCs w:val="30"/>
                <w:cs/>
              </w:rPr>
              <w:t>สำหรับข้อมูล</w:t>
            </w:r>
            <w:r w:rsidR="00C9577B" w:rsidRPr="00AC02CF">
              <w:rPr>
                <w:rFonts w:ascii="TH SarabunIT๙" w:hAnsi="TH SarabunIT๙" w:cs="TH SarabunIT๙"/>
                <w:sz w:val="30"/>
                <w:szCs w:val="30"/>
                <w:cs/>
              </w:rPr>
              <w:t xml:space="preserve">   </w:t>
            </w:r>
            <w:r w:rsidR="004B61AC" w:rsidRPr="00AC02CF">
              <w:rPr>
                <w:rFonts w:ascii="TH SarabunIT๙" w:hAnsi="TH SarabunIT๙" w:cs="TH SarabunIT๙"/>
                <w:sz w:val="30"/>
                <w:szCs w:val="30"/>
                <w:cs/>
              </w:rPr>
              <w:t>ค่าใช้จ่ายของปีงบประมาณ</w:t>
            </w:r>
            <w:r w:rsidR="004B61AC" w:rsidRPr="00AC02CF">
              <w:rPr>
                <w:rFonts w:ascii="TH SarabunIT๙" w:hAnsi="TH SarabunIT๙" w:cs="TH SarabunIT๙"/>
                <w:sz w:val="30"/>
                <w:szCs w:val="30"/>
              </w:rPr>
              <w:t xml:space="preserve"> </w:t>
            </w:r>
            <w:r w:rsidR="004B61AC" w:rsidRPr="00AC02CF">
              <w:rPr>
                <w:rFonts w:ascii="TH SarabunIT๙" w:hAnsi="TH SarabunIT๙" w:cs="TH SarabunIT๙"/>
                <w:sz w:val="30"/>
                <w:szCs w:val="30"/>
                <w:cs/>
              </w:rPr>
              <w:t>พ</w:t>
            </w:r>
            <w:r w:rsidR="004B61AC" w:rsidRPr="00AC02CF">
              <w:rPr>
                <w:rFonts w:ascii="TH SarabunIT๙" w:hAnsi="TH SarabunIT๙" w:cs="TH SarabunIT๙"/>
                <w:sz w:val="30"/>
                <w:szCs w:val="30"/>
              </w:rPr>
              <w:t>.</w:t>
            </w:r>
            <w:r w:rsidR="004B61AC" w:rsidRPr="00AC02CF">
              <w:rPr>
                <w:rFonts w:ascii="TH SarabunIT๙" w:hAnsi="TH SarabunIT๙" w:cs="TH SarabunIT๙"/>
                <w:sz w:val="30"/>
                <w:szCs w:val="30"/>
                <w:cs/>
              </w:rPr>
              <w:t>ศ</w:t>
            </w:r>
            <w:r w:rsidR="004B61AC" w:rsidRPr="00AC02CF">
              <w:rPr>
                <w:rFonts w:ascii="TH SarabunIT๙" w:hAnsi="TH SarabunIT๙" w:cs="TH SarabunIT๙"/>
                <w:sz w:val="30"/>
                <w:szCs w:val="30"/>
              </w:rPr>
              <w:t xml:space="preserve">. </w:t>
            </w:r>
            <w:r w:rsidR="004B61AC" w:rsidRPr="00AC02CF">
              <w:rPr>
                <w:rFonts w:ascii="TH SarabunIT๙" w:hAnsi="TH SarabunIT๙" w:cs="TH SarabunIT๙"/>
                <w:sz w:val="30"/>
                <w:szCs w:val="30"/>
                <w:cs/>
              </w:rPr>
              <w:t>๒๕๕</w:t>
            </w:r>
            <w:r w:rsidR="00504405">
              <w:rPr>
                <w:rFonts w:ascii="TH SarabunIT๙" w:hAnsi="TH SarabunIT๙" w:cs="TH SarabunIT๙"/>
                <w:sz w:val="30"/>
                <w:szCs w:val="30"/>
              </w:rPr>
              <w:t>6</w:t>
            </w:r>
          </w:p>
        </w:tc>
      </w:tr>
      <w:tr w:rsidR="00C9577B" w:rsidRPr="005576C6" w:rsidTr="00AB1F76">
        <w:trPr>
          <w:jc w:val="center"/>
        </w:trPr>
        <w:tc>
          <w:tcPr>
            <w:tcW w:w="1221" w:type="dxa"/>
          </w:tcPr>
          <w:p w:rsidR="00C9577B" w:rsidRPr="00C9577B" w:rsidRDefault="00C9577B" w:rsidP="008E6B54">
            <w:pPr>
              <w:tabs>
                <w:tab w:val="left" w:pos="2160"/>
              </w:tabs>
              <w:jc w:val="center"/>
              <w:rPr>
                <w:rFonts w:ascii="TH SarabunIT๙" w:hAnsi="TH SarabunIT๙" w:cs="TH SarabunIT๙"/>
                <w:b/>
                <w:bCs/>
                <w:sz w:val="30"/>
                <w:szCs w:val="30"/>
                <w:cs/>
              </w:rPr>
            </w:pPr>
            <w:r w:rsidRPr="00C9577B">
              <w:rPr>
                <w:rFonts w:ascii="TH SarabunIT๙" w:hAnsi="TH SarabunIT๙" w:cs="TH SarabunIT๙"/>
                <w:b/>
                <w:bCs/>
                <w:sz w:val="30"/>
                <w:szCs w:val="30"/>
              </w:rPr>
              <w:t>2</w:t>
            </w:r>
          </w:p>
        </w:tc>
        <w:tc>
          <w:tcPr>
            <w:tcW w:w="8022" w:type="dxa"/>
          </w:tcPr>
          <w:p w:rsidR="00BB3AB5" w:rsidRDefault="00AC02CF" w:rsidP="006440C9">
            <w:pPr>
              <w:autoSpaceDE w:val="0"/>
              <w:autoSpaceDN w:val="0"/>
              <w:adjustRightInd w:val="0"/>
              <w:jc w:val="thaiDistribute"/>
              <w:rPr>
                <w:rFonts w:ascii="TH SarabunIT๙" w:hAnsi="TH SarabunIT๙" w:cs="TH SarabunIT๙"/>
                <w:sz w:val="30"/>
                <w:szCs w:val="30"/>
              </w:rPr>
            </w:pPr>
            <w:r w:rsidRPr="00AC02CF">
              <w:rPr>
                <w:rFonts w:ascii="TH SarabunIT๙" w:hAnsi="TH SarabunIT๙" w:cs="TH SarabunIT๙"/>
                <w:sz w:val="30"/>
                <w:szCs w:val="30"/>
                <w:cs/>
              </w:rPr>
              <w:t xml:space="preserve">2.1  </w:t>
            </w:r>
            <w:r w:rsidR="00BB3AB5">
              <w:rPr>
                <w:rFonts w:ascii="TH SarabunIT๙" w:hAnsi="TH SarabunIT๙" w:cs="TH SarabunIT๙" w:hint="cs"/>
                <w:sz w:val="30"/>
                <w:szCs w:val="30"/>
                <w:cs/>
              </w:rPr>
              <w:t>ทุกหน่วยงาน</w:t>
            </w:r>
            <w:r w:rsidR="000853E6" w:rsidRPr="000853E6">
              <w:rPr>
                <w:rFonts w:ascii="TH SarabunIT๙" w:hAnsi="TH SarabunIT๙" w:cs="TH SarabunIT๙"/>
                <w:sz w:val="30"/>
                <w:szCs w:val="30"/>
              </w:rPr>
              <w:t>*</w:t>
            </w:r>
            <w:r w:rsidR="000853E6">
              <w:rPr>
                <w:rFonts w:ascii="TH SarabunIT๙" w:hAnsi="TH SarabunIT๙" w:cs="TH SarabunIT๙"/>
                <w:sz w:val="30"/>
                <w:szCs w:val="30"/>
              </w:rPr>
              <w:t xml:space="preserve"> </w:t>
            </w:r>
            <w:r w:rsidR="00C9577B" w:rsidRPr="000853E6">
              <w:rPr>
                <w:rFonts w:ascii="TH SarabunIT๙" w:hAnsi="TH SarabunIT๙" w:cs="TH SarabunIT๙"/>
                <w:sz w:val="30"/>
                <w:szCs w:val="30"/>
                <w:cs/>
              </w:rPr>
              <w:t>จัดทำ</w:t>
            </w:r>
            <w:r w:rsidR="00C9577B" w:rsidRPr="00AC02CF">
              <w:rPr>
                <w:rFonts w:ascii="TH SarabunIT๙" w:hAnsi="TH SarabunIT๙" w:cs="TH SarabunIT๙"/>
                <w:sz w:val="30"/>
                <w:szCs w:val="30"/>
                <w:cs/>
              </w:rPr>
              <w:t xml:space="preserve">เกณฑ์การปันส่วนเข้ากิจกรรมย่อย เพื่อใช้คำนวณต้นทุนประจำปี </w:t>
            </w:r>
            <w:r w:rsidR="00BB3AB5">
              <w:rPr>
                <w:rFonts w:ascii="TH SarabunIT๙" w:hAnsi="TH SarabunIT๙" w:cs="TH SarabunIT๙" w:hint="cs"/>
                <w:sz w:val="30"/>
                <w:szCs w:val="30"/>
                <w:cs/>
              </w:rPr>
              <w:t xml:space="preserve">         </w:t>
            </w:r>
          </w:p>
          <w:p w:rsidR="00C9577B" w:rsidRPr="00AC02CF" w:rsidRDefault="00BB3AB5" w:rsidP="006440C9">
            <w:pPr>
              <w:autoSpaceDE w:val="0"/>
              <w:autoSpaceDN w:val="0"/>
              <w:adjustRightInd w:val="0"/>
              <w:jc w:val="thaiDistribute"/>
              <w:rPr>
                <w:rFonts w:ascii="TH SarabunIT๙" w:hAnsi="TH SarabunIT๙" w:cs="TH SarabunIT๙"/>
                <w:sz w:val="30"/>
                <w:szCs w:val="30"/>
              </w:rPr>
            </w:pPr>
            <w:r>
              <w:rPr>
                <w:rFonts w:ascii="TH SarabunIT๙" w:hAnsi="TH SarabunIT๙" w:cs="TH SarabunIT๙" w:hint="cs"/>
                <w:sz w:val="30"/>
                <w:szCs w:val="30"/>
                <w:cs/>
              </w:rPr>
              <w:t xml:space="preserve">       </w:t>
            </w:r>
            <w:r w:rsidR="00676A1A">
              <w:rPr>
                <w:rFonts w:ascii="TH SarabunIT๙" w:hAnsi="TH SarabunIT๙" w:cs="TH SarabunIT๙"/>
                <w:sz w:val="30"/>
                <w:szCs w:val="30"/>
                <w:cs/>
              </w:rPr>
              <w:t>พ.ศ.2</w:t>
            </w:r>
            <w:r w:rsidR="00C9577B" w:rsidRPr="00AC02CF">
              <w:rPr>
                <w:rFonts w:ascii="TH SarabunIT๙" w:hAnsi="TH SarabunIT๙" w:cs="TH SarabunIT๙"/>
                <w:sz w:val="30"/>
                <w:szCs w:val="30"/>
                <w:cs/>
              </w:rPr>
              <w:t>55</w:t>
            </w:r>
            <w:r w:rsidR="000853E6">
              <w:rPr>
                <w:rFonts w:ascii="TH SarabunIT๙" w:hAnsi="TH SarabunIT๙" w:cs="TH SarabunIT๙"/>
                <w:sz w:val="30"/>
                <w:szCs w:val="30"/>
              </w:rPr>
              <w:t>6</w:t>
            </w:r>
          </w:p>
          <w:p w:rsidR="00BB3AB5" w:rsidRDefault="00AC02CF" w:rsidP="006440C9">
            <w:pPr>
              <w:autoSpaceDE w:val="0"/>
              <w:autoSpaceDN w:val="0"/>
              <w:adjustRightInd w:val="0"/>
              <w:jc w:val="thaiDistribute"/>
              <w:rPr>
                <w:rFonts w:ascii="TH SarabunIT๙" w:hAnsi="TH SarabunIT๙" w:cs="TH SarabunIT๙"/>
                <w:sz w:val="30"/>
                <w:szCs w:val="30"/>
              </w:rPr>
            </w:pPr>
            <w:r w:rsidRPr="00AC02CF">
              <w:rPr>
                <w:rFonts w:ascii="TH SarabunIT๙" w:hAnsi="TH SarabunIT๙" w:cs="TH SarabunIT๙"/>
                <w:sz w:val="30"/>
                <w:szCs w:val="30"/>
                <w:cs/>
              </w:rPr>
              <w:t xml:space="preserve">2.2 </w:t>
            </w:r>
            <w:r w:rsidR="00C9577B" w:rsidRPr="00AC02CF">
              <w:rPr>
                <w:rFonts w:ascii="TH SarabunIT๙" w:hAnsi="TH SarabunIT๙" w:cs="TH SarabunIT๙"/>
                <w:sz w:val="30"/>
                <w:szCs w:val="30"/>
              </w:rPr>
              <w:t xml:space="preserve"> </w:t>
            </w:r>
            <w:r w:rsidR="00676A1A">
              <w:rPr>
                <w:rFonts w:ascii="TH SarabunIT๙" w:hAnsi="TH SarabunIT๙" w:cs="TH SarabunIT๙" w:hint="cs"/>
                <w:sz w:val="30"/>
                <w:szCs w:val="30"/>
                <w:cs/>
              </w:rPr>
              <w:t>กองคลัง</w:t>
            </w:r>
            <w:r w:rsidR="000853E6">
              <w:rPr>
                <w:rFonts w:ascii="TH SarabunIT๙" w:hAnsi="TH SarabunIT๙" w:cs="TH SarabunIT๙"/>
                <w:sz w:val="30"/>
                <w:szCs w:val="30"/>
              </w:rPr>
              <w:t xml:space="preserve"> </w:t>
            </w:r>
            <w:r w:rsidR="00C9577B" w:rsidRPr="00AC02CF">
              <w:rPr>
                <w:rFonts w:ascii="TH SarabunIT๙" w:hAnsi="TH SarabunIT๙" w:cs="TH SarabunIT๙"/>
                <w:sz w:val="30"/>
                <w:szCs w:val="30"/>
                <w:cs/>
              </w:rPr>
              <w:t>คำนวณต้นทุนต่อหน่วยผลผลิต ประจำปีงบประมาณ พ.ศ.255</w:t>
            </w:r>
            <w:r w:rsidR="000853E6">
              <w:rPr>
                <w:rFonts w:ascii="TH SarabunIT๙" w:hAnsi="TH SarabunIT๙" w:cs="TH SarabunIT๙"/>
                <w:sz w:val="30"/>
                <w:szCs w:val="30"/>
              </w:rPr>
              <w:t>6</w:t>
            </w:r>
            <w:r w:rsidR="00C9577B" w:rsidRPr="00AC02CF">
              <w:rPr>
                <w:rFonts w:ascii="TH SarabunIT๙" w:hAnsi="TH SarabunIT๙" w:cs="TH SarabunIT๙"/>
                <w:sz w:val="30"/>
                <w:szCs w:val="30"/>
                <w:cs/>
              </w:rPr>
              <w:t xml:space="preserve"> </w:t>
            </w:r>
            <w:r w:rsidR="00BB3AB5">
              <w:rPr>
                <w:rFonts w:ascii="TH SarabunIT๙" w:hAnsi="TH SarabunIT๙" w:cs="TH SarabunIT๙"/>
                <w:sz w:val="30"/>
                <w:szCs w:val="30"/>
                <w:cs/>
              </w:rPr>
              <w:t xml:space="preserve">ตารางที่ </w:t>
            </w:r>
            <w:r w:rsidR="00676A1A">
              <w:rPr>
                <w:rFonts w:ascii="TH SarabunIT๙" w:hAnsi="TH SarabunIT๙" w:cs="TH SarabunIT๙" w:hint="cs"/>
                <w:sz w:val="30"/>
                <w:szCs w:val="30"/>
                <w:cs/>
              </w:rPr>
              <w:t>1-6</w:t>
            </w:r>
            <w:r w:rsidR="00BB3AB5">
              <w:rPr>
                <w:rFonts w:ascii="TH SarabunIT๙" w:hAnsi="TH SarabunIT๙" w:cs="TH SarabunIT๙"/>
                <w:sz w:val="30"/>
                <w:szCs w:val="30"/>
                <w:cs/>
              </w:rPr>
              <w:t xml:space="preserve"> </w:t>
            </w:r>
          </w:p>
          <w:p w:rsidR="00BB3AB5" w:rsidRPr="00AC02CF" w:rsidRDefault="00BB3AB5" w:rsidP="00676A1A">
            <w:pPr>
              <w:autoSpaceDE w:val="0"/>
              <w:autoSpaceDN w:val="0"/>
              <w:adjustRightInd w:val="0"/>
              <w:jc w:val="thaiDistribute"/>
              <w:rPr>
                <w:rFonts w:ascii="TH SarabunIT๙" w:hAnsi="TH SarabunIT๙" w:cs="TH SarabunIT๙"/>
                <w:sz w:val="30"/>
                <w:szCs w:val="30"/>
                <w:cs/>
              </w:rPr>
            </w:pPr>
            <w:r>
              <w:rPr>
                <w:rFonts w:ascii="TH SarabunIT๙" w:hAnsi="TH SarabunIT๙" w:cs="TH SarabunIT๙" w:hint="cs"/>
                <w:sz w:val="30"/>
                <w:szCs w:val="30"/>
                <w:cs/>
              </w:rPr>
              <w:t xml:space="preserve">       </w:t>
            </w:r>
            <w:r w:rsidR="00676A1A">
              <w:rPr>
                <w:rFonts w:ascii="TH SarabunIT๙" w:hAnsi="TH SarabunIT๙" w:cs="TH SarabunIT๙" w:hint="cs"/>
                <w:sz w:val="30"/>
                <w:szCs w:val="30"/>
                <w:cs/>
              </w:rPr>
              <w:t>โดยใช้เกณฑ์การปันส่วนเข้ากิจกรรมย่อยของหน่วยงาน* ตามข้อ 2.1</w:t>
            </w:r>
          </w:p>
        </w:tc>
      </w:tr>
      <w:tr w:rsidR="004B61AC" w:rsidRPr="004A3CC0" w:rsidTr="00AB1F76">
        <w:trPr>
          <w:jc w:val="center"/>
        </w:trPr>
        <w:tc>
          <w:tcPr>
            <w:tcW w:w="1221" w:type="dxa"/>
          </w:tcPr>
          <w:p w:rsidR="004B61AC" w:rsidRPr="004A3CC0" w:rsidRDefault="00C9577B" w:rsidP="008E6B54">
            <w:pPr>
              <w:tabs>
                <w:tab w:val="left" w:pos="2160"/>
              </w:tabs>
              <w:jc w:val="center"/>
              <w:rPr>
                <w:rFonts w:ascii="TH SarabunIT๙" w:hAnsi="TH SarabunIT๙" w:cs="TH SarabunIT๙"/>
                <w:b/>
                <w:bCs/>
                <w:sz w:val="30"/>
                <w:szCs w:val="30"/>
              </w:rPr>
            </w:pPr>
            <w:r w:rsidRPr="004A3CC0">
              <w:rPr>
                <w:rFonts w:ascii="TH SarabunIT๙" w:hAnsi="TH SarabunIT๙" w:cs="TH SarabunIT๙"/>
                <w:b/>
                <w:bCs/>
                <w:sz w:val="30"/>
                <w:szCs w:val="30"/>
                <w:cs/>
              </w:rPr>
              <w:t>3</w:t>
            </w:r>
          </w:p>
        </w:tc>
        <w:tc>
          <w:tcPr>
            <w:tcW w:w="8022" w:type="dxa"/>
          </w:tcPr>
          <w:p w:rsidR="00AC02CF" w:rsidRPr="004A3CC0" w:rsidRDefault="00AC02CF"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3.1 </w:t>
            </w:r>
            <w:r w:rsidR="004B61AC" w:rsidRPr="004A3CC0">
              <w:rPr>
                <w:rFonts w:ascii="TH SarabunIT๙" w:hAnsi="TH SarabunIT๙" w:cs="TH SarabunIT๙"/>
                <w:sz w:val="30"/>
                <w:szCs w:val="30"/>
                <w:cs/>
              </w:rPr>
              <w:t>เปรียบเทียบผลการคำนวณต้นทุนต่อหน่วยผลผลิตระหว่างปีงบประมาณ พ.ศ. ๒๕๕</w:t>
            </w:r>
            <w:r w:rsidR="006440C9" w:rsidRPr="004A3CC0">
              <w:rPr>
                <w:rFonts w:ascii="TH SarabunIT๙" w:hAnsi="TH SarabunIT๙" w:cs="TH SarabunIT๙"/>
                <w:sz w:val="30"/>
                <w:szCs w:val="30"/>
                <w:cs/>
              </w:rPr>
              <w:t>4</w:t>
            </w:r>
            <w:r w:rsidR="004B61AC" w:rsidRPr="004A3CC0">
              <w:rPr>
                <w:rFonts w:ascii="TH SarabunIT๙" w:hAnsi="TH SarabunIT๙" w:cs="TH SarabunIT๙"/>
                <w:sz w:val="30"/>
                <w:szCs w:val="30"/>
                <w:cs/>
              </w:rPr>
              <w:t xml:space="preserve"> และ</w:t>
            </w:r>
          </w:p>
          <w:p w:rsidR="00AC02CF" w:rsidRPr="004A3CC0" w:rsidRDefault="00AC02CF"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w:t>
            </w:r>
            <w:r w:rsidR="004B61AC" w:rsidRPr="004A3CC0">
              <w:rPr>
                <w:rFonts w:ascii="TH SarabunIT๙" w:hAnsi="TH SarabunIT๙" w:cs="TH SarabunIT๙"/>
                <w:sz w:val="30"/>
                <w:szCs w:val="30"/>
                <w:cs/>
              </w:rPr>
              <w:t>ปีงบประมาณ พ.ศ. ๒๕๕</w:t>
            </w:r>
            <w:r w:rsidR="006440C9" w:rsidRPr="004A3CC0">
              <w:rPr>
                <w:rFonts w:ascii="TH SarabunIT๙" w:hAnsi="TH SarabunIT๙" w:cs="TH SarabunIT๙"/>
                <w:sz w:val="30"/>
                <w:szCs w:val="30"/>
                <w:cs/>
              </w:rPr>
              <w:t>5</w:t>
            </w:r>
            <w:r w:rsidR="004B61AC" w:rsidRPr="004A3CC0">
              <w:rPr>
                <w:rFonts w:ascii="TH SarabunIT๙" w:hAnsi="TH SarabunIT๙" w:cs="TH SarabunIT๙"/>
                <w:sz w:val="30"/>
                <w:szCs w:val="30"/>
                <w:cs/>
              </w:rPr>
              <w:t xml:space="preserve"> ว่ามีการเปลี่ยนแปลงเพิ่มขึ้นหรือลดลงอย่างไร</w:t>
            </w:r>
            <w:r w:rsidRPr="004A3CC0">
              <w:rPr>
                <w:rFonts w:ascii="TH SarabunIT๙" w:hAnsi="TH SarabunIT๙" w:cs="TH SarabunIT๙" w:hint="cs"/>
                <w:sz w:val="30"/>
                <w:szCs w:val="30"/>
                <w:cs/>
              </w:rPr>
              <w:t xml:space="preserve">                                                                    </w:t>
            </w:r>
          </w:p>
          <w:p w:rsidR="004B61AC" w:rsidRPr="004A3CC0" w:rsidRDefault="00AC02CF"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w:t>
            </w:r>
            <w:r w:rsidR="004B61AC" w:rsidRPr="004A3CC0">
              <w:rPr>
                <w:rFonts w:ascii="TH SarabunIT๙" w:hAnsi="TH SarabunIT๙" w:cs="TH SarabunIT๙"/>
                <w:sz w:val="30"/>
                <w:szCs w:val="30"/>
                <w:cs/>
              </w:rPr>
              <w:t>(</w:t>
            </w:r>
            <w:r w:rsidR="00676A1A">
              <w:rPr>
                <w:rFonts w:ascii="TH SarabunIT๙" w:hAnsi="TH SarabunIT๙" w:cs="TH SarabunIT๙" w:hint="cs"/>
                <w:sz w:val="30"/>
                <w:szCs w:val="30"/>
                <w:cs/>
              </w:rPr>
              <w:t>กองคลัง</w:t>
            </w:r>
            <w:r w:rsidR="004B61AC" w:rsidRPr="004A3CC0">
              <w:rPr>
                <w:rFonts w:ascii="TH SarabunIT๙" w:hAnsi="TH SarabunIT๙" w:cs="TH SarabunIT๙"/>
                <w:sz w:val="30"/>
                <w:szCs w:val="30"/>
                <w:cs/>
              </w:rPr>
              <w:t xml:space="preserve">ดำเนินการ)  </w:t>
            </w:r>
          </w:p>
          <w:p w:rsidR="00475B49" w:rsidRPr="004A3CC0" w:rsidRDefault="00AC02CF"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3.2</w:t>
            </w:r>
            <w:r w:rsidR="004B61AC" w:rsidRPr="004A3CC0">
              <w:rPr>
                <w:rFonts w:ascii="TH SarabunIT๙" w:hAnsi="TH SarabunIT๙" w:cs="TH SarabunIT๙"/>
                <w:sz w:val="30"/>
                <w:szCs w:val="30"/>
                <w:cs/>
              </w:rPr>
              <w:t xml:space="preserve"> </w:t>
            </w:r>
            <w:r w:rsidR="00433E9F">
              <w:rPr>
                <w:rFonts w:ascii="TH SarabunIT๙" w:hAnsi="TH SarabunIT๙" w:cs="TH SarabunIT๙" w:hint="cs"/>
                <w:sz w:val="30"/>
                <w:szCs w:val="30"/>
                <w:cs/>
              </w:rPr>
              <w:t>ทุกหน่วยงาน</w:t>
            </w:r>
            <w:r w:rsidR="00433E9F">
              <w:rPr>
                <w:rFonts w:ascii="TH SarabunIT๙" w:hAnsi="TH SarabunIT๙" w:cs="TH SarabunIT๙"/>
                <w:sz w:val="30"/>
                <w:szCs w:val="30"/>
              </w:rPr>
              <w:t xml:space="preserve">* </w:t>
            </w:r>
            <w:r w:rsidR="004B61AC" w:rsidRPr="004A3CC0">
              <w:rPr>
                <w:rFonts w:ascii="TH SarabunIT๙" w:hAnsi="TH SarabunIT๙" w:cs="TH SarabunIT๙"/>
                <w:sz w:val="30"/>
                <w:szCs w:val="30"/>
                <w:cs/>
              </w:rPr>
              <w:t xml:space="preserve">ทำการวิเคราะห์ถึงสาเหตุของการเปลี่ยนแปลงดังกล่าว </w:t>
            </w:r>
            <w:r w:rsidRPr="004A3CC0">
              <w:rPr>
                <w:rFonts w:ascii="TH SarabunIT๙" w:hAnsi="TH SarabunIT๙" w:cs="TH SarabunIT๙" w:hint="cs"/>
                <w:sz w:val="30"/>
                <w:szCs w:val="30"/>
                <w:cs/>
              </w:rPr>
              <w:t>ตารางที่ 7,9,และ11</w:t>
            </w:r>
            <w:r w:rsidR="00BB3AB5" w:rsidRPr="004A3CC0">
              <w:rPr>
                <w:rFonts w:ascii="TH SarabunIT๙" w:hAnsi="TH SarabunIT๙" w:cs="TH SarabunIT๙" w:hint="cs"/>
                <w:sz w:val="30"/>
                <w:szCs w:val="30"/>
                <w:cs/>
              </w:rPr>
              <w:t xml:space="preserve"> </w:t>
            </w:r>
          </w:p>
          <w:p w:rsidR="004B61AC" w:rsidRPr="004A3CC0" w:rsidRDefault="00475B49"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w:t>
            </w:r>
            <w:r w:rsidR="00BB3AB5" w:rsidRPr="004A3CC0">
              <w:rPr>
                <w:rFonts w:ascii="TH SarabunIT๙" w:hAnsi="TH SarabunIT๙" w:cs="TH SarabunIT๙" w:hint="cs"/>
                <w:sz w:val="30"/>
                <w:szCs w:val="30"/>
                <w:cs/>
              </w:rPr>
              <w:t>กิจกรรมย่อย ผลผลิตย่อย ค่าใช้จ่ายทางตรง</w:t>
            </w:r>
          </w:p>
          <w:p w:rsidR="00AC02CF" w:rsidRPr="004A3CC0" w:rsidRDefault="00AC02CF" w:rsidP="006440C9">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3.3</w:t>
            </w:r>
            <w:r w:rsidR="004B61AC" w:rsidRPr="004A3CC0">
              <w:rPr>
                <w:rFonts w:ascii="TH SarabunIT๙" w:hAnsi="TH SarabunIT๙" w:cs="TH SarabunIT๙"/>
                <w:sz w:val="30"/>
                <w:szCs w:val="30"/>
                <w:cs/>
              </w:rPr>
              <w:t xml:space="preserve"> พร้อมจัดทำรายงานการเปรียบเทียบและสรุปผลการวิเคราะห์ต้นทุนต่อหน่วยผลผลิตได้แล้วเสร็จ </w:t>
            </w:r>
          </w:p>
          <w:p w:rsidR="00AC02CF" w:rsidRPr="004A3CC0" w:rsidRDefault="00AC02CF" w:rsidP="006440C9">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w:t>
            </w:r>
            <w:r w:rsidR="004B61AC" w:rsidRPr="004A3CC0">
              <w:rPr>
                <w:rFonts w:ascii="TH SarabunIT๙" w:hAnsi="TH SarabunIT๙" w:cs="TH SarabunIT๙"/>
                <w:sz w:val="30"/>
                <w:szCs w:val="30"/>
                <w:cs/>
              </w:rPr>
              <w:t>ตามที่กรมบัญชีกลางกำหนด ให้</w:t>
            </w:r>
            <w:r w:rsidR="00676A1A">
              <w:rPr>
                <w:rFonts w:ascii="TH SarabunIT๙" w:hAnsi="TH SarabunIT๙" w:cs="TH SarabunIT๙" w:hint="cs"/>
                <w:sz w:val="30"/>
                <w:szCs w:val="30"/>
                <w:cs/>
              </w:rPr>
              <w:t>กองคลังร่วมกับ</w:t>
            </w:r>
            <w:r w:rsidR="006440C9" w:rsidRPr="004A3CC0">
              <w:rPr>
                <w:rFonts w:ascii="TH SarabunIT๙" w:hAnsi="TH SarabunIT๙" w:cs="TH SarabunIT๙"/>
                <w:sz w:val="30"/>
                <w:szCs w:val="30"/>
                <w:cs/>
              </w:rPr>
              <w:t>สำนักบริหาร</w:t>
            </w:r>
            <w:r w:rsidR="004B61AC" w:rsidRPr="004A3CC0">
              <w:rPr>
                <w:rFonts w:ascii="TH SarabunIT๙" w:hAnsi="TH SarabunIT๙" w:cs="TH SarabunIT๙"/>
                <w:sz w:val="30"/>
                <w:szCs w:val="30"/>
                <w:cs/>
              </w:rPr>
              <w:t>ดำเนินการ</w:t>
            </w:r>
            <w:r w:rsidRPr="004A3CC0">
              <w:rPr>
                <w:rFonts w:ascii="TH SarabunIT๙" w:hAnsi="TH SarabunIT๙" w:cs="TH SarabunIT๙" w:hint="cs"/>
                <w:sz w:val="30"/>
                <w:szCs w:val="30"/>
                <w:cs/>
              </w:rPr>
              <w:t xml:space="preserve"> ตารางที่ 8,</w:t>
            </w:r>
            <w:r w:rsidR="00475B49" w:rsidRPr="004A3CC0">
              <w:rPr>
                <w:rFonts w:ascii="TH SarabunIT๙" w:hAnsi="TH SarabunIT๙" w:cs="TH SarabunIT๙" w:hint="cs"/>
                <w:sz w:val="30"/>
                <w:szCs w:val="30"/>
                <w:cs/>
              </w:rPr>
              <w:t xml:space="preserve"> </w:t>
            </w:r>
            <w:r w:rsidRPr="004A3CC0">
              <w:rPr>
                <w:rFonts w:ascii="TH SarabunIT๙" w:hAnsi="TH SarabunIT๙" w:cs="TH SarabunIT๙" w:hint="cs"/>
                <w:sz w:val="30"/>
                <w:szCs w:val="30"/>
                <w:cs/>
              </w:rPr>
              <w:t>10,</w:t>
            </w:r>
            <w:r w:rsidR="00475B49" w:rsidRPr="004A3CC0">
              <w:rPr>
                <w:rFonts w:ascii="TH SarabunIT๙" w:hAnsi="TH SarabunIT๙" w:cs="TH SarabunIT๙" w:hint="cs"/>
                <w:sz w:val="30"/>
                <w:szCs w:val="30"/>
                <w:cs/>
              </w:rPr>
              <w:t xml:space="preserve"> </w:t>
            </w:r>
            <w:r w:rsidRPr="004A3CC0">
              <w:rPr>
                <w:rFonts w:ascii="TH SarabunIT๙" w:hAnsi="TH SarabunIT๙" w:cs="TH SarabunIT๙" w:hint="cs"/>
                <w:sz w:val="30"/>
                <w:szCs w:val="30"/>
                <w:cs/>
              </w:rPr>
              <w:t xml:space="preserve">12      </w:t>
            </w:r>
          </w:p>
          <w:p w:rsidR="00AC02CF" w:rsidRPr="004A3CC0" w:rsidRDefault="00AC02CF" w:rsidP="006440C9">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lastRenderedPageBreak/>
              <w:t xml:space="preserve">      กิจกรรมหลัก ผลผลิตหลัก ค่าใช้จ่ายทางอ้อม </w:t>
            </w:r>
            <w:r w:rsidR="004B61AC" w:rsidRPr="004A3CC0">
              <w:rPr>
                <w:rFonts w:ascii="TH SarabunIT๙" w:hAnsi="TH SarabunIT๙" w:cs="TH SarabunIT๙"/>
                <w:sz w:val="30"/>
                <w:szCs w:val="30"/>
                <w:cs/>
              </w:rPr>
              <w:t>รวบรวม</w:t>
            </w:r>
            <w:r w:rsidRPr="004A3CC0">
              <w:rPr>
                <w:rFonts w:ascii="TH SarabunIT๙" w:hAnsi="TH SarabunIT๙" w:cs="TH SarabunIT๙" w:hint="cs"/>
                <w:sz w:val="30"/>
                <w:szCs w:val="30"/>
                <w:cs/>
              </w:rPr>
              <w:t xml:space="preserve"> ตารางที่ 7,9,11 ในภาพของ</w:t>
            </w:r>
          </w:p>
          <w:p w:rsidR="004B61AC" w:rsidRPr="004A3CC0" w:rsidRDefault="00AC02CF" w:rsidP="006440C9">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ส่วนราชการ</w:t>
            </w:r>
          </w:p>
        </w:tc>
      </w:tr>
      <w:tr w:rsidR="004B61AC" w:rsidRPr="004A3CC0" w:rsidTr="00AB1F76">
        <w:trPr>
          <w:jc w:val="center"/>
        </w:trPr>
        <w:tc>
          <w:tcPr>
            <w:tcW w:w="1221" w:type="dxa"/>
            <w:tcBorders>
              <w:bottom w:val="single" w:sz="4" w:space="0" w:color="auto"/>
            </w:tcBorders>
          </w:tcPr>
          <w:p w:rsidR="004B61AC" w:rsidRPr="004A3CC0" w:rsidRDefault="00475B49" w:rsidP="008E6B54">
            <w:pPr>
              <w:tabs>
                <w:tab w:val="left" w:pos="2160"/>
              </w:tabs>
              <w:jc w:val="center"/>
              <w:rPr>
                <w:rFonts w:ascii="TH SarabunIT๙" w:hAnsi="TH SarabunIT๙" w:cs="TH SarabunIT๙"/>
                <w:b/>
                <w:bCs/>
                <w:sz w:val="30"/>
                <w:szCs w:val="30"/>
              </w:rPr>
            </w:pPr>
            <w:r w:rsidRPr="004A3CC0">
              <w:rPr>
                <w:rFonts w:ascii="TH SarabunIT๙" w:hAnsi="TH SarabunIT๙" w:cs="TH SarabunIT๙"/>
                <w:b/>
                <w:bCs/>
                <w:sz w:val="30"/>
                <w:szCs w:val="30"/>
                <w:cs/>
              </w:rPr>
              <w:lastRenderedPageBreak/>
              <w:t>4</w:t>
            </w:r>
          </w:p>
        </w:tc>
        <w:tc>
          <w:tcPr>
            <w:tcW w:w="8022" w:type="dxa"/>
            <w:tcBorders>
              <w:bottom w:val="single" w:sz="4" w:space="0" w:color="auto"/>
            </w:tcBorders>
          </w:tcPr>
          <w:p w:rsidR="00AB1F76" w:rsidRPr="004A3CC0" w:rsidRDefault="00AB1F76"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4.1</w:t>
            </w:r>
            <w:r w:rsidR="004B61AC" w:rsidRPr="004A3CC0">
              <w:rPr>
                <w:rFonts w:ascii="TH SarabunIT๙" w:hAnsi="TH SarabunIT๙" w:cs="TH SarabunIT๙"/>
                <w:sz w:val="30"/>
                <w:szCs w:val="30"/>
                <w:cs/>
              </w:rPr>
              <w:t xml:space="preserve"> จัดทำแผนเพิ่มประสิทธิภาพ ปีงบประมาณ พ.ศ. ๒๕</w:t>
            </w:r>
            <w:r w:rsidR="006440C9" w:rsidRPr="004A3CC0">
              <w:rPr>
                <w:rFonts w:ascii="TH SarabunIT๙" w:hAnsi="TH SarabunIT๙" w:cs="TH SarabunIT๙"/>
                <w:sz w:val="30"/>
                <w:szCs w:val="30"/>
                <w:cs/>
              </w:rPr>
              <w:t>5</w:t>
            </w:r>
            <w:r w:rsidR="00C655B5">
              <w:rPr>
                <w:rFonts w:ascii="TH SarabunIT๙" w:hAnsi="TH SarabunIT๙" w:cs="TH SarabunIT๙"/>
                <w:sz w:val="30"/>
                <w:szCs w:val="30"/>
              </w:rPr>
              <w:t>7</w:t>
            </w:r>
            <w:r w:rsidR="004B61AC" w:rsidRPr="004A3CC0">
              <w:rPr>
                <w:rFonts w:ascii="TH SarabunIT๙" w:hAnsi="TH SarabunIT๙" w:cs="TH SarabunIT๙"/>
                <w:sz w:val="30"/>
                <w:szCs w:val="30"/>
                <w:cs/>
              </w:rPr>
              <w:t xml:space="preserve"> พร้อมทั้งกำหนดเป้าหมาย</w:t>
            </w:r>
            <w:r w:rsidRPr="004A3CC0">
              <w:rPr>
                <w:rFonts w:ascii="TH SarabunIT๙" w:hAnsi="TH SarabunIT๙" w:cs="TH SarabunIT๙"/>
                <w:sz w:val="30"/>
                <w:szCs w:val="30"/>
                <w:cs/>
              </w:rPr>
              <w:t xml:space="preserve">               </w:t>
            </w:r>
          </w:p>
          <w:p w:rsidR="00B60D5E" w:rsidRDefault="00AB1F76" w:rsidP="00AB1F76">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 xml:space="preserve">     </w:t>
            </w:r>
            <w:r w:rsidR="004B61AC" w:rsidRPr="004A3CC0">
              <w:rPr>
                <w:rFonts w:ascii="TH SarabunIT๙" w:hAnsi="TH SarabunIT๙" w:cs="TH SarabunIT๙"/>
                <w:sz w:val="30"/>
                <w:szCs w:val="30"/>
                <w:cs/>
              </w:rPr>
              <w:t>การเพิ่มประสิทธิภาพในปีงบประมาณ พ.ศ. ๒๕๕</w:t>
            </w:r>
            <w:r w:rsidR="00C655B5">
              <w:rPr>
                <w:rFonts w:ascii="TH SarabunIT๙" w:hAnsi="TH SarabunIT๙" w:cs="TH SarabunIT๙"/>
                <w:sz w:val="30"/>
                <w:szCs w:val="30"/>
              </w:rPr>
              <w:t>7</w:t>
            </w:r>
            <w:r w:rsidR="004B61AC" w:rsidRPr="004A3CC0">
              <w:rPr>
                <w:rFonts w:ascii="TH SarabunIT๙" w:hAnsi="TH SarabunIT๙" w:cs="TH SarabunIT๙"/>
                <w:sz w:val="30"/>
                <w:szCs w:val="30"/>
                <w:cs/>
              </w:rPr>
              <w:t xml:space="preserve"> ให้ชัดเจน (สามารถวัดผลได้)</w:t>
            </w:r>
            <w:r w:rsidR="00B60D5E">
              <w:rPr>
                <w:rFonts w:ascii="TH SarabunIT๙" w:hAnsi="TH SarabunIT๙" w:cs="TH SarabunIT๙" w:hint="cs"/>
                <w:sz w:val="30"/>
                <w:szCs w:val="30"/>
                <w:cs/>
              </w:rPr>
              <w:t xml:space="preserve"> </w:t>
            </w:r>
            <w:r w:rsidR="00470B13">
              <w:rPr>
                <w:rFonts w:ascii="TH SarabunIT๙" w:hAnsi="TH SarabunIT๙" w:cs="TH SarabunIT๙" w:hint="cs"/>
                <w:sz w:val="30"/>
                <w:szCs w:val="30"/>
                <w:cs/>
              </w:rPr>
              <w:t>และได้รับ</w:t>
            </w:r>
          </w:p>
          <w:p w:rsidR="004B61AC" w:rsidRPr="004A3CC0" w:rsidRDefault="00B60D5E" w:rsidP="00AB1F76">
            <w:pPr>
              <w:autoSpaceDE w:val="0"/>
              <w:autoSpaceDN w:val="0"/>
              <w:adjustRightInd w:val="0"/>
              <w:jc w:val="thaiDistribute"/>
              <w:rPr>
                <w:rFonts w:ascii="TH SarabunIT๙" w:hAnsi="TH SarabunIT๙" w:cs="TH SarabunIT๙"/>
                <w:sz w:val="30"/>
                <w:szCs w:val="30"/>
              </w:rPr>
            </w:pPr>
            <w:r>
              <w:rPr>
                <w:rFonts w:ascii="TH SarabunIT๙" w:hAnsi="TH SarabunIT๙" w:cs="TH SarabunIT๙" w:hint="cs"/>
                <w:sz w:val="30"/>
                <w:szCs w:val="30"/>
                <w:cs/>
              </w:rPr>
              <w:t xml:space="preserve">     </w:t>
            </w:r>
            <w:r w:rsidR="004B61AC" w:rsidRPr="004A3CC0">
              <w:rPr>
                <w:rFonts w:ascii="TH SarabunIT๙" w:hAnsi="TH SarabunIT๙" w:cs="TH SarabunIT๙"/>
                <w:sz w:val="30"/>
                <w:szCs w:val="30"/>
                <w:cs/>
              </w:rPr>
              <w:t>ความเห็นชอบจากหัวหน้าหน่วยงาน</w:t>
            </w:r>
            <w:r w:rsidR="00C655B5">
              <w:rPr>
                <w:rFonts w:ascii="TH SarabunIT๙" w:hAnsi="TH SarabunIT๙" w:cs="TH SarabunIT๙"/>
                <w:sz w:val="30"/>
                <w:szCs w:val="30"/>
              </w:rPr>
              <w:t>**</w:t>
            </w:r>
          </w:p>
          <w:p w:rsidR="00433E9F" w:rsidRDefault="00AB1F76" w:rsidP="00B60D5E">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4.</w:t>
            </w:r>
            <w:r w:rsidR="00B60D5E">
              <w:rPr>
                <w:rFonts w:ascii="TH SarabunIT๙" w:hAnsi="TH SarabunIT๙" w:cs="TH SarabunIT๙" w:hint="cs"/>
                <w:sz w:val="30"/>
                <w:szCs w:val="30"/>
                <w:cs/>
              </w:rPr>
              <w:t>2</w:t>
            </w:r>
            <w:r w:rsidRPr="004A3CC0">
              <w:rPr>
                <w:rFonts w:ascii="TH SarabunIT๙" w:hAnsi="TH SarabunIT๙" w:cs="TH SarabunIT๙"/>
                <w:sz w:val="30"/>
                <w:szCs w:val="30"/>
                <w:cs/>
              </w:rPr>
              <w:t xml:space="preserve">  มีการทบทวนเกณฑ์ปันส่วนค่าใช้จ่ายของหน่วยงาน</w:t>
            </w:r>
            <w:r w:rsidR="00C655B5">
              <w:rPr>
                <w:rFonts w:ascii="TH SarabunIT๙" w:hAnsi="TH SarabunIT๙" w:cs="TH SarabunIT๙"/>
                <w:sz w:val="30"/>
                <w:szCs w:val="30"/>
              </w:rPr>
              <w:t>**</w:t>
            </w:r>
            <w:r w:rsidRPr="004A3CC0">
              <w:rPr>
                <w:rFonts w:ascii="TH SarabunIT๙" w:hAnsi="TH SarabunIT๙" w:cs="TH SarabunIT๙"/>
                <w:sz w:val="30"/>
                <w:szCs w:val="30"/>
                <w:cs/>
              </w:rPr>
              <w:t>เข้ากิจกรรมย่อย เพื่อจัดทำข้อมูลการปัน</w:t>
            </w:r>
          </w:p>
          <w:p w:rsidR="00AB1F76" w:rsidRPr="004A3CC0" w:rsidRDefault="00433E9F" w:rsidP="00C655B5">
            <w:pPr>
              <w:autoSpaceDE w:val="0"/>
              <w:autoSpaceDN w:val="0"/>
              <w:adjustRightInd w:val="0"/>
              <w:jc w:val="thaiDistribute"/>
              <w:rPr>
                <w:rFonts w:ascii="TH SarabunIT๙" w:eastAsia="MS Mincho" w:hAnsi="TH SarabunIT๙" w:cs="TH SarabunIT๙"/>
                <w:sz w:val="30"/>
                <w:szCs w:val="30"/>
                <w:cs/>
              </w:rPr>
            </w:pPr>
            <w:r>
              <w:rPr>
                <w:rFonts w:ascii="TH SarabunIT๙" w:hAnsi="TH SarabunIT๙" w:cs="TH SarabunIT๙"/>
                <w:sz w:val="30"/>
                <w:szCs w:val="30"/>
              </w:rPr>
              <w:t xml:space="preserve">     </w:t>
            </w:r>
            <w:r w:rsidR="00AB1F76" w:rsidRPr="004A3CC0">
              <w:rPr>
                <w:rFonts w:ascii="TH SarabunIT๙" w:hAnsi="TH SarabunIT๙" w:cs="TH SarabunIT๙"/>
                <w:sz w:val="30"/>
                <w:szCs w:val="30"/>
                <w:cs/>
              </w:rPr>
              <w:t>ส่วนค่าใช้จ่ายของหน่วยงาน</w:t>
            </w:r>
            <w:r w:rsidR="00C655B5">
              <w:rPr>
                <w:rFonts w:ascii="TH SarabunIT๙" w:hAnsi="TH SarabunIT๙" w:cs="TH SarabunIT๙"/>
                <w:sz w:val="30"/>
                <w:szCs w:val="30"/>
              </w:rPr>
              <w:t>**</w:t>
            </w:r>
            <w:r w:rsidR="00AB1F76" w:rsidRPr="004A3CC0">
              <w:rPr>
                <w:rFonts w:ascii="TH SarabunIT๙" w:hAnsi="TH SarabunIT๙" w:cs="TH SarabunIT๙"/>
                <w:sz w:val="30"/>
                <w:szCs w:val="30"/>
                <w:cs/>
              </w:rPr>
              <w:t>เข้ากิจกรรมย่อย ปีงบประมาณ พ.ศ. ๒๕๕</w:t>
            </w:r>
            <w:r w:rsidR="00C655B5">
              <w:rPr>
                <w:rFonts w:ascii="TH SarabunIT๙" w:hAnsi="TH SarabunIT๙" w:cs="TH SarabunIT๙"/>
                <w:sz w:val="30"/>
                <w:szCs w:val="30"/>
              </w:rPr>
              <w:t>7</w:t>
            </w:r>
          </w:p>
        </w:tc>
      </w:tr>
      <w:tr w:rsidR="004B61AC" w:rsidRPr="004A3CC0" w:rsidTr="00AB1F76">
        <w:trPr>
          <w:jc w:val="center"/>
        </w:trPr>
        <w:tc>
          <w:tcPr>
            <w:tcW w:w="1221" w:type="dxa"/>
            <w:tcBorders>
              <w:bottom w:val="single" w:sz="4" w:space="0" w:color="auto"/>
            </w:tcBorders>
          </w:tcPr>
          <w:p w:rsidR="004B61AC" w:rsidRPr="004A3CC0" w:rsidRDefault="004B61AC" w:rsidP="008E6B54">
            <w:pPr>
              <w:tabs>
                <w:tab w:val="left" w:pos="2160"/>
              </w:tabs>
              <w:jc w:val="center"/>
              <w:rPr>
                <w:rFonts w:ascii="TH SarabunPSK" w:hAnsi="TH SarabunPSK" w:cs="TH SarabunPSK"/>
                <w:b/>
                <w:bCs/>
                <w:sz w:val="30"/>
                <w:szCs w:val="30"/>
              </w:rPr>
            </w:pPr>
            <w:r w:rsidRPr="004A3CC0">
              <w:rPr>
                <w:rFonts w:ascii="TH SarabunPSK" w:hAnsi="TH SarabunPSK" w:cs="TH SarabunPSK"/>
                <w:b/>
                <w:bCs/>
                <w:sz w:val="30"/>
                <w:szCs w:val="30"/>
                <w:cs/>
              </w:rPr>
              <w:t>๕</w:t>
            </w:r>
          </w:p>
        </w:tc>
        <w:tc>
          <w:tcPr>
            <w:tcW w:w="8022" w:type="dxa"/>
            <w:tcBorders>
              <w:bottom w:val="single" w:sz="4" w:space="0" w:color="auto"/>
            </w:tcBorders>
          </w:tcPr>
          <w:p w:rsidR="004B61AC" w:rsidRPr="004A3CC0" w:rsidRDefault="004B69CA" w:rsidP="008E6B54">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 xml:space="preserve">5.1 </w:t>
            </w:r>
            <w:r w:rsidR="004B61AC" w:rsidRPr="004A3CC0">
              <w:rPr>
                <w:rFonts w:ascii="TH SarabunIT๙" w:hAnsi="TH SarabunIT๙" w:cs="TH SarabunIT๙"/>
                <w:sz w:val="30"/>
                <w:szCs w:val="30"/>
                <w:cs/>
              </w:rPr>
              <w:t>จัดทำรายงานผลการดำเนินงาน ตามกิจกรรมย่อย ผลผลิตย่อย ปีงบประมาณ พ.ศ. ๒๕๕</w:t>
            </w:r>
            <w:r w:rsidR="00C655B5">
              <w:rPr>
                <w:rFonts w:ascii="TH SarabunIT๙" w:hAnsi="TH SarabunIT๙" w:cs="TH SarabunIT๙"/>
                <w:sz w:val="30"/>
                <w:szCs w:val="30"/>
              </w:rPr>
              <w:t>7</w:t>
            </w:r>
          </w:p>
          <w:p w:rsidR="004B61AC" w:rsidRPr="00D8320F" w:rsidRDefault="004B69CA" w:rsidP="00C655B5">
            <w:pPr>
              <w:autoSpaceDE w:val="0"/>
              <w:autoSpaceDN w:val="0"/>
              <w:adjustRightInd w:val="0"/>
              <w:jc w:val="thaiDistribute"/>
              <w:rPr>
                <w:rFonts w:ascii="TH SarabunIT๙" w:eastAsia="MS Mincho" w:hAnsi="TH SarabunIT๙" w:cs="TH SarabunIT๙"/>
                <w:sz w:val="30"/>
                <w:szCs w:val="30"/>
                <w:cs/>
              </w:rPr>
            </w:pPr>
            <w:r w:rsidRPr="004A3CC0">
              <w:rPr>
                <w:rFonts w:ascii="TH SarabunIT๙" w:hAnsi="TH SarabunIT๙" w:cs="TH SarabunIT๙"/>
                <w:sz w:val="30"/>
                <w:szCs w:val="30"/>
                <w:cs/>
              </w:rPr>
              <w:t xml:space="preserve">5.2 </w:t>
            </w:r>
            <w:r w:rsidR="004B61AC" w:rsidRPr="004A3CC0">
              <w:rPr>
                <w:rFonts w:ascii="TH SarabunIT๙" w:hAnsi="TH SarabunIT๙" w:cs="TH SarabunIT๙"/>
                <w:sz w:val="30"/>
                <w:szCs w:val="30"/>
                <w:cs/>
              </w:rPr>
              <w:t>จัดทำเกณฑ์การปันส่วนค่าใช้จ่ายของหน่วยงาน</w:t>
            </w:r>
            <w:r w:rsidR="00C655B5">
              <w:rPr>
                <w:rFonts w:ascii="TH SarabunIT๙" w:hAnsi="TH SarabunIT๙" w:cs="TH SarabunIT๙"/>
                <w:sz w:val="30"/>
                <w:szCs w:val="30"/>
              </w:rPr>
              <w:t>**</w:t>
            </w:r>
            <w:r w:rsidR="00A41B78">
              <w:rPr>
                <w:rFonts w:ascii="TH SarabunIT๙" w:hAnsi="TH SarabunIT๙" w:cs="TH SarabunIT๙" w:hint="cs"/>
                <w:sz w:val="30"/>
                <w:szCs w:val="30"/>
                <w:cs/>
              </w:rPr>
              <w:t xml:space="preserve"> </w:t>
            </w:r>
            <w:r w:rsidR="004B61AC" w:rsidRPr="004A3CC0">
              <w:rPr>
                <w:rFonts w:ascii="TH SarabunIT๙" w:hAnsi="TH SarabunIT๙" w:cs="TH SarabunIT๙"/>
                <w:sz w:val="30"/>
                <w:szCs w:val="30"/>
                <w:cs/>
              </w:rPr>
              <w:t>เข้ากิจกรรมย่อย ปีงบประมาณ พ.ศ. ๒๕๕</w:t>
            </w:r>
            <w:r w:rsidR="00C655B5">
              <w:rPr>
                <w:rFonts w:ascii="TH SarabunIT๙" w:hAnsi="TH SarabunIT๙" w:cs="TH SarabunIT๙"/>
                <w:sz w:val="30"/>
                <w:szCs w:val="30"/>
              </w:rPr>
              <w:t>7</w:t>
            </w:r>
            <w:r w:rsidRPr="004A3CC0">
              <w:rPr>
                <w:rFonts w:ascii="TH SarabunIT๙" w:hAnsi="TH SarabunIT๙" w:cs="TH SarabunIT๙"/>
                <w:sz w:val="30"/>
                <w:szCs w:val="30"/>
                <w:cs/>
              </w:rPr>
              <w:t xml:space="preserve">     5.3 จัดทำรายงานสรุปผลการดำเนินงาน และผลสำเร็จตามแผนเพิ่มประสิทธิภาพการดำเนินงาน ปีงบประมาณ พ.ศ. ๒๕๕</w:t>
            </w:r>
            <w:r w:rsidR="00C655B5">
              <w:rPr>
                <w:rFonts w:ascii="TH SarabunIT๙" w:hAnsi="TH SarabunIT๙" w:cs="TH SarabunIT๙"/>
                <w:sz w:val="30"/>
                <w:szCs w:val="30"/>
              </w:rPr>
              <w:t>7</w:t>
            </w:r>
            <w:r w:rsidRPr="004A3CC0">
              <w:rPr>
                <w:rFonts w:ascii="TH SarabunIT๙" w:hAnsi="TH SarabunIT๙" w:cs="TH SarabunIT๙"/>
                <w:sz w:val="30"/>
                <w:szCs w:val="30"/>
                <w:cs/>
              </w:rPr>
              <w:t xml:space="preserve"> และได้รับความเห็นชอบจากหัวหน้าหน่วยงาน</w:t>
            </w:r>
          </w:p>
        </w:tc>
      </w:tr>
    </w:tbl>
    <w:p w:rsidR="004B61AC" w:rsidRPr="004A3CC0" w:rsidRDefault="004B61AC" w:rsidP="004B61AC">
      <w:pPr>
        <w:autoSpaceDE w:val="0"/>
        <w:autoSpaceDN w:val="0"/>
        <w:adjustRightInd w:val="0"/>
        <w:rPr>
          <w:rFonts w:ascii="TH SarabunIT๙" w:hAnsi="TH SarabunIT๙" w:cs="TH SarabunIT๙"/>
          <w:b/>
          <w:bCs/>
          <w:sz w:val="30"/>
          <w:szCs w:val="30"/>
        </w:rPr>
      </w:pPr>
      <w:r w:rsidRPr="004A3CC0">
        <w:rPr>
          <w:rFonts w:ascii="TH SarabunIT๙" w:hAnsi="TH SarabunIT๙" w:cs="TH SarabunIT๙"/>
          <w:b/>
          <w:bCs/>
          <w:sz w:val="30"/>
          <w:szCs w:val="30"/>
          <w:cs/>
        </w:rPr>
        <w:t xml:space="preserve">เงื่อนไข  </w:t>
      </w:r>
      <w:r w:rsidRPr="004A3CC0">
        <w:rPr>
          <w:rFonts w:ascii="TH SarabunIT๙" w:hAnsi="TH SarabunIT๙" w:cs="TH SarabunIT๙"/>
          <w:b/>
          <w:bCs/>
          <w:sz w:val="30"/>
          <w:szCs w:val="30"/>
        </w:rPr>
        <w:t xml:space="preserve">:   </w:t>
      </w:r>
    </w:p>
    <w:p w:rsidR="004B61AC" w:rsidRPr="004A3CC0" w:rsidRDefault="004B61AC" w:rsidP="00A16F74">
      <w:pPr>
        <w:tabs>
          <w:tab w:val="left" w:pos="142"/>
        </w:tabs>
        <w:ind w:left="142" w:right="71"/>
        <w:jc w:val="thaiDistribute"/>
        <w:rPr>
          <w:rFonts w:ascii="TH SarabunIT๙" w:eastAsia="BrowalliaNew" w:hAnsi="TH SarabunIT๙" w:cs="TH SarabunIT๙"/>
          <w:spacing w:val="-16"/>
          <w:sz w:val="30"/>
          <w:szCs w:val="30"/>
          <w:lang w:eastAsia="th-TH"/>
        </w:rPr>
      </w:pPr>
      <w:r w:rsidRPr="004A3CC0">
        <w:rPr>
          <w:rFonts w:ascii="TH SarabunIT๙" w:eastAsia="BrowalliaNew" w:hAnsi="TH SarabunIT๙" w:cs="TH SarabunIT๙"/>
          <w:spacing w:val="-16"/>
          <w:sz w:val="30"/>
          <w:szCs w:val="30"/>
          <w:cs/>
          <w:lang w:eastAsia="th-TH"/>
        </w:rPr>
        <w:t>๑)</w:t>
      </w:r>
      <w:r w:rsidR="001F0EED">
        <w:rPr>
          <w:rFonts w:ascii="TH SarabunIT๙" w:eastAsia="BrowalliaNew" w:hAnsi="TH SarabunIT๙" w:cs="TH SarabunIT๙" w:hint="cs"/>
          <w:spacing w:val="-16"/>
          <w:sz w:val="30"/>
          <w:szCs w:val="30"/>
          <w:cs/>
          <w:lang w:eastAsia="th-TH"/>
        </w:rPr>
        <w:t xml:space="preserve"> </w:t>
      </w:r>
      <w:r w:rsidRPr="004A3CC0">
        <w:rPr>
          <w:rFonts w:ascii="TH SarabunIT๙" w:eastAsia="BrowalliaNew" w:hAnsi="TH SarabunIT๙" w:cs="TH SarabunIT๙"/>
          <w:spacing w:val="-16"/>
          <w:sz w:val="30"/>
          <w:szCs w:val="30"/>
          <w:cs/>
          <w:lang w:eastAsia="th-TH"/>
        </w:rPr>
        <w:t xml:space="preserve"> ให้</w:t>
      </w:r>
      <w:r w:rsidR="001F0EED">
        <w:rPr>
          <w:rFonts w:ascii="TH SarabunIT๙" w:eastAsia="BrowalliaNew" w:hAnsi="TH SarabunIT๙" w:cs="TH SarabunIT๙" w:hint="cs"/>
          <w:spacing w:val="-16"/>
          <w:sz w:val="30"/>
          <w:szCs w:val="30"/>
          <w:cs/>
          <w:lang w:eastAsia="th-TH"/>
        </w:rPr>
        <w:t>ทุก</w:t>
      </w:r>
      <w:r w:rsidR="001F0EED">
        <w:rPr>
          <w:rFonts w:ascii="TH SarabunIT๙" w:hAnsi="TH SarabunIT๙" w:cs="TH SarabunIT๙" w:hint="cs"/>
          <w:sz w:val="30"/>
          <w:szCs w:val="30"/>
          <w:cs/>
        </w:rPr>
        <w:t>หน่วยงาน</w:t>
      </w:r>
      <w:r w:rsidR="001F0EED" w:rsidRPr="000853E6">
        <w:rPr>
          <w:rFonts w:ascii="TH SarabunIT๙" w:hAnsi="TH SarabunIT๙" w:cs="TH SarabunIT๙"/>
          <w:sz w:val="30"/>
          <w:szCs w:val="30"/>
        </w:rPr>
        <w:t>*</w:t>
      </w:r>
      <w:r w:rsidR="001F0EED">
        <w:rPr>
          <w:rFonts w:ascii="TH SarabunIT๙" w:hAnsi="TH SarabunIT๙" w:cs="TH SarabunIT๙" w:hint="cs"/>
          <w:sz w:val="30"/>
          <w:szCs w:val="30"/>
          <w:cs/>
        </w:rPr>
        <w:t xml:space="preserve"> </w:t>
      </w:r>
      <w:r w:rsidR="001F0EED">
        <w:rPr>
          <w:rFonts w:ascii="TH SarabunIT๙" w:hAnsi="TH SarabunIT๙" w:cs="TH SarabunIT๙"/>
          <w:sz w:val="30"/>
          <w:szCs w:val="30"/>
          <w:cs/>
        </w:rPr>
        <w:t>ส่งผลการดำเนินงานในระดับคะแนนที่</w:t>
      </w:r>
      <w:r w:rsidRPr="004A3CC0">
        <w:rPr>
          <w:rFonts w:ascii="TH SarabunIT๙" w:eastAsia="BrowalliaNew" w:hAnsi="TH SarabunIT๙" w:cs="TH SarabunIT๙"/>
          <w:spacing w:val="-16"/>
          <w:sz w:val="30"/>
          <w:szCs w:val="30"/>
          <w:cs/>
          <w:lang w:eastAsia="th-TH"/>
        </w:rPr>
        <w:t xml:space="preserve"> ๑</w:t>
      </w:r>
      <w:r w:rsidRPr="004A3CC0">
        <w:rPr>
          <w:rFonts w:ascii="TH SarabunIT๙" w:eastAsia="BrowalliaNew" w:hAnsi="TH SarabunIT๙" w:cs="TH SarabunIT๙"/>
          <w:spacing w:val="-16"/>
          <w:sz w:val="30"/>
          <w:szCs w:val="30"/>
          <w:lang w:eastAsia="th-TH"/>
        </w:rPr>
        <w:t xml:space="preserve"> </w:t>
      </w:r>
      <w:r w:rsidR="002A29B9">
        <w:rPr>
          <w:rFonts w:ascii="TH SarabunIT๙" w:eastAsia="BrowalliaNew" w:hAnsi="TH SarabunIT๙" w:cs="TH SarabunIT๙" w:hint="cs"/>
          <w:spacing w:val="-16"/>
          <w:sz w:val="30"/>
          <w:szCs w:val="30"/>
          <w:cs/>
          <w:lang w:eastAsia="th-TH"/>
        </w:rPr>
        <w:t xml:space="preserve">ข้อ 1.1 </w:t>
      </w:r>
      <w:r w:rsidRPr="004A3CC0">
        <w:rPr>
          <w:rFonts w:ascii="TH SarabunIT๙" w:eastAsia="BrowalliaNew" w:hAnsi="TH SarabunIT๙" w:cs="TH SarabunIT๙"/>
          <w:spacing w:val="-16"/>
          <w:sz w:val="30"/>
          <w:szCs w:val="30"/>
          <w:cs/>
          <w:lang w:eastAsia="th-TH"/>
        </w:rPr>
        <w:t>ถึง</w:t>
      </w:r>
      <w:r w:rsidR="006440C9" w:rsidRPr="004A3CC0">
        <w:rPr>
          <w:rFonts w:ascii="TH SarabunIT๙" w:eastAsia="BrowalliaNew" w:hAnsi="TH SarabunIT๙" w:cs="TH SarabunIT๙" w:hint="cs"/>
          <w:spacing w:val="-16"/>
          <w:sz w:val="30"/>
          <w:szCs w:val="30"/>
          <w:cs/>
          <w:lang w:eastAsia="th-TH"/>
        </w:rPr>
        <w:t xml:space="preserve"> </w:t>
      </w:r>
      <w:r w:rsidR="001F0EED">
        <w:rPr>
          <w:rFonts w:ascii="TH SarabunIT๙" w:eastAsia="BrowalliaNew" w:hAnsi="TH SarabunIT๙" w:cs="TH SarabunIT๙" w:hint="cs"/>
          <w:spacing w:val="-16"/>
          <w:sz w:val="30"/>
          <w:szCs w:val="30"/>
          <w:cs/>
          <w:lang w:eastAsia="th-TH"/>
        </w:rPr>
        <w:t xml:space="preserve">กองคลัง  </w:t>
      </w:r>
      <w:r w:rsidR="006440C9" w:rsidRPr="004A3CC0">
        <w:rPr>
          <w:rFonts w:ascii="TH SarabunIT๙" w:eastAsia="BrowalliaNew" w:hAnsi="TH SarabunIT๙" w:cs="TH SarabunIT๙" w:hint="cs"/>
          <w:spacing w:val="-16"/>
          <w:sz w:val="30"/>
          <w:szCs w:val="30"/>
          <w:cs/>
          <w:lang w:eastAsia="th-TH"/>
        </w:rPr>
        <w:t xml:space="preserve"> </w:t>
      </w:r>
      <w:r w:rsidR="001F0EED">
        <w:rPr>
          <w:rFonts w:ascii="TH SarabunIT๙" w:eastAsia="BrowalliaNew" w:hAnsi="TH SarabunIT๙" w:cs="TH SarabunIT๙" w:hint="cs"/>
          <w:spacing w:val="-16"/>
          <w:sz w:val="30"/>
          <w:szCs w:val="30"/>
          <w:cs/>
          <w:lang w:eastAsia="th-TH"/>
        </w:rPr>
        <w:t>ภาย</w:t>
      </w:r>
      <w:r w:rsidRPr="004A3CC0">
        <w:rPr>
          <w:rFonts w:ascii="TH SarabunIT๙" w:eastAsia="BrowalliaNew" w:hAnsi="TH SarabunIT๙" w:cs="TH SarabunIT๙"/>
          <w:spacing w:val="-16"/>
          <w:sz w:val="30"/>
          <w:szCs w:val="30"/>
          <w:cs/>
          <w:lang w:eastAsia="th-TH"/>
        </w:rPr>
        <w:t xml:space="preserve">ในวันที่ </w:t>
      </w:r>
      <w:r w:rsidR="00A16F74">
        <w:rPr>
          <w:rFonts w:ascii="TH SarabunIT๙" w:eastAsia="BrowalliaNew" w:hAnsi="TH SarabunIT๙" w:cs="TH SarabunIT๙" w:hint="cs"/>
          <w:spacing w:val="-16"/>
          <w:sz w:val="30"/>
          <w:szCs w:val="30"/>
          <w:cs/>
          <w:lang w:eastAsia="th-TH"/>
        </w:rPr>
        <w:t>11</w:t>
      </w:r>
      <w:r w:rsidRPr="004A3CC0">
        <w:rPr>
          <w:rFonts w:ascii="TH SarabunIT๙" w:eastAsia="BrowalliaNew" w:hAnsi="TH SarabunIT๙" w:cs="TH SarabunIT๙"/>
          <w:spacing w:val="-16"/>
          <w:sz w:val="30"/>
          <w:szCs w:val="30"/>
          <w:cs/>
          <w:lang w:eastAsia="th-TH"/>
        </w:rPr>
        <w:t xml:space="preserve"> </w:t>
      </w:r>
      <w:r w:rsidR="00676A1A">
        <w:rPr>
          <w:rFonts w:ascii="TH SarabunIT๙" w:eastAsia="BrowalliaNew" w:hAnsi="TH SarabunIT๙" w:cs="TH SarabunIT๙" w:hint="cs"/>
          <w:spacing w:val="-16"/>
          <w:sz w:val="30"/>
          <w:szCs w:val="30"/>
          <w:cs/>
          <w:lang w:eastAsia="th-TH"/>
        </w:rPr>
        <w:t>กุมภาพันธ์</w:t>
      </w:r>
      <w:r w:rsidRPr="004A3CC0">
        <w:rPr>
          <w:rFonts w:ascii="TH SarabunIT๙" w:eastAsia="BrowalliaNew" w:hAnsi="TH SarabunIT๙" w:cs="TH SarabunIT๙"/>
          <w:spacing w:val="-16"/>
          <w:sz w:val="30"/>
          <w:szCs w:val="30"/>
          <w:cs/>
          <w:lang w:eastAsia="th-TH"/>
        </w:rPr>
        <w:t xml:space="preserve">  ๒</w:t>
      </w:r>
      <w:r w:rsidRPr="004A3CC0">
        <w:rPr>
          <w:rFonts w:ascii="TH SarabunIT๙" w:eastAsia="BrowalliaNew" w:hAnsi="TH SarabunIT๙" w:cs="TH SarabunIT๙" w:hint="cs"/>
          <w:spacing w:val="-16"/>
          <w:sz w:val="30"/>
          <w:szCs w:val="30"/>
          <w:cs/>
          <w:lang w:eastAsia="th-TH"/>
        </w:rPr>
        <w:t>55</w:t>
      </w:r>
      <w:r w:rsidR="00C655B5">
        <w:rPr>
          <w:rFonts w:ascii="TH SarabunIT๙" w:eastAsia="BrowalliaNew" w:hAnsi="TH SarabunIT๙" w:cs="TH SarabunIT๙"/>
          <w:spacing w:val="-16"/>
          <w:sz w:val="30"/>
          <w:szCs w:val="30"/>
          <w:lang w:eastAsia="th-TH"/>
        </w:rPr>
        <w:t>7</w:t>
      </w:r>
    </w:p>
    <w:p w:rsidR="00A16F74" w:rsidRDefault="004B61AC" w:rsidP="00A16F74">
      <w:pPr>
        <w:tabs>
          <w:tab w:val="left" w:pos="142"/>
        </w:tabs>
        <w:ind w:left="142" w:right="71"/>
        <w:rPr>
          <w:rFonts w:ascii="TH SarabunIT๙" w:eastAsia="BrowalliaNew" w:hAnsi="TH SarabunIT๙" w:cs="TH SarabunIT๙" w:hint="cs"/>
          <w:spacing w:val="-6"/>
          <w:sz w:val="30"/>
          <w:szCs w:val="30"/>
          <w:lang w:eastAsia="th-TH"/>
        </w:rPr>
      </w:pPr>
      <w:r w:rsidRPr="00A16F74">
        <w:rPr>
          <w:rFonts w:ascii="TH SarabunIT๙" w:eastAsia="BrowalliaNew" w:hAnsi="TH SarabunIT๙" w:cs="TH SarabunIT๙"/>
          <w:spacing w:val="-6"/>
          <w:sz w:val="30"/>
          <w:szCs w:val="30"/>
          <w:cs/>
          <w:lang w:eastAsia="th-TH"/>
        </w:rPr>
        <w:t xml:space="preserve">๒) </w:t>
      </w:r>
      <w:r w:rsidR="001F0EED" w:rsidRPr="00A16F74">
        <w:rPr>
          <w:rFonts w:ascii="TH SarabunIT๙" w:eastAsia="BrowalliaNew" w:hAnsi="TH SarabunIT๙" w:cs="TH SarabunIT๙"/>
          <w:spacing w:val="-6"/>
          <w:sz w:val="30"/>
          <w:szCs w:val="30"/>
          <w:cs/>
          <w:lang w:eastAsia="th-TH"/>
        </w:rPr>
        <w:t>ให้</w:t>
      </w:r>
      <w:r w:rsidR="001F0EED" w:rsidRPr="00A16F74">
        <w:rPr>
          <w:rFonts w:ascii="TH SarabunIT๙" w:eastAsia="BrowalliaNew" w:hAnsi="TH SarabunIT๙" w:cs="TH SarabunIT๙" w:hint="cs"/>
          <w:spacing w:val="-6"/>
          <w:sz w:val="30"/>
          <w:szCs w:val="30"/>
          <w:cs/>
          <w:lang w:eastAsia="th-TH"/>
        </w:rPr>
        <w:t>ทุก</w:t>
      </w:r>
      <w:r w:rsidR="001F0EED" w:rsidRPr="00A16F74">
        <w:rPr>
          <w:rFonts w:ascii="TH SarabunIT๙" w:hAnsi="TH SarabunIT๙" w:cs="TH SarabunIT๙" w:hint="cs"/>
          <w:spacing w:val="-6"/>
          <w:sz w:val="30"/>
          <w:szCs w:val="30"/>
          <w:cs/>
        </w:rPr>
        <w:t>หน่วยงาน</w:t>
      </w:r>
      <w:r w:rsidR="001F0EED" w:rsidRPr="00A16F74">
        <w:rPr>
          <w:rFonts w:ascii="TH SarabunIT๙" w:hAnsi="TH SarabunIT๙" w:cs="TH SarabunIT๙"/>
          <w:spacing w:val="-6"/>
          <w:sz w:val="30"/>
          <w:szCs w:val="30"/>
        </w:rPr>
        <w:t xml:space="preserve">* </w:t>
      </w:r>
      <w:r w:rsidR="001F0EED" w:rsidRPr="00A16F74">
        <w:rPr>
          <w:rFonts w:ascii="TH SarabunIT๙" w:hAnsi="TH SarabunIT๙" w:cs="TH SarabunIT๙" w:hint="cs"/>
          <w:spacing w:val="-6"/>
          <w:sz w:val="30"/>
          <w:szCs w:val="30"/>
          <w:cs/>
        </w:rPr>
        <w:t>ส่งผลการดำเนินงานในระดับคะแนนที่</w:t>
      </w:r>
      <w:r w:rsidRPr="00A16F74">
        <w:rPr>
          <w:rFonts w:ascii="TH SarabunIT๙" w:eastAsia="BrowalliaNew" w:hAnsi="TH SarabunIT๙" w:cs="TH SarabunIT๙"/>
          <w:spacing w:val="-6"/>
          <w:sz w:val="30"/>
          <w:szCs w:val="30"/>
          <w:cs/>
          <w:lang w:eastAsia="th-TH"/>
        </w:rPr>
        <w:t xml:space="preserve"> ๒</w:t>
      </w:r>
      <w:r w:rsidR="00A16F74">
        <w:rPr>
          <w:rFonts w:ascii="TH SarabunIT๙" w:eastAsia="BrowalliaNew" w:hAnsi="TH SarabunIT๙" w:cs="TH SarabunIT๙"/>
          <w:spacing w:val="-6"/>
          <w:sz w:val="30"/>
          <w:szCs w:val="30"/>
          <w:lang w:eastAsia="th-TH"/>
        </w:rPr>
        <w:t xml:space="preserve"> </w:t>
      </w:r>
      <w:r w:rsidR="002A29B9" w:rsidRPr="00A16F74">
        <w:rPr>
          <w:rFonts w:ascii="TH SarabunIT๙" w:eastAsia="BrowalliaNew" w:hAnsi="TH SarabunIT๙" w:cs="TH SarabunIT๙" w:hint="cs"/>
          <w:spacing w:val="-6"/>
          <w:sz w:val="30"/>
          <w:szCs w:val="30"/>
          <w:cs/>
          <w:lang w:eastAsia="th-TH"/>
        </w:rPr>
        <w:t xml:space="preserve">ข้อ 2.1 </w:t>
      </w:r>
      <w:r w:rsidRPr="00A16F74">
        <w:rPr>
          <w:rFonts w:ascii="TH SarabunIT๙" w:eastAsia="BrowalliaNew" w:hAnsi="TH SarabunIT๙" w:cs="TH SarabunIT๙"/>
          <w:spacing w:val="-6"/>
          <w:sz w:val="30"/>
          <w:szCs w:val="30"/>
          <w:cs/>
          <w:lang w:eastAsia="th-TH"/>
        </w:rPr>
        <w:t>ถึง</w:t>
      </w:r>
      <w:r w:rsidR="00A16F74">
        <w:rPr>
          <w:rFonts w:ascii="TH SarabunIT๙" w:eastAsia="BrowalliaNew" w:hAnsi="TH SarabunIT๙" w:cs="TH SarabunIT๙" w:hint="cs"/>
          <w:spacing w:val="-6"/>
          <w:sz w:val="30"/>
          <w:szCs w:val="30"/>
          <w:cs/>
          <w:lang w:eastAsia="th-TH"/>
        </w:rPr>
        <w:t xml:space="preserve"> กองคลัง</w:t>
      </w:r>
      <w:r w:rsidR="006440C9" w:rsidRPr="00A16F74">
        <w:rPr>
          <w:rFonts w:ascii="TH SarabunIT๙" w:eastAsia="BrowalliaNew" w:hAnsi="TH SarabunIT๙" w:cs="TH SarabunIT๙"/>
          <w:spacing w:val="-6"/>
          <w:sz w:val="30"/>
          <w:szCs w:val="30"/>
          <w:cs/>
          <w:lang w:eastAsia="th-TH"/>
        </w:rPr>
        <w:t xml:space="preserve"> </w:t>
      </w:r>
      <w:r w:rsidRPr="00A16F74">
        <w:rPr>
          <w:rFonts w:ascii="TH SarabunIT๙" w:eastAsia="BrowalliaNew" w:hAnsi="TH SarabunIT๙" w:cs="TH SarabunIT๙"/>
          <w:spacing w:val="-6"/>
          <w:sz w:val="30"/>
          <w:szCs w:val="30"/>
          <w:cs/>
          <w:lang w:eastAsia="th-TH"/>
        </w:rPr>
        <w:t xml:space="preserve">ภายในวันที่ </w:t>
      </w:r>
      <w:r w:rsidR="00A16F74" w:rsidRPr="00A16F74">
        <w:rPr>
          <w:rFonts w:ascii="TH SarabunIT๙" w:eastAsia="BrowalliaNew" w:hAnsi="TH SarabunIT๙" w:cs="TH SarabunIT๙" w:hint="cs"/>
          <w:spacing w:val="-6"/>
          <w:sz w:val="30"/>
          <w:szCs w:val="30"/>
          <w:cs/>
          <w:lang w:eastAsia="th-TH"/>
        </w:rPr>
        <w:t>11</w:t>
      </w:r>
      <w:r w:rsidR="00B309E8" w:rsidRPr="00A16F74">
        <w:rPr>
          <w:rFonts w:ascii="TH SarabunIT๙" w:eastAsia="BrowalliaNew" w:hAnsi="TH SarabunIT๙" w:cs="TH SarabunIT๙"/>
          <w:spacing w:val="-6"/>
          <w:sz w:val="30"/>
          <w:szCs w:val="30"/>
          <w:lang w:eastAsia="th-TH"/>
        </w:rPr>
        <w:t xml:space="preserve">  </w:t>
      </w:r>
      <w:r w:rsidR="00676A1A" w:rsidRPr="00A16F74">
        <w:rPr>
          <w:rFonts w:ascii="TH SarabunIT๙" w:eastAsia="BrowalliaNew" w:hAnsi="TH SarabunIT๙" w:cs="TH SarabunIT๙" w:hint="cs"/>
          <w:spacing w:val="-6"/>
          <w:sz w:val="30"/>
          <w:szCs w:val="30"/>
          <w:cs/>
          <w:lang w:eastAsia="th-TH"/>
        </w:rPr>
        <w:t xml:space="preserve">กุมภาพันธ์ </w:t>
      </w:r>
      <w:r w:rsidR="00A16F74" w:rsidRPr="00A16F74">
        <w:rPr>
          <w:rFonts w:ascii="TH SarabunIT๙" w:eastAsia="BrowalliaNew" w:hAnsi="TH SarabunIT๙" w:cs="TH SarabunIT๙" w:hint="cs"/>
          <w:spacing w:val="-6"/>
          <w:cs/>
          <w:lang w:eastAsia="th-TH"/>
        </w:rPr>
        <w:t>25</w:t>
      </w:r>
      <w:r w:rsidRPr="00A16F74">
        <w:rPr>
          <w:rFonts w:ascii="TH SarabunIT๙" w:eastAsia="BrowalliaNew" w:hAnsi="TH SarabunIT๙" w:cs="TH SarabunIT๙" w:hint="cs"/>
          <w:spacing w:val="-6"/>
          <w:cs/>
          <w:lang w:eastAsia="th-TH"/>
        </w:rPr>
        <w:t>5</w:t>
      </w:r>
      <w:r w:rsidR="00C655B5" w:rsidRPr="00A16F74">
        <w:rPr>
          <w:rFonts w:ascii="TH SarabunIT๙" w:eastAsia="BrowalliaNew" w:hAnsi="TH SarabunIT๙" w:cs="TH SarabunIT๙"/>
          <w:spacing w:val="-6"/>
          <w:lang w:eastAsia="th-TH"/>
        </w:rPr>
        <w:t>7</w:t>
      </w:r>
      <w:r w:rsidRPr="00A16F74">
        <w:rPr>
          <w:rFonts w:ascii="TH SarabunIT๙" w:eastAsia="BrowalliaNew" w:hAnsi="TH SarabunIT๙" w:cs="TH SarabunIT๙"/>
          <w:spacing w:val="-6"/>
          <w:sz w:val="30"/>
          <w:szCs w:val="30"/>
          <w:lang w:eastAsia="th-TH"/>
        </w:rPr>
        <w:t xml:space="preserve"> </w:t>
      </w:r>
    </w:p>
    <w:p w:rsidR="004B61AC" w:rsidRPr="004A3CC0" w:rsidRDefault="004B61AC" w:rsidP="00A16F74">
      <w:pPr>
        <w:tabs>
          <w:tab w:val="left" w:pos="142"/>
        </w:tabs>
        <w:ind w:left="142" w:right="71"/>
        <w:rPr>
          <w:rFonts w:ascii="TH SarabunIT๙" w:eastAsia="BrowalliaNew" w:hAnsi="TH SarabunIT๙" w:cs="TH SarabunIT๙"/>
          <w:spacing w:val="-16"/>
          <w:sz w:val="30"/>
          <w:szCs w:val="30"/>
          <w:lang w:eastAsia="th-TH"/>
        </w:rPr>
      </w:pPr>
      <w:r w:rsidRPr="004A3CC0">
        <w:rPr>
          <w:rFonts w:ascii="TH SarabunIT๙" w:eastAsia="BrowalliaNew" w:hAnsi="TH SarabunIT๙" w:cs="TH SarabunIT๙"/>
          <w:spacing w:val="-16"/>
          <w:sz w:val="30"/>
          <w:szCs w:val="30"/>
          <w:cs/>
          <w:lang w:eastAsia="th-TH"/>
        </w:rPr>
        <w:t>๓)</w:t>
      </w:r>
      <w:r w:rsidR="001F0EED">
        <w:rPr>
          <w:rFonts w:ascii="TH SarabunIT๙" w:eastAsia="BrowalliaNew" w:hAnsi="TH SarabunIT๙" w:cs="TH SarabunIT๙" w:hint="cs"/>
          <w:spacing w:val="-16"/>
          <w:sz w:val="30"/>
          <w:szCs w:val="30"/>
          <w:cs/>
          <w:lang w:eastAsia="th-TH"/>
        </w:rPr>
        <w:t xml:space="preserve"> </w:t>
      </w:r>
      <w:r w:rsidRPr="004A3CC0">
        <w:rPr>
          <w:rFonts w:ascii="TH SarabunIT๙" w:eastAsia="BrowalliaNew" w:hAnsi="TH SarabunIT๙" w:cs="TH SarabunIT๙"/>
          <w:spacing w:val="-16"/>
          <w:sz w:val="30"/>
          <w:szCs w:val="30"/>
          <w:cs/>
          <w:lang w:eastAsia="th-TH"/>
        </w:rPr>
        <w:t xml:space="preserve"> </w:t>
      </w:r>
      <w:r w:rsidR="001F0EED" w:rsidRPr="004A3CC0">
        <w:rPr>
          <w:rFonts w:ascii="TH SarabunIT๙" w:eastAsia="BrowalliaNew" w:hAnsi="TH SarabunIT๙" w:cs="TH SarabunIT๙"/>
          <w:spacing w:val="-16"/>
          <w:sz w:val="30"/>
          <w:szCs w:val="30"/>
          <w:cs/>
          <w:lang w:eastAsia="th-TH"/>
        </w:rPr>
        <w:t>ให้</w:t>
      </w:r>
      <w:r w:rsidR="001F0EED">
        <w:rPr>
          <w:rFonts w:ascii="TH SarabunIT๙" w:eastAsia="BrowalliaNew" w:hAnsi="TH SarabunIT๙" w:cs="TH SarabunIT๙" w:hint="cs"/>
          <w:spacing w:val="-16"/>
          <w:sz w:val="30"/>
          <w:szCs w:val="30"/>
          <w:cs/>
          <w:lang w:eastAsia="th-TH"/>
        </w:rPr>
        <w:t>ทุก</w:t>
      </w:r>
      <w:r w:rsidR="001F0EED">
        <w:rPr>
          <w:rFonts w:ascii="TH SarabunIT๙" w:hAnsi="TH SarabunIT๙" w:cs="TH SarabunIT๙" w:hint="cs"/>
          <w:sz w:val="30"/>
          <w:szCs w:val="30"/>
          <w:cs/>
        </w:rPr>
        <w:t>หน่วยงาน</w:t>
      </w:r>
      <w:r w:rsidR="001F0EED" w:rsidRPr="000853E6">
        <w:rPr>
          <w:rFonts w:ascii="TH SarabunIT๙" w:hAnsi="TH SarabunIT๙" w:cs="TH SarabunIT๙"/>
          <w:sz w:val="30"/>
          <w:szCs w:val="30"/>
        </w:rPr>
        <w:t>*</w:t>
      </w:r>
      <w:r w:rsidR="001F0EED">
        <w:rPr>
          <w:rFonts w:ascii="TH SarabunIT๙" w:hAnsi="TH SarabunIT๙" w:cs="TH SarabunIT๙" w:hint="cs"/>
          <w:sz w:val="30"/>
          <w:szCs w:val="30"/>
          <w:cs/>
        </w:rPr>
        <w:t xml:space="preserve"> </w:t>
      </w:r>
      <w:r w:rsidR="001F0EED">
        <w:rPr>
          <w:rFonts w:ascii="TH SarabunIT๙" w:hAnsi="TH SarabunIT๙" w:cs="TH SarabunIT๙"/>
          <w:sz w:val="30"/>
          <w:szCs w:val="30"/>
          <w:cs/>
        </w:rPr>
        <w:t>ส่งผลการดำเนินงานในระดับคะแนนที่</w:t>
      </w:r>
      <w:r w:rsidRPr="004A3CC0">
        <w:rPr>
          <w:rFonts w:ascii="TH SarabunIT๙" w:eastAsia="BrowalliaNew" w:hAnsi="TH SarabunIT๙" w:cs="TH SarabunIT๙"/>
          <w:spacing w:val="-16"/>
          <w:sz w:val="30"/>
          <w:szCs w:val="30"/>
          <w:cs/>
          <w:lang w:eastAsia="th-TH"/>
        </w:rPr>
        <w:t xml:space="preserve"> ๓  </w:t>
      </w:r>
      <w:r w:rsidR="002A29B9">
        <w:rPr>
          <w:rFonts w:ascii="TH SarabunIT๙" w:eastAsia="BrowalliaNew" w:hAnsi="TH SarabunIT๙" w:cs="TH SarabunIT๙" w:hint="cs"/>
          <w:spacing w:val="-16"/>
          <w:sz w:val="30"/>
          <w:szCs w:val="30"/>
          <w:cs/>
          <w:lang w:eastAsia="th-TH"/>
        </w:rPr>
        <w:t xml:space="preserve">ข้อ 3.2 </w:t>
      </w:r>
      <w:r w:rsidRPr="004A3CC0">
        <w:rPr>
          <w:rFonts w:ascii="TH SarabunIT๙" w:eastAsia="BrowalliaNew" w:hAnsi="TH SarabunIT๙" w:cs="TH SarabunIT๙"/>
          <w:spacing w:val="-16"/>
          <w:sz w:val="30"/>
          <w:szCs w:val="30"/>
          <w:cs/>
          <w:lang w:eastAsia="th-TH"/>
        </w:rPr>
        <w:t>ถึง</w:t>
      </w:r>
      <w:r w:rsidR="001F0EED">
        <w:rPr>
          <w:rFonts w:ascii="TH SarabunIT๙" w:eastAsia="BrowalliaNew" w:hAnsi="TH SarabunIT๙" w:cs="TH SarabunIT๙" w:hint="cs"/>
          <w:spacing w:val="-16"/>
          <w:sz w:val="30"/>
          <w:szCs w:val="30"/>
          <w:cs/>
          <w:lang w:eastAsia="th-TH"/>
        </w:rPr>
        <w:t xml:space="preserve"> กองคลัง</w:t>
      </w:r>
      <w:r w:rsidR="006440C9" w:rsidRPr="004A3CC0">
        <w:rPr>
          <w:rFonts w:ascii="TH SarabunIT๙" w:eastAsia="BrowalliaNew" w:hAnsi="TH SarabunIT๙" w:cs="TH SarabunIT๙"/>
          <w:spacing w:val="-16"/>
          <w:sz w:val="30"/>
          <w:szCs w:val="30"/>
          <w:cs/>
          <w:lang w:eastAsia="th-TH"/>
        </w:rPr>
        <w:t xml:space="preserve"> </w:t>
      </w:r>
      <w:r w:rsidR="001F0EED">
        <w:rPr>
          <w:rFonts w:ascii="TH SarabunIT๙" w:eastAsia="BrowalliaNew" w:hAnsi="TH SarabunIT๙" w:cs="TH SarabunIT๙" w:hint="cs"/>
          <w:spacing w:val="-16"/>
          <w:sz w:val="30"/>
          <w:szCs w:val="30"/>
          <w:cs/>
          <w:lang w:eastAsia="th-TH"/>
        </w:rPr>
        <w:t xml:space="preserve"> </w:t>
      </w:r>
      <w:r w:rsidRPr="004A3CC0">
        <w:rPr>
          <w:rFonts w:ascii="TH SarabunIT๙" w:eastAsia="BrowalliaNew" w:hAnsi="TH SarabunIT๙" w:cs="TH SarabunIT๙"/>
          <w:spacing w:val="-16"/>
          <w:sz w:val="30"/>
          <w:szCs w:val="30"/>
          <w:cs/>
          <w:lang w:eastAsia="th-TH"/>
        </w:rPr>
        <w:t xml:space="preserve">ภายในวันที่ </w:t>
      </w:r>
      <w:r w:rsidR="00A16F74">
        <w:rPr>
          <w:rFonts w:ascii="TH SarabunIT๙" w:eastAsia="BrowalliaNew" w:hAnsi="TH SarabunIT๙" w:cs="TH SarabunIT๙" w:hint="cs"/>
          <w:spacing w:val="-16"/>
          <w:sz w:val="30"/>
          <w:szCs w:val="30"/>
          <w:cs/>
          <w:lang w:eastAsia="th-TH"/>
        </w:rPr>
        <w:t>20</w:t>
      </w:r>
      <w:r w:rsidR="000431FF">
        <w:rPr>
          <w:rFonts w:ascii="TH SarabunIT๙" w:eastAsia="BrowalliaNew" w:hAnsi="TH SarabunIT๙" w:cs="TH SarabunIT๙"/>
          <w:spacing w:val="-16"/>
          <w:sz w:val="30"/>
          <w:szCs w:val="30"/>
          <w:lang w:eastAsia="th-TH"/>
        </w:rPr>
        <w:t xml:space="preserve"> </w:t>
      </w:r>
      <w:r w:rsidR="00B309E8" w:rsidRPr="004A3CC0">
        <w:rPr>
          <w:rFonts w:ascii="TH SarabunIT๙" w:eastAsia="BrowalliaNew" w:hAnsi="TH SarabunIT๙" w:cs="TH SarabunIT๙" w:hint="cs"/>
          <w:spacing w:val="-16"/>
          <w:sz w:val="30"/>
          <w:szCs w:val="30"/>
          <w:cs/>
          <w:lang w:eastAsia="th-TH"/>
        </w:rPr>
        <w:t>กุมภาพันธ์</w:t>
      </w:r>
      <w:r w:rsidR="002A29B9">
        <w:rPr>
          <w:rFonts w:ascii="TH SarabunIT๙" w:eastAsia="BrowalliaNew" w:hAnsi="TH SarabunIT๙" w:cs="TH SarabunIT๙" w:hint="cs"/>
          <w:spacing w:val="-16"/>
          <w:sz w:val="30"/>
          <w:szCs w:val="30"/>
          <w:cs/>
          <w:lang w:eastAsia="th-TH"/>
        </w:rPr>
        <w:t xml:space="preserve"> </w:t>
      </w:r>
      <w:r w:rsidRPr="004A3CC0">
        <w:rPr>
          <w:rFonts w:ascii="TH SarabunIT๙" w:eastAsia="BrowalliaNew" w:hAnsi="TH SarabunIT๙" w:cs="TH SarabunIT๙"/>
          <w:spacing w:val="-16"/>
          <w:sz w:val="30"/>
          <w:szCs w:val="30"/>
          <w:cs/>
          <w:lang w:eastAsia="th-TH"/>
        </w:rPr>
        <w:t>๒</w:t>
      </w:r>
      <w:r w:rsidR="00C655B5">
        <w:rPr>
          <w:rFonts w:ascii="TH SarabunIT๙" w:eastAsia="BrowalliaNew" w:hAnsi="TH SarabunIT๙" w:cs="TH SarabunIT๙" w:hint="cs"/>
          <w:spacing w:val="-16"/>
          <w:sz w:val="30"/>
          <w:szCs w:val="30"/>
          <w:cs/>
          <w:lang w:eastAsia="th-TH"/>
        </w:rPr>
        <w:t>55</w:t>
      </w:r>
      <w:r w:rsidR="00C655B5">
        <w:rPr>
          <w:rFonts w:ascii="TH SarabunIT๙" w:eastAsia="BrowalliaNew" w:hAnsi="TH SarabunIT๙" w:cs="TH SarabunIT๙"/>
          <w:spacing w:val="-16"/>
          <w:sz w:val="30"/>
          <w:szCs w:val="30"/>
          <w:lang w:eastAsia="th-TH"/>
        </w:rPr>
        <w:t>7</w:t>
      </w:r>
      <w:r w:rsidRPr="004A3CC0">
        <w:rPr>
          <w:rFonts w:ascii="TH SarabunIT๙" w:eastAsia="BrowalliaNew" w:hAnsi="TH SarabunIT๙" w:cs="TH SarabunIT๙"/>
          <w:spacing w:val="-16"/>
          <w:sz w:val="30"/>
          <w:szCs w:val="30"/>
          <w:lang w:eastAsia="th-TH"/>
        </w:rPr>
        <w:t xml:space="preserve"> </w:t>
      </w:r>
    </w:p>
    <w:p w:rsidR="00470B13" w:rsidRDefault="004B61AC" w:rsidP="00A16F74">
      <w:pPr>
        <w:tabs>
          <w:tab w:val="left" w:pos="142"/>
        </w:tabs>
        <w:ind w:left="142" w:right="71"/>
        <w:jc w:val="thaiDistribute"/>
        <w:rPr>
          <w:rFonts w:ascii="TH SarabunIT๙" w:eastAsia="BrowalliaNew" w:hAnsi="TH SarabunIT๙" w:cs="TH SarabunIT๙"/>
          <w:spacing w:val="-16"/>
          <w:sz w:val="30"/>
          <w:szCs w:val="30"/>
          <w:lang w:eastAsia="th-TH"/>
        </w:rPr>
      </w:pPr>
      <w:r w:rsidRPr="004A3CC0">
        <w:rPr>
          <w:rFonts w:ascii="TH SarabunIT๙" w:eastAsia="BrowalliaNew" w:hAnsi="TH SarabunIT๙" w:cs="TH SarabunIT๙"/>
          <w:spacing w:val="-16"/>
          <w:sz w:val="30"/>
          <w:szCs w:val="30"/>
          <w:cs/>
          <w:lang w:eastAsia="th-TH"/>
        </w:rPr>
        <w:t xml:space="preserve">๔) </w:t>
      </w:r>
      <w:r w:rsidR="001F0EED">
        <w:rPr>
          <w:rFonts w:ascii="TH SarabunIT๙" w:eastAsia="BrowalliaNew" w:hAnsi="TH SarabunIT๙" w:cs="TH SarabunIT๙" w:hint="cs"/>
          <w:spacing w:val="-16"/>
          <w:sz w:val="30"/>
          <w:szCs w:val="30"/>
          <w:cs/>
          <w:lang w:eastAsia="th-TH"/>
        </w:rPr>
        <w:t xml:space="preserve"> </w:t>
      </w:r>
      <w:r w:rsidR="001F0EED" w:rsidRPr="004A3CC0">
        <w:rPr>
          <w:rFonts w:ascii="TH SarabunIT๙" w:eastAsia="BrowalliaNew" w:hAnsi="TH SarabunIT๙" w:cs="TH SarabunIT๙"/>
          <w:spacing w:val="-16"/>
          <w:sz w:val="30"/>
          <w:szCs w:val="30"/>
          <w:cs/>
          <w:lang w:eastAsia="th-TH"/>
        </w:rPr>
        <w:t>ให้</w:t>
      </w:r>
      <w:r w:rsidR="001F0EED">
        <w:rPr>
          <w:rFonts w:ascii="TH SarabunIT๙" w:eastAsia="BrowalliaNew" w:hAnsi="TH SarabunIT๙" w:cs="TH SarabunIT๙" w:hint="cs"/>
          <w:spacing w:val="-16"/>
          <w:sz w:val="30"/>
          <w:szCs w:val="30"/>
          <w:cs/>
          <w:lang w:eastAsia="th-TH"/>
        </w:rPr>
        <w:t>ทุก</w:t>
      </w:r>
      <w:r w:rsidR="001F0EED">
        <w:rPr>
          <w:rFonts w:ascii="TH SarabunIT๙" w:hAnsi="TH SarabunIT๙" w:cs="TH SarabunIT๙" w:hint="cs"/>
          <w:sz w:val="30"/>
          <w:szCs w:val="30"/>
          <w:cs/>
        </w:rPr>
        <w:t>หน่วยงาน</w:t>
      </w:r>
      <w:r w:rsidR="001F0EED" w:rsidRPr="000853E6">
        <w:rPr>
          <w:rFonts w:ascii="TH SarabunIT๙" w:hAnsi="TH SarabunIT๙" w:cs="TH SarabunIT๙"/>
          <w:sz w:val="30"/>
          <w:szCs w:val="30"/>
        </w:rPr>
        <w:t>*</w:t>
      </w:r>
      <w:r w:rsidR="001F0EED">
        <w:rPr>
          <w:rFonts w:ascii="TH SarabunIT๙" w:hAnsi="TH SarabunIT๙" w:cs="TH SarabunIT๙" w:hint="cs"/>
          <w:sz w:val="30"/>
          <w:szCs w:val="30"/>
          <w:cs/>
        </w:rPr>
        <w:t>*</w:t>
      </w:r>
      <w:r w:rsidR="001F0EED">
        <w:rPr>
          <w:rFonts w:ascii="TH SarabunIT๙" w:hAnsi="TH SarabunIT๙" w:cs="TH SarabunIT๙"/>
          <w:sz w:val="30"/>
          <w:szCs w:val="30"/>
        </w:rPr>
        <w:t xml:space="preserve"> </w:t>
      </w:r>
      <w:r w:rsidR="001F0EED">
        <w:rPr>
          <w:rFonts w:ascii="TH SarabunIT๙" w:hAnsi="TH SarabunIT๙" w:cs="TH SarabunIT๙" w:hint="cs"/>
          <w:sz w:val="30"/>
          <w:szCs w:val="30"/>
          <w:cs/>
        </w:rPr>
        <w:t>ส่งผลการดำเนินงานในระดับคะแนนที่</w:t>
      </w:r>
      <w:r w:rsidRPr="004A3CC0">
        <w:rPr>
          <w:rFonts w:ascii="TH SarabunIT๙" w:eastAsia="BrowalliaNew" w:hAnsi="TH SarabunIT๙" w:cs="TH SarabunIT๙"/>
          <w:spacing w:val="-16"/>
          <w:sz w:val="30"/>
          <w:szCs w:val="30"/>
          <w:cs/>
          <w:lang w:eastAsia="th-TH"/>
        </w:rPr>
        <w:t xml:space="preserve"> ๔</w:t>
      </w:r>
      <w:r w:rsidRPr="004A3CC0">
        <w:rPr>
          <w:rFonts w:ascii="TH SarabunIT๙" w:eastAsia="BrowalliaNew" w:hAnsi="TH SarabunIT๙" w:cs="TH SarabunIT๙"/>
          <w:spacing w:val="-16"/>
          <w:sz w:val="30"/>
          <w:szCs w:val="30"/>
          <w:lang w:eastAsia="th-TH"/>
        </w:rPr>
        <w:t xml:space="preserve"> </w:t>
      </w:r>
      <w:r w:rsidRPr="004A3CC0">
        <w:rPr>
          <w:rFonts w:ascii="TH SarabunIT๙" w:eastAsia="BrowalliaNew" w:hAnsi="TH SarabunIT๙" w:cs="TH SarabunIT๙"/>
          <w:spacing w:val="-16"/>
          <w:sz w:val="30"/>
          <w:szCs w:val="30"/>
          <w:cs/>
          <w:lang w:eastAsia="th-TH"/>
        </w:rPr>
        <w:t>ถึง</w:t>
      </w:r>
      <w:r w:rsidR="001F0EED">
        <w:rPr>
          <w:rFonts w:ascii="TH SarabunIT๙" w:eastAsia="BrowalliaNew" w:hAnsi="TH SarabunIT๙" w:cs="TH SarabunIT๙" w:hint="cs"/>
          <w:spacing w:val="-16"/>
          <w:sz w:val="30"/>
          <w:szCs w:val="30"/>
          <w:cs/>
          <w:lang w:eastAsia="th-TH"/>
        </w:rPr>
        <w:t xml:space="preserve"> กองคลัง</w:t>
      </w:r>
      <w:r w:rsidR="006440C9" w:rsidRPr="004A3CC0">
        <w:rPr>
          <w:rFonts w:ascii="TH SarabunIT๙" w:eastAsia="BrowalliaNew" w:hAnsi="TH SarabunIT๙" w:cs="TH SarabunIT๙"/>
          <w:spacing w:val="-16"/>
          <w:sz w:val="30"/>
          <w:szCs w:val="30"/>
          <w:cs/>
          <w:lang w:eastAsia="th-TH"/>
        </w:rPr>
        <w:t xml:space="preserve"> </w:t>
      </w:r>
      <w:r w:rsidR="001F0EED">
        <w:rPr>
          <w:rFonts w:ascii="TH SarabunIT๙" w:eastAsia="BrowalliaNew" w:hAnsi="TH SarabunIT๙" w:cs="TH SarabunIT๙" w:hint="cs"/>
          <w:spacing w:val="-16"/>
          <w:sz w:val="30"/>
          <w:szCs w:val="30"/>
          <w:cs/>
          <w:lang w:eastAsia="th-TH"/>
        </w:rPr>
        <w:t>ดังนี้ :</w:t>
      </w:r>
    </w:p>
    <w:p w:rsidR="004B61AC" w:rsidRPr="004A3CC0" w:rsidRDefault="00470B13" w:rsidP="00A16F74">
      <w:pPr>
        <w:tabs>
          <w:tab w:val="left" w:pos="142"/>
        </w:tabs>
        <w:ind w:left="142" w:right="71"/>
        <w:jc w:val="thaiDistribute"/>
        <w:rPr>
          <w:rFonts w:ascii="TH SarabunIT๙" w:eastAsia="BrowalliaNew" w:hAnsi="TH SarabunIT๙" w:cs="TH SarabunIT๙"/>
          <w:spacing w:val="-16"/>
          <w:sz w:val="30"/>
          <w:szCs w:val="30"/>
          <w:cs/>
          <w:lang w:eastAsia="th-TH"/>
        </w:rPr>
      </w:pPr>
      <w:r>
        <w:rPr>
          <w:rFonts w:ascii="TH SarabunIT๙" w:eastAsia="BrowalliaNew" w:hAnsi="TH SarabunIT๙" w:cs="TH SarabunIT๙"/>
          <w:spacing w:val="-16"/>
          <w:sz w:val="30"/>
          <w:szCs w:val="30"/>
          <w:lang w:eastAsia="th-TH"/>
        </w:rPr>
        <w:t xml:space="preserve">                     4.1</w:t>
      </w:r>
      <w:r>
        <w:rPr>
          <w:rFonts w:ascii="TH SarabunIT๙" w:eastAsia="BrowalliaNew" w:hAnsi="TH SarabunIT๙" w:cs="TH SarabunIT๙" w:hint="cs"/>
          <w:spacing w:val="-16"/>
          <w:sz w:val="30"/>
          <w:szCs w:val="30"/>
          <w:cs/>
          <w:lang w:eastAsia="th-TH"/>
        </w:rPr>
        <w:t xml:space="preserve"> ภายในวันที่</w:t>
      </w:r>
      <w:r w:rsidRPr="004A3CC0">
        <w:rPr>
          <w:rFonts w:ascii="TH SarabunIT๙" w:eastAsia="BrowalliaNew" w:hAnsi="TH SarabunIT๙" w:cs="TH SarabunIT๙" w:hint="cs"/>
          <w:spacing w:val="-16"/>
          <w:sz w:val="30"/>
          <w:szCs w:val="30"/>
          <w:cs/>
          <w:lang w:eastAsia="th-TH"/>
        </w:rPr>
        <w:t xml:space="preserve"> </w:t>
      </w:r>
      <w:r w:rsidRPr="004A3CC0">
        <w:rPr>
          <w:rFonts w:ascii="TH SarabunIT๙" w:eastAsia="BrowalliaNew" w:hAnsi="TH SarabunIT๙" w:cs="TH SarabunIT๙"/>
          <w:spacing w:val="-16"/>
          <w:sz w:val="30"/>
          <w:szCs w:val="30"/>
          <w:lang w:eastAsia="th-TH"/>
        </w:rPr>
        <w:t>15</w:t>
      </w:r>
      <w:r w:rsidR="004B61AC" w:rsidRPr="004A3CC0">
        <w:rPr>
          <w:rFonts w:ascii="TH SarabunIT๙" w:eastAsia="BrowalliaNew" w:hAnsi="TH SarabunIT๙" w:cs="TH SarabunIT๙"/>
          <w:spacing w:val="-16"/>
          <w:sz w:val="30"/>
          <w:szCs w:val="30"/>
          <w:cs/>
          <w:lang w:eastAsia="th-TH"/>
        </w:rPr>
        <w:t xml:space="preserve"> </w:t>
      </w:r>
      <w:r w:rsidR="00B76445" w:rsidRPr="004A3CC0">
        <w:rPr>
          <w:rFonts w:ascii="TH SarabunIT๙" w:eastAsia="BrowalliaNew" w:hAnsi="TH SarabunIT๙" w:cs="TH SarabunIT๙" w:hint="cs"/>
          <w:spacing w:val="-16"/>
          <w:sz w:val="30"/>
          <w:szCs w:val="30"/>
          <w:cs/>
          <w:lang w:eastAsia="th-TH"/>
        </w:rPr>
        <w:t>มีนาคม</w:t>
      </w:r>
      <w:r w:rsidR="004B61AC" w:rsidRPr="004A3CC0">
        <w:rPr>
          <w:rFonts w:ascii="TH SarabunIT๙" w:eastAsia="BrowalliaNew" w:hAnsi="TH SarabunIT๙" w:cs="TH SarabunIT๙"/>
          <w:spacing w:val="-16"/>
          <w:sz w:val="30"/>
          <w:szCs w:val="30"/>
          <w:cs/>
          <w:lang w:eastAsia="th-TH"/>
        </w:rPr>
        <w:t xml:space="preserve"> ๒</w:t>
      </w:r>
      <w:r w:rsidR="00C655B5">
        <w:rPr>
          <w:rFonts w:ascii="TH SarabunIT๙" w:eastAsia="BrowalliaNew" w:hAnsi="TH SarabunIT๙" w:cs="TH SarabunIT๙" w:hint="cs"/>
          <w:spacing w:val="-16"/>
          <w:sz w:val="30"/>
          <w:szCs w:val="30"/>
          <w:cs/>
          <w:lang w:eastAsia="th-TH"/>
        </w:rPr>
        <w:t>55</w:t>
      </w:r>
      <w:r w:rsidR="00C655B5">
        <w:rPr>
          <w:rFonts w:ascii="TH SarabunIT๙" w:eastAsia="BrowalliaNew" w:hAnsi="TH SarabunIT๙" w:cs="TH SarabunIT๙"/>
          <w:spacing w:val="-16"/>
          <w:sz w:val="30"/>
          <w:szCs w:val="30"/>
          <w:lang w:eastAsia="th-TH"/>
        </w:rPr>
        <w:t>7</w:t>
      </w:r>
      <w:r>
        <w:rPr>
          <w:rFonts w:ascii="TH SarabunIT๙" w:eastAsia="BrowalliaNew" w:hAnsi="TH SarabunIT๙" w:cs="TH SarabunIT๙"/>
          <w:spacing w:val="-16"/>
          <w:sz w:val="30"/>
          <w:szCs w:val="30"/>
          <w:lang w:eastAsia="th-TH"/>
        </w:rPr>
        <w:t xml:space="preserve">  </w:t>
      </w:r>
      <w:r>
        <w:rPr>
          <w:rFonts w:ascii="TH SarabunIT๙" w:eastAsia="BrowalliaNew" w:hAnsi="TH SarabunIT๙" w:cs="TH SarabunIT๙" w:hint="cs"/>
          <w:spacing w:val="-16"/>
          <w:sz w:val="30"/>
          <w:szCs w:val="30"/>
          <w:cs/>
          <w:lang w:eastAsia="th-TH"/>
        </w:rPr>
        <w:t xml:space="preserve">  </w:t>
      </w:r>
      <w:r>
        <w:rPr>
          <w:rFonts w:ascii="TH SarabunIT๙" w:eastAsia="BrowalliaNew" w:hAnsi="TH SarabunIT๙" w:cs="TH SarabunIT๙"/>
          <w:spacing w:val="-16"/>
          <w:sz w:val="30"/>
          <w:szCs w:val="30"/>
          <w:lang w:eastAsia="th-TH"/>
        </w:rPr>
        <w:t xml:space="preserve"> 4.2</w:t>
      </w:r>
      <w:r w:rsidR="00C655B5">
        <w:rPr>
          <w:rFonts w:ascii="TH SarabunIT๙" w:eastAsia="BrowalliaNew" w:hAnsi="TH SarabunIT๙" w:cs="TH SarabunIT๙" w:hint="cs"/>
          <w:spacing w:val="-16"/>
          <w:sz w:val="30"/>
          <w:szCs w:val="30"/>
          <w:cs/>
          <w:lang w:eastAsia="th-TH"/>
        </w:rPr>
        <w:t xml:space="preserve"> ภายในวันที่ 28 มิถุนายน 255</w:t>
      </w:r>
      <w:r w:rsidR="00C655B5">
        <w:rPr>
          <w:rFonts w:ascii="TH SarabunIT๙" w:eastAsia="BrowalliaNew" w:hAnsi="TH SarabunIT๙" w:cs="TH SarabunIT๙"/>
          <w:spacing w:val="-16"/>
          <w:sz w:val="30"/>
          <w:szCs w:val="30"/>
          <w:lang w:eastAsia="th-TH"/>
        </w:rPr>
        <w:t>7</w:t>
      </w:r>
    </w:p>
    <w:p w:rsidR="00470B13" w:rsidRDefault="004B61AC" w:rsidP="00A16F74">
      <w:pPr>
        <w:tabs>
          <w:tab w:val="left" w:pos="142"/>
        </w:tabs>
        <w:ind w:left="142" w:right="71"/>
        <w:jc w:val="thaiDistribute"/>
        <w:rPr>
          <w:rFonts w:ascii="TH SarabunIT๙" w:eastAsia="BrowalliaNew" w:hAnsi="TH SarabunIT๙" w:cs="TH SarabunIT๙"/>
          <w:spacing w:val="-16"/>
          <w:sz w:val="30"/>
          <w:szCs w:val="30"/>
          <w:lang w:eastAsia="th-TH"/>
        </w:rPr>
      </w:pPr>
      <w:r w:rsidRPr="004A3CC0">
        <w:rPr>
          <w:rFonts w:ascii="TH SarabunIT๙" w:eastAsia="BrowalliaNew" w:hAnsi="TH SarabunIT๙" w:cs="TH SarabunIT๙"/>
          <w:spacing w:val="-16"/>
          <w:sz w:val="30"/>
          <w:szCs w:val="30"/>
          <w:cs/>
          <w:lang w:eastAsia="th-TH"/>
        </w:rPr>
        <w:t xml:space="preserve">๕) </w:t>
      </w:r>
      <w:r w:rsidR="001F0EED" w:rsidRPr="004A3CC0">
        <w:rPr>
          <w:rFonts w:ascii="TH SarabunIT๙" w:eastAsia="BrowalliaNew" w:hAnsi="TH SarabunIT๙" w:cs="TH SarabunIT๙"/>
          <w:spacing w:val="-16"/>
          <w:sz w:val="30"/>
          <w:szCs w:val="30"/>
          <w:cs/>
          <w:lang w:eastAsia="th-TH"/>
        </w:rPr>
        <w:t>ห้</w:t>
      </w:r>
      <w:r w:rsidR="001F0EED">
        <w:rPr>
          <w:rFonts w:ascii="TH SarabunIT๙" w:eastAsia="BrowalliaNew" w:hAnsi="TH SarabunIT๙" w:cs="TH SarabunIT๙" w:hint="cs"/>
          <w:spacing w:val="-16"/>
          <w:sz w:val="30"/>
          <w:szCs w:val="30"/>
          <w:cs/>
          <w:lang w:eastAsia="th-TH"/>
        </w:rPr>
        <w:t>ทุก</w:t>
      </w:r>
      <w:r w:rsidR="001F0EED">
        <w:rPr>
          <w:rFonts w:ascii="TH SarabunIT๙" w:hAnsi="TH SarabunIT๙" w:cs="TH SarabunIT๙" w:hint="cs"/>
          <w:sz w:val="30"/>
          <w:szCs w:val="30"/>
          <w:cs/>
        </w:rPr>
        <w:t>หน่วยงาน</w:t>
      </w:r>
      <w:r w:rsidR="001F0EED" w:rsidRPr="000853E6">
        <w:rPr>
          <w:rFonts w:ascii="TH SarabunIT๙" w:hAnsi="TH SarabunIT๙" w:cs="TH SarabunIT๙"/>
          <w:sz w:val="30"/>
          <w:szCs w:val="30"/>
        </w:rPr>
        <w:t>*</w:t>
      </w:r>
      <w:r w:rsidR="001F0EED">
        <w:rPr>
          <w:rFonts w:ascii="TH SarabunIT๙" w:hAnsi="TH SarabunIT๙" w:cs="TH SarabunIT๙" w:hint="cs"/>
          <w:sz w:val="30"/>
          <w:szCs w:val="30"/>
          <w:cs/>
        </w:rPr>
        <w:t>*</w:t>
      </w:r>
      <w:r w:rsidR="001F0EED">
        <w:rPr>
          <w:rFonts w:ascii="TH SarabunIT๙" w:hAnsi="TH SarabunIT๙" w:cs="TH SarabunIT๙"/>
          <w:sz w:val="30"/>
          <w:szCs w:val="30"/>
        </w:rPr>
        <w:t xml:space="preserve"> </w:t>
      </w:r>
      <w:r w:rsidR="001F0EED">
        <w:rPr>
          <w:rFonts w:ascii="TH SarabunIT๙" w:hAnsi="TH SarabunIT๙" w:cs="TH SarabunIT๙" w:hint="cs"/>
          <w:sz w:val="30"/>
          <w:szCs w:val="30"/>
          <w:cs/>
        </w:rPr>
        <w:t>ส่งผลการดำเนินงานในระดับคะแนนที่</w:t>
      </w:r>
      <w:r w:rsidRPr="004A3CC0">
        <w:rPr>
          <w:rFonts w:ascii="TH SarabunIT๙" w:eastAsia="BrowalliaNew" w:hAnsi="TH SarabunIT๙" w:cs="TH SarabunIT๙"/>
          <w:spacing w:val="-16"/>
          <w:sz w:val="30"/>
          <w:szCs w:val="30"/>
          <w:cs/>
          <w:lang w:eastAsia="th-TH"/>
        </w:rPr>
        <w:t xml:space="preserve"> ๕ ถึง</w:t>
      </w:r>
      <w:r w:rsidR="006440C9" w:rsidRPr="004A3CC0">
        <w:rPr>
          <w:rFonts w:ascii="TH SarabunIT๙" w:eastAsia="BrowalliaNew" w:hAnsi="TH SarabunIT๙" w:cs="TH SarabunIT๙" w:hint="cs"/>
          <w:spacing w:val="-16"/>
          <w:sz w:val="30"/>
          <w:szCs w:val="30"/>
          <w:cs/>
          <w:lang w:eastAsia="th-TH"/>
        </w:rPr>
        <w:t>สำนักบริหาร</w:t>
      </w:r>
      <w:r w:rsidR="006440C9" w:rsidRPr="004A3CC0">
        <w:rPr>
          <w:rFonts w:ascii="TH SarabunIT๙" w:eastAsia="BrowalliaNew" w:hAnsi="TH SarabunIT๙" w:cs="TH SarabunIT๙"/>
          <w:spacing w:val="-16"/>
          <w:sz w:val="30"/>
          <w:szCs w:val="30"/>
          <w:cs/>
          <w:lang w:eastAsia="th-TH"/>
        </w:rPr>
        <w:t xml:space="preserve"> </w:t>
      </w:r>
      <w:r w:rsidR="00470B13">
        <w:rPr>
          <w:rFonts w:ascii="TH SarabunIT๙" w:eastAsia="BrowalliaNew" w:hAnsi="TH SarabunIT๙" w:cs="TH SarabunIT๙" w:hint="cs"/>
          <w:spacing w:val="-16"/>
          <w:sz w:val="30"/>
          <w:szCs w:val="30"/>
          <w:cs/>
          <w:lang w:eastAsia="th-TH"/>
        </w:rPr>
        <w:t xml:space="preserve">ดังนี้ </w:t>
      </w:r>
      <w:r w:rsidR="00470B13">
        <w:rPr>
          <w:rFonts w:ascii="TH SarabunIT๙" w:eastAsia="BrowalliaNew" w:hAnsi="TH SarabunIT๙" w:cs="TH SarabunIT๙"/>
          <w:spacing w:val="-16"/>
          <w:sz w:val="30"/>
          <w:szCs w:val="30"/>
          <w:lang w:eastAsia="th-TH"/>
        </w:rPr>
        <w:t>:</w:t>
      </w:r>
    </w:p>
    <w:p w:rsidR="004B61AC" w:rsidRPr="004A3CC0" w:rsidRDefault="00470B13" w:rsidP="00A16F74">
      <w:pPr>
        <w:tabs>
          <w:tab w:val="left" w:pos="142"/>
        </w:tabs>
        <w:ind w:left="142" w:right="71"/>
        <w:jc w:val="thaiDistribute"/>
        <w:rPr>
          <w:rFonts w:ascii="TH SarabunIT๙" w:eastAsia="BrowalliaNew" w:hAnsi="TH SarabunIT๙" w:cs="TH SarabunIT๙"/>
          <w:spacing w:val="-16"/>
          <w:sz w:val="30"/>
          <w:szCs w:val="30"/>
          <w:lang w:eastAsia="th-TH"/>
        </w:rPr>
      </w:pPr>
      <w:r>
        <w:rPr>
          <w:rFonts w:ascii="TH SarabunIT๙" w:eastAsia="BrowalliaNew" w:hAnsi="TH SarabunIT๙" w:cs="TH SarabunIT๙"/>
          <w:spacing w:val="-16"/>
          <w:sz w:val="30"/>
          <w:szCs w:val="30"/>
          <w:lang w:eastAsia="th-TH"/>
        </w:rPr>
        <w:t xml:space="preserve">                      5.1 </w:t>
      </w:r>
      <w:r>
        <w:rPr>
          <w:rFonts w:ascii="TH SarabunIT๙" w:eastAsia="BrowalliaNew" w:hAnsi="TH SarabunIT๙" w:cs="TH SarabunIT๙" w:hint="cs"/>
          <w:spacing w:val="-16"/>
          <w:sz w:val="30"/>
          <w:szCs w:val="30"/>
          <w:cs/>
          <w:lang w:eastAsia="th-TH"/>
        </w:rPr>
        <w:t xml:space="preserve">และ 5.2 ภายในวันที่ </w:t>
      </w:r>
      <w:r w:rsidR="003E112F">
        <w:rPr>
          <w:rFonts w:ascii="TH SarabunIT๙" w:eastAsia="BrowalliaNew" w:hAnsi="TH SarabunIT๙" w:cs="TH SarabunIT๙" w:hint="cs"/>
          <w:spacing w:val="-16"/>
          <w:sz w:val="30"/>
          <w:szCs w:val="30"/>
          <w:cs/>
          <w:lang w:eastAsia="th-TH"/>
        </w:rPr>
        <w:t>15</w:t>
      </w:r>
      <w:r w:rsidR="00C655B5">
        <w:rPr>
          <w:rFonts w:ascii="TH SarabunIT๙" w:eastAsia="BrowalliaNew" w:hAnsi="TH SarabunIT๙" w:cs="TH SarabunIT๙" w:hint="cs"/>
          <w:spacing w:val="-16"/>
          <w:sz w:val="30"/>
          <w:szCs w:val="30"/>
          <w:cs/>
          <w:lang w:eastAsia="th-TH"/>
        </w:rPr>
        <w:t xml:space="preserve"> กันยายน 255</w:t>
      </w:r>
      <w:r w:rsidR="00C655B5">
        <w:rPr>
          <w:rFonts w:ascii="TH SarabunIT๙" w:eastAsia="BrowalliaNew" w:hAnsi="TH SarabunIT๙" w:cs="TH SarabunIT๙"/>
          <w:spacing w:val="-16"/>
          <w:sz w:val="30"/>
          <w:szCs w:val="30"/>
          <w:lang w:eastAsia="th-TH"/>
        </w:rPr>
        <w:t>7</w:t>
      </w:r>
      <w:r>
        <w:rPr>
          <w:rFonts w:ascii="TH SarabunIT๙" w:eastAsia="BrowalliaNew" w:hAnsi="TH SarabunIT๙" w:cs="TH SarabunIT๙" w:hint="cs"/>
          <w:spacing w:val="-16"/>
          <w:sz w:val="30"/>
          <w:szCs w:val="30"/>
          <w:cs/>
          <w:lang w:eastAsia="th-TH"/>
        </w:rPr>
        <w:t xml:space="preserve">   </w:t>
      </w:r>
      <w:r w:rsidR="00C655B5">
        <w:rPr>
          <w:rFonts w:ascii="TH SarabunIT๙" w:eastAsia="BrowalliaNew" w:hAnsi="TH SarabunIT๙" w:cs="TH SarabunIT๙" w:hint="cs"/>
          <w:spacing w:val="-16"/>
          <w:sz w:val="30"/>
          <w:szCs w:val="30"/>
          <w:cs/>
          <w:lang w:eastAsia="th-TH"/>
        </w:rPr>
        <w:t xml:space="preserve"> </w:t>
      </w:r>
      <w:r>
        <w:rPr>
          <w:rFonts w:ascii="TH SarabunIT๙" w:eastAsia="BrowalliaNew" w:hAnsi="TH SarabunIT๙" w:cs="TH SarabunIT๙" w:hint="cs"/>
          <w:spacing w:val="-16"/>
          <w:sz w:val="30"/>
          <w:szCs w:val="30"/>
          <w:cs/>
          <w:lang w:eastAsia="th-TH"/>
        </w:rPr>
        <w:t>5.3 ภายในวันที่</w:t>
      </w:r>
      <w:r w:rsidR="004B61AC" w:rsidRPr="004A3CC0">
        <w:rPr>
          <w:rFonts w:ascii="TH SarabunIT๙" w:eastAsia="BrowalliaNew" w:hAnsi="TH SarabunIT๙" w:cs="TH SarabunIT๙"/>
          <w:spacing w:val="-16"/>
          <w:sz w:val="30"/>
          <w:szCs w:val="30"/>
          <w:cs/>
          <w:lang w:eastAsia="th-TH"/>
        </w:rPr>
        <w:t xml:space="preserve"> </w:t>
      </w:r>
      <w:r w:rsidRPr="004A3CC0">
        <w:rPr>
          <w:rFonts w:ascii="TH SarabunIT๙" w:eastAsia="BrowalliaNew" w:hAnsi="TH SarabunIT๙" w:cs="TH SarabunIT๙" w:hint="cs"/>
          <w:spacing w:val="-16"/>
          <w:sz w:val="30"/>
          <w:szCs w:val="30"/>
          <w:cs/>
          <w:lang w:eastAsia="th-TH"/>
        </w:rPr>
        <w:t xml:space="preserve">๑๕ </w:t>
      </w:r>
      <w:r w:rsidRPr="004A3CC0">
        <w:rPr>
          <w:rFonts w:ascii="TH SarabunIT๙" w:eastAsia="BrowalliaNew" w:hAnsi="TH SarabunIT๙" w:cs="TH SarabunIT๙"/>
          <w:spacing w:val="-16"/>
          <w:sz w:val="30"/>
          <w:szCs w:val="30"/>
          <w:cs/>
          <w:lang w:eastAsia="th-TH"/>
        </w:rPr>
        <w:t>ตุลาคม</w:t>
      </w:r>
      <w:r w:rsidR="004B61AC" w:rsidRPr="004A3CC0">
        <w:rPr>
          <w:rFonts w:ascii="TH SarabunIT๙" w:eastAsia="BrowalliaNew" w:hAnsi="TH SarabunIT๙" w:cs="TH SarabunIT๙"/>
          <w:spacing w:val="-16"/>
          <w:sz w:val="30"/>
          <w:szCs w:val="30"/>
          <w:cs/>
          <w:lang w:eastAsia="th-TH"/>
        </w:rPr>
        <w:t xml:space="preserve"> ๒</w:t>
      </w:r>
      <w:r w:rsidR="00C655B5">
        <w:rPr>
          <w:rFonts w:ascii="TH SarabunIT๙" w:eastAsia="BrowalliaNew" w:hAnsi="TH SarabunIT๙" w:cs="TH SarabunIT๙" w:hint="cs"/>
          <w:spacing w:val="-16"/>
          <w:sz w:val="30"/>
          <w:szCs w:val="30"/>
          <w:cs/>
          <w:lang w:eastAsia="th-TH"/>
        </w:rPr>
        <w:t>55</w:t>
      </w:r>
      <w:r w:rsidR="00C655B5">
        <w:rPr>
          <w:rFonts w:ascii="TH SarabunIT๙" w:eastAsia="BrowalliaNew" w:hAnsi="TH SarabunIT๙" w:cs="TH SarabunIT๙"/>
          <w:spacing w:val="-16"/>
          <w:sz w:val="30"/>
          <w:szCs w:val="30"/>
          <w:lang w:eastAsia="th-TH"/>
        </w:rPr>
        <w:t>7</w:t>
      </w:r>
    </w:p>
    <w:p w:rsidR="004B61AC" w:rsidRPr="004A3CC0" w:rsidRDefault="004B61AC" w:rsidP="004B61AC">
      <w:pPr>
        <w:rPr>
          <w:rFonts w:ascii="TH SarabunIT๙" w:eastAsia="BrowalliaNew" w:hAnsi="TH SarabunIT๙" w:cs="TH SarabunIT๙"/>
          <w:spacing w:val="-16"/>
          <w:sz w:val="30"/>
          <w:szCs w:val="30"/>
        </w:rPr>
      </w:pPr>
      <w:r w:rsidRPr="004A3CC0">
        <w:rPr>
          <w:rFonts w:ascii="TH SarabunIT๙" w:hAnsi="TH SarabunIT๙" w:cs="TH SarabunIT๙"/>
          <w:b/>
          <w:bCs/>
          <w:sz w:val="30"/>
          <w:szCs w:val="30"/>
          <w:cs/>
        </w:rPr>
        <w:t xml:space="preserve">หมายเหตุ </w:t>
      </w:r>
      <w:r w:rsidRPr="004A3CC0">
        <w:rPr>
          <w:rFonts w:ascii="TH SarabunIT๙" w:hAnsi="TH SarabunIT๙" w:cs="TH SarabunIT๙"/>
          <w:b/>
          <w:bCs/>
          <w:sz w:val="30"/>
          <w:szCs w:val="30"/>
        </w:rPr>
        <w:t>:</w:t>
      </w:r>
      <w:r w:rsidRPr="004A3CC0">
        <w:rPr>
          <w:rFonts w:ascii="TH SarabunIT๙" w:hAnsi="TH SarabunIT๙" w:cs="TH SarabunIT๙"/>
          <w:sz w:val="30"/>
          <w:szCs w:val="30"/>
        </w:rPr>
        <w:t xml:space="preserve"> </w:t>
      </w:r>
      <w:r w:rsidRPr="004A3CC0">
        <w:rPr>
          <w:rFonts w:ascii="TH SarabunIT๙" w:hAnsi="TH SarabunIT๙" w:cs="TH SarabunIT๙"/>
          <w:sz w:val="30"/>
          <w:szCs w:val="30"/>
          <w:cs/>
        </w:rPr>
        <w:t>หากล่าช้ากว่าระยะเวลาที่กำหนดจะปรับลดค่าคะแนนแต่ละขั้นตอน ๐.๑ คะแนน</w:t>
      </w:r>
    </w:p>
    <w:p w:rsidR="004B61AC" w:rsidRPr="004A3CC0" w:rsidRDefault="004B61AC" w:rsidP="004B61AC">
      <w:pPr>
        <w:spacing w:before="120"/>
        <w:rPr>
          <w:rFonts w:ascii="TH SarabunPSK" w:hAnsi="TH SarabunPSK" w:cs="TH SarabunPSK"/>
          <w:b/>
          <w:bCs/>
          <w:sz w:val="32"/>
          <w:szCs w:val="32"/>
          <w:lang w:eastAsia="th-TH"/>
        </w:rPr>
      </w:pPr>
      <w:r w:rsidRPr="004A3CC0">
        <w:rPr>
          <w:rFonts w:ascii="TH SarabunPSK" w:eastAsia="BrowalliaNew-Bold" w:hAnsi="TH SarabunPSK" w:cs="TH SarabunPSK"/>
          <w:b/>
          <w:bCs/>
          <w:sz w:val="30"/>
          <w:szCs w:val="30"/>
          <w:cs/>
          <w:lang w:eastAsia="th-TH"/>
        </w:rPr>
        <w:t>หน่วยงาน</w:t>
      </w:r>
      <w:r w:rsidRPr="004A3CC0">
        <w:rPr>
          <w:rFonts w:ascii="TH SarabunPSK" w:eastAsia="BrowalliaNew-Bold" w:hAnsi="TH SarabunPSK" w:cs="TH SarabunPSK" w:hint="cs"/>
          <w:b/>
          <w:bCs/>
          <w:sz w:val="30"/>
          <w:szCs w:val="30"/>
          <w:cs/>
          <w:lang w:eastAsia="th-TH"/>
        </w:rPr>
        <w:t>เจ้าภาพ</w:t>
      </w:r>
      <w:r w:rsidRPr="004A3CC0">
        <w:rPr>
          <w:rFonts w:ascii="TH SarabunPSK" w:eastAsia="BrowalliaNew-Bold" w:hAnsi="TH SarabunPSK" w:cs="TH SarabunPSK"/>
          <w:b/>
          <w:bCs/>
          <w:sz w:val="30"/>
          <w:szCs w:val="30"/>
          <w:lang w:eastAsia="th-TH"/>
        </w:rPr>
        <w:t xml:space="preserve"> : </w:t>
      </w:r>
      <w:r w:rsidR="00C655B5">
        <w:rPr>
          <w:rFonts w:ascii="TH SarabunPSK" w:eastAsia="BrowalliaNew-Bold" w:hAnsi="TH SarabunPSK" w:cs="TH SarabunPSK" w:hint="cs"/>
          <w:b/>
          <w:bCs/>
          <w:sz w:val="30"/>
          <w:szCs w:val="30"/>
          <w:cs/>
          <w:lang w:eastAsia="th-TH"/>
        </w:rPr>
        <w:t>กองคลัง กรมสนับสนุนบริการสุขภาพ</w:t>
      </w:r>
      <w:r w:rsidRPr="004A3CC0">
        <w:rPr>
          <w:rFonts w:ascii="TH SarabunPSK" w:eastAsia="BrowalliaNew" w:hAnsi="TH SarabunPSK" w:cs="TH SarabunPSK" w:hint="cs"/>
          <w:sz w:val="30"/>
          <w:szCs w:val="30"/>
          <w:cs/>
          <w:lang w:eastAsia="th-TH"/>
        </w:rPr>
        <w:t xml:space="preserve"> </w:t>
      </w:r>
    </w:p>
    <w:p w:rsidR="00881289" w:rsidRPr="004A3CC0" w:rsidRDefault="0068036E" w:rsidP="004B61AC">
      <w:pPr>
        <w:pStyle w:val="a9"/>
        <w:spacing w:before="120"/>
        <w:jc w:val="thaiDistribute"/>
        <w:rPr>
          <w:rFonts w:ascii="TH SarabunIT๙" w:hAnsi="TH SarabunIT๙" w:cs="TH SarabunIT๙"/>
          <w:b/>
          <w:bCs/>
          <w:sz w:val="32"/>
          <w:szCs w:val="32"/>
        </w:rPr>
      </w:pPr>
      <w:r w:rsidRPr="004A3CC0">
        <w:rPr>
          <w:rFonts w:ascii="TH SarabunIT๙" w:hAnsi="TH SarabunIT๙" w:cs="TH SarabunIT๙"/>
          <w:b/>
          <w:bCs/>
          <w:sz w:val="32"/>
          <w:szCs w:val="32"/>
          <w:cs/>
        </w:rPr>
        <w:t xml:space="preserve">แนวทางการประเมินผล </w:t>
      </w:r>
      <w:r w:rsidRPr="004A3CC0">
        <w:rPr>
          <w:rFonts w:ascii="TH SarabunIT๙" w:hAnsi="TH SarabunIT๙" w:cs="TH SarabunIT๙"/>
          <w:b/>
          <w:bCs/>
          <w:sz w:val="32"/>
          <w:szCs w:val="32"/>
        </w:rPr>
        <w:t>:</w:t>
      </w:r>
    </w:p>
    <w:p w:rsidR="00BF44F0" w:rsidRPr="004A3CC0" w:rsidRDefault="00BF44F0" w:rsidP="0068036E">
      <w:pPr>
        <w:pStyle w:val="a9"/>
        <w:jc w:val="thaiDistribute"/>
        <w:rPr>
          <w:rFonts w:ascii="TH SarabunIT๙" w:hAnsi="TH SarabunIT๙" w:cs="TH SarabunIT๙"/>
          <w:b/>
          <w:bCs/>
          <w:sz w:val="12"/>
          <w:szCs w:val="1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551"/>
        <w:gridCol w:w="5104"/>
      </w:tblGrid>
      <w:tr w:rsidR="00782609" w:rsidRPr="004A3CC0" w:rsidTr="00BF44F0">
        <w:trPr>
          <w:trHeight w:val="70"/>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82609" w:rsidRPr="004A3CC0" w:rsidRDefault="00BF44F0" w:rsidP="00A80B52">
            <w:pPr>
              <w:jc w:val="center"/>
              <w:rPr>
                <w:rFonts w:ascii="TH SarabunIT๙" w:hAnsi="TH SarabunIT๙" w:cs="TH SarabunIT๙"/>
                <w:b/>
                <w:bCs/>
                <w:spacing w:val="-2"/>
                <w:sz w:val="32"/>
                <w:szCs w:val="32"/>
              </w:rPr>
            </w:pPr>
            <w:r w:rsidRPr="004A3CC0">
              <w:rPr>
                <w:rFonts w:ascii="TH SarabunIT๙" w:hAnsi="TH SarabunIT๙" w:cs="TH SarabunIT๙"/>
                <w:b/>
                <w:bCs/>
                <w:spacing w:val="-2"/>
                <w:sz w:val="32"/>
                <w:szCs w:val="32"/>
                <w:cs/>
              </w:rPr>
              <w:t>ระดับ</w:t>
            </w:r>
            <w:r w:rsidR="00782609" w:rsidRPr="004A3CC0">
              <w:rPr>
                <w:rFonts w:ascii="TH SarabunIT๙" w:hAnsi="TH SarabunIT๙" w:cs="TH SarabunIT๙"/>
                <w:b/>
                <w:bCs/>
                <w:spacing w:val="-2"/>
                <w:sz w:val="32"/>
                <w:szCs w:val="32"/>
                <w:cs/>
              </w:rPr>
              <w:t>คะแนน</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2609" w:rsidRPr="004A3CC0" w:rsidRDefault="00782609" w:rsidP="00A80B52">
            <w:pPr>
              <w:jc w:val="center"/>
              <w:rPr>
                <w:rFonts w:ascii="TH SarabunIT๙" w:hAnsi="TH SarabunIT๙" w:cs="TH SarabunIT๙"/>
                <w:b/>
                <w:bCs/>
                <w:spacing w:val="-2"/>
                <w:sz w:val="32"/>
                <w:szCs w:val="32"/>
              </w:rPr>
            </w:pPr>
            <w:r w:rsidRPr="004A3CC0">
              <w:rPr>
                <w:rFonts w:ascii="TH SarabunIT๙" w:hAnsi="TH SarabunIT๙" w:cs="TH SarabunIT๙"/>
                <w:b/>
                <w:bCs/>
                <w:spacing w:val="-2"/>
                <w:sz w:val="32"/>
                <w:szCs w:val="32"/>
                <w:cs/>
              </w:rPr>
              <w:t>เกณฑ์การให้คะแนน</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782609" w:rsidRPr="004A3CC0" w:rsidRDefault="00782609" w:rsidP="00A80B52">
            <w:pPr>
              <w:jc w:val="center"/>
              <w:rPr>
                <w:rFonts w:ascii="TH SarabunIT๙" w:hAnsi="TH SarabunIT๙" w:cs="TH SarabunIT๙"/>
                <w:b/>
                <w:bCs/>
                <w:spacing w:val="-2"/>
                <w:sz w:val="32"/>
                <w:szCs w:val="32"/>
              </w:rPr>
            </w:pPr>
            <w:r w:rsidRPr="004A3CC0">
              <w:rPr>
                <w:rFonts w:ascii="TH SarabunIT๙" w:hAnsi="TH SarabunIT๙" w:cs="TH SarabunIT๙"/>
                <w:b/>
                <w:bCs/>
                <w:spacing w:val="-2"/>
                <w:sz w:val="32"/>
                <w:szCs w:val="32"/>
                <w:cs/>
              </w:rPr>
              <w:t>แนวทางการประเมินผล</w:t>
            </w:r>
          </w:p>
        </w:tc>
      </w:tr>
      <w:tr w:rsidR="00782609" w:rsidRPr="004A3CC0" w:rsidTr="00BF44F0">
        <w:trPr>
          <w:trHeight w:val="70"/>
        </w:trPr>
        <w:tc>
          <w:tcPr>
            <w:tcW w:w="1418" w:type="dxa"/>
            <w:tcBorders>
              <w:top w:val="single" w:sz="4" w:space="0" w:color="auto"/>
              <w:left w:val="single" w:sz="4" w:space="0" w:color="auto"/>
              <w:bottom w:val="nil"/>
              <w:right w:val="single" w:sz="4" w:space="0" w:color="auto"/>
            </w:tcBorders>
            <w:shd w:val="clear" w:color="auto" w:fill="auto"/>
          </w:tcPr>
          <w:p w:rsidR="00782609" w:rsidRPr="004A3CC0" w:rsidRDefault="00782609" w:rsidP="00A80B52">
            <w:pPr>
              <w:jc w:val="center"/>
              <w:rPr>
                <w:rFonts w:ascii="TH SarabunIT๙" w:hAnsi="TH SarabunIT๙" w:cs="TH SarabunIT๙"/>
                <w:b/>
                <w:bCs/>
                <w:sz w:val="32"/>
                <w:szCs w:val="32"/>
              </w:rPr>
            </w:pPr>
            <w:r w:rsidRPr="004A3CC0">
              <w:rPr>
                <w:rFonts w:ascii="TH SarabunIT๙" w:hAnsi="TH SarabunIT๙" w:cs="TH SarabunIT๙"/>
                <w:b/>
                <w:bCs/>
                <w:sz w:val="32"/>
                <w:szCs w:val="32"/>
              </w:rPr>
              <w:t>1</w:t>
            </w:r>
          </w:p>
        </w:tc>
        <w:tc>
          <w:tcPr>
            <w:tcW w:w="2551" w:type="dxa"/>
            <w:tcBorders>
              <w:top w:val="single" w:sz="4" w:space="0" w:color="auto"/>
              <w:left w:val="single" w:sz="4" w:space="0" w:color="auto"/>
              <w:bottom w:val="nil"/>
              <w:right w:val="single" w:sz="4" w:space="0" w:color="auto"/>
            </w:tcBorders>
            <w:shd w:val="clear" w:color="auto" w:fill="auto"/>
          </w:tcPr>
          <w:p w:rsidR="00782609" w:rsidRPr="004A3CC0" w:rsidRDefault="00782609" w:rsidP="00A80B52">
            <w:pPr>
              <w:pStyle w:val="a9"/>
              <w:rPr>
                <w:rFonts w:ascii="TH SarabunIT๙" w:eastAsia="Batang" w:hAnsi="TH SarabunIT๙" w:cs="TH SarabunIT๙"/>
                <w:spacing w:val="-6"/>
                <w:sz w:val="32"/>
                <w:szCs w:val="32"/>
              </w:rPr>
            </w:pPr>
            <w:r w:rsidRPr="004A3CC0">
              <w:rPr>
                <w:rFonts w:ascii="TH SarabunIT๙" w:hAnsi="TH SarabunIT๙" w:cs="TH SarabunIT๙"/>
                <w:b/>
                <w:bCs/>
                <w:sz w:val="32"/>
                <w:szCs w:val="32"/>
                <w:u w:val="single"/>
                <w:cs/>
              </w:rPr>
              <w:t xml:space="preserve">ขั้นตอนที่ </w:t>
            </w:r>
            <w:r w:rsidRPr="004A3CC0">
              <w:rPr>
                <w:rFonts w:ascii="TH SarabunIT๙" w:hAnsi="TH SarabunIT๙" w:cs="TH SarabunIT๙"/>
                <w:b/>
                <w:bCs/>
                <w:sz w:val="32"/>
                <w:szCs w:val="32"/>
                <w:u w:val="single"/>
              </w:rPr>
              <w:t>1</w:t>
            </w:r>
            <w:r w:rsidRPr="004A3CC0">
              <w:rPr>
                <w:rFonts w:ascii="TH SarabunIT๙" w:hAnsi="TH SarabunIT๙" w:cs="TH SarabunIT๙"/>
                <w:b/>
                <w:bCs/>
                <w:sz w:val="32"/>
                <w:szCs w:val="32"/>
                <w:cs/>
              </w:rPr>
              <w:t xml:space="preserve"> </w:t>
            </w:r>
            <w:r w:rsidRPr="004A3CC0">
              <w:rPr>
                <w:rFonts w:ascii="TH SarabunIT๙" w:hAnsi="TH SarabunIT๙" w:cs="TH SarabunIT๙"/>
                <w:b/>
                <w:bCs/>
                <w:sz w:val="32"/>
                <w:szCs w:val="32"/>
              </w:rPr>
              <w:t>:</w:t>
            </w:r>
            <w:r w:rsidRPr="004A3CC0">
              <w:rPr>
                <w:rFonts w:ascii="TH SarabunIT๙" w:hAnsi="TH SarabunIT๙" w:cs="TH SarabunIT๙"/>
                <w:sz w:val="32"/>
                <w:szCs w:val="32"/>
              </w:rPr>
              <w:t xml:space="preserve"> </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782609" w:rsidRPr="004A3CC0" w:rsidRDefault="00782609" w:rsidP="00A80B52">
            <w:pPr>
              <w:pStyle w:val="a9"/>
              <w:jc w:val="center"/>
              <w:rPr>
                <w:rFonts w:ascii="TH SarabunIT๙" w:eastAsia="Batang" w:hAnsi="TH SarabunIT๙" w:cs="TH SarabunIT๙"/>
                <w:sz w:val="32"/>
                <w:szCs w:val="32"/>
              </w:rPr>
            </w:pPr>
            <w:r w:rsidRPr="004A3CC0">
              <w:rPr>
                <w:rFonts w:ascii="TH SarabunIT๙" w:hAnsi="TH SarabunIT๙" w:cs="TH SarabunIT๙"/>
                <w:b/>
                <w:bCs/>
                <w:spacing w:val="-2"/>
                <w:sz w:val="32"/>
                <w:szCs w:val="32"/>
                <w:cs/>
              </w:rPr>
              <w:t>ประเมินผลจากข้อมูล เอกสาร หลักฐานต่างๆ</w:t>
            </w:r>
          </w:p>
        </w:tc>
      </w:tr>
      <w:tr w:rsidR="00782609" w:rsidRPr="004A3CC0" w:rsidTr="009442E9">
        <w:trPr>
          <w:trHeight w:val="70"/>
        </w:trPr>
        <w:tc>
          <w:tcPr>
            <w:tcW w:w="1418" w:type="dxa"/>
            <w:tcBorders>
              <w:top w:val="nil"/>
              <w:left w:val="single" w:sz="4" w:space="0" w:color="auto"/>
              <w:bottom w:val="nil"/>
              <w:right w:val="single" w:sz="4" w:space="0" w:color="auto"/>
            </w:tcBorders>
            <w:shd w:val="clear" w:color="auto" w:fill="auto"/>
          </w:tcPr>
          <w:p w:rsidR="00782609" w:rsidRPr="004A3CC0" w:rsidRDefault="00782609" w:rsidP="00A80B52">
            <w:pPr>
              <w:jc w:val="center"/>
              <w:rPr>
                <w:rFonts w:ascii="TH SarabunIT๙" w:hAnsi="TH SarabunIT๙" w:cs="TH SarabunIT๙"/>
                <w:b/>
                <w:bCs/>
                <w:sz w:val="32"/>
                <w:szCs w:val="32"/>
              </w:rPr>
            </w:pPr>
          </w:p>
        </w:tc>
        <w:tc>
          <w:tcPr>
            <w:tcW w:w="2551" w:type="dxa"/>
            <w:tcBorders>
              <w:top w:val="nil"/>
              <w:left w:val="single" w:sz="4" w:space="0" w:color="auto"/>
              <w:bottom w:val="nil"/>
              <w:right w:val="single" w:sz="4" w:space="0" w:color="auto"/>
            </w:tcBorders>
            <w:shd w:val="clear" w:color="auto" w:fill="auto"/>
          </w:tcPr>
          <w:p w:rsidR="00782609" w:rsidRDefault="00B76445" w:rsidP="00C345F3">
            <w:pPr>
              <w:pStyle w:val="a9"/>
              <w:jc w:val="thaiDistribute"/>
              <w:rPr>
                <w:rFonts w:ascii="TH SarabunIT๙" w:hAnsi="TH SarabunIT๙" w:cs="TH SarabunIT๙"/>
                <w:sz w:val="32"/>
                <w:szCs w:val="32"/>
              </w:rPr>
            </w:pPr>
            <w:r w:rsidRPr="004A3CC0">
              <w:rPr>
                <w:rFonts w:ascii="TH SarabunIT๙" w:hAnsi="TH SarabunIT๙" w:cs="TH SarabunIT๙" w:hint="cs"/>
                <w:sz w:val="32"/>
                <w:szCs w:val="32"/>
                <w:cs/>
              </w:rPr>
              <w:t>หน่วยงาน</w:t>
            </w:r>
            <w:r w:rsidR="00C345F3" w:rsidRPr="004A3CC0">
              <w:rPr>
                <w:rFonts w:ascii="TH SarabunIT๙" w:hAnsi="TH SarabunIT๙" w:cs="TH SarabunIT๙"/>
                <w:sz w:val="32"/>
                <w:szCs w:val="32"/>
                <w:cs/>
              </w:rPr>
              <w:t xml:space="preserve">มีการตรวจสอบ ความถูกต้องของการระบุค่าใช้จ่ายเข้าสู่กิจกรรมย่อยในระบบ </w:t>
            </w:r>
            <w:r w:rsidR="00C345F3" w:rsidRPr="004A3CC0">
              <w:rPr>
                <w:rFonts w:ascii="TH SarabunIT๙" w:hAnsi="TH SarabunIT๙" w:cs="TH SarabunIT๙"/>
                <w:sz w:val="32"/>
                <w:szCs w:val="32"/>
              </w:rPr>
              <w:t>GFMIS</w:t>
            </w:r>
            <w:r w:rsidR="00C345F3" w:rsidRPr="004A3CC0">
              <w:rPr>
                <w:rFonts w:ascii="TH SarabunIT๙" w:hAnsi="TH SarabunIT๙" w:cs="TH SarabunIT๙"/>
                <w:sz w:val="32"/>
                <w:szCs w:val="32"/>
                <w:cs/>
              </w:rPr>
              <w:t xml:space="preserve"> สำหรับข้อมูลค่าใช้จ่ายของปี</w:t>
            </w:r>
            <w:r w:rsidR="00C345F3" w:rsidRPr="004A3CC0">
              <w:rPr>
                <w:rFonts w:ascii="TH SarabunIT๙" w:hAnsi="TH SarabunIT๙" w:cs="TH SarabunIT๙"/>
                <w:sz w:val="32"/>
                <w:szCs w:val="32"/>
              </w:rPr>
              <w:t xml:space="preserve"> </w:t>
            </w:r>
            <w:r w:rsidR="00C345F3" w:rsidRPr="004A3CC0">
              <w:rPr>
                <w:rFonts w:ascii="TH SarabunIT๙" w:hAnsi="TH SarabunIT๙" w:cs="TH SarabunIT๙"/>
                <w:sz w:val="32"/>
                <w:szCs w:val="32"/>
                <w:cs/>
              </w:rPr>
              <w:t xml:space="preserve">งบประมาณ พ.ศ. </w:t>
            </w:r>
            <w:r w:rsidR="00C345F3" w:rsidRPr="004A3CC0">
              <w:rPr>
                <w:rFonts w:ascii="TH SarabunIT๙" w:hAnsi="TH SarabunIT๙" w:cs="TH SarabunIT๙"/>
                <w:sz w:val="32"/>
                <w:szCs w:val="32"/>
              </w:rPr>
              <w:t>255</w:t>
            </w:r>
            <w:r w:rsidR="007C16D7">
              <w:rPr>
                <w:rFonts w:ascii="TH SarabunIT๙" w:hAnsi="TH SarabunIT๙" w:cs="TH SarabunIT๙" w:hint="cs"/>
                <w:sz w:val="32"/>
                <w:szCs w:val="32"/>
                <w:cs/>
              </w:rPr>
              <w:t>6</w:t>
            </w:r>
          </w:p>
          <w:p w:rsidR="00D8320F" w:rsidRDefault="00D8320F" w:rsidP="00C345F3">
            <w:pPr>
              <w:pStyle w:val="a9"/>
              <w:jc w:val="thaiDistribute"/>
              <w:rPr>
                <w:rFonts w:ascii="TH SarabunIT๙" w:hAnsi="TH SarabunIT๙" w:cs="TH SarabunIT๙"/>
                <w:sz w:val="32"/>
                <w:szCs w:val="32"/>
              </w:rPr>
            </w:pPr>
          </w:p>
          <w:p w:rsidR="00D8320F" w:rsidRPr="004A3CC0" w:rsidRDefault="00D8320F" w:rsidP="00C345F3">
            <w:pPr>
              <w:pStyle w:val="a9"/>
              <w:jc w:val="thaiDistribute"/>
              <w:rPr>
                <w:rFonts w:ascii="TH SarabunIT๙" w:hAnsi="TH SarabunIT๙" w:cs="TH SarabunIT๙"/>
                <w:sz w:val="32"/>
                <w:szCs w:val="32"/>
              </w:rPr>
            </w:pPr>
          </w:p>
        </w:tc>
        <w:tc>
          <w:tcPr>
            <w:tcW w:w="5104" w:type="dxa"/>
            <w:tcBorders>
              <w:top w:val="single" w:sz="4" w:space="0" w:color="auto"/>
              <w:left w:val="single" w:sz="4" w:space="0" w:color="auto"/>
              <w:bottom w:val="nil"/>
              <w:right w:val="single" w:sz="4" w:space="0" w:color="auto"/>
            </w:tcBorders>
            <w:shd w:val="clear" w:color="auto" w:fill="auto"/>
          </w:tcPr>
          <w:p w:rsidR="00C345F3" w:rsidRPr="004A3CC0" w:rsidRDefault="00C345F3" w:rsidP="000A61A7">
            <w:pPr>
              <w:pStyle w:val="ae"/>
              <w:numPr>
                <w:ilvl w:val="0"/>
                <w:numId w:val="19"/>
              </w:numPr>
              <w:spacing w:after="0" w:line="240" w:lineRule="auto"/>
              <w:ind w:left="429" w:hanging="425"/>
              <w:jc w:val="thaiDistribute"/>
              <w:rPr>
                <w:rFonts w:ascii="TH SarabunIT๙" w:hAnsi="TH SarabunIT๙" w:cs="TH SarabunIT๙"/>
                <w:sz w:val="32"/>
                <w:szCs w:val="32"/>
              </w:rPr>
            </w:pPr>
            <w:r w:rsidRPr="004A3CC0">
              <w:rPr>
                <w:rFonts w:ascii="TH SarabunIT๙" w:hAnsi="TH SarabunIT๙" w:cs="TH SarabunIT๙"/>
                <w:sz w:val="32"/>
                <w:szCs w:val="32"/>
                <w:cs/>
              </w:rPr>
              <w:t>สำเนาหนังสือแจ้งเวียนให้หน่วยงานภายในส่วนราชการตรวจสอบรายละเอียดความถูกต้องของค่าใช้จ่าย</w:t>
            </w:r>
          </w:p>
          <w:p w:rsidR="00C345F3" w:rsidRPr="004A3CC0" w:rsidRDefault="00C345F3" w:rsidP="000A61A7">
            <w:pPr>
              <w:pStyle w:val="ae"/>
              <w:numPr>
                <w:ilvl w:val="0"/>
                <w:numId w:val="19"/>
              </w:numPr>
              <w:spacing w:after="0" w:line="240" w:lineRule="auto"/>
              <w:ind w:left="429" w:hanging="425"/>
              <w:jc w:val="thaiDistribute"/>
              <w:rPr>
                <w:rFonts w:ascii="TH SarabunIT๙" w:hAnsi="TH SarabunIT๙" w:cs="TH SarabunIT๙"/>
                <w:sz w:val="32"/>
                <w:szCs w:val="32"/>
              </w:rPr>
            </w:pPr>
            <w:r w:rsidRPr="004A3CC0">
              <w:rPr>
                <w:rFonts w:ascii="TH SarabunIT๙" w:hAnsi="TH SarabunIT๙" w:cs="TH SarabunIT๙"/>
                <w:sz w:val="32"/>
                <w:szCs w:val="32"/>
                <w:cs/>
              </w:rPr>
              <w:t>หลักฐานแสดงการตรวจสอบจากหัวหน้าศูนย์ต้นทุนเกี่ยวกับความถูกต้องของข้อมูลต้นทุน ศูนย์ต้นทุน หรือกิจกรรมย่อย</w:t>
            </w:r>
          </w:p>
          <w:p w:rsidR="00841614" w:rsidRDefault="00C345F3" w:rsidP="00B76445">
            <w:pPr>
              <w:pStyle w:val="ae"/>
              <w:numPr>
                <w:ilvl w:val="0"/>
                <w:numId w:val="19"/>
              </w:numPr>
              <w:spacing w:after="0" w:line="240" w:lineRule="auto"/>
              <w:ind w:left="429" w:hanging="425"/>
              <w:jc w:val="thaiDistribute"/>
              <w:rPr>
                <w:rFonts w:ascii="TH SarabunIT๙" w:hAnsi="TH SarabunIT๙" w:cs="TH SarabunIT๙"/>
                <w:sz w:val="32"/>
                <w:szCs w:val="32"/>
              </w:rPr>
            </w:pPr>
            <w:r w:rsidRPr="004A3CC0">
              <w:rPr>
                <w:rFonts w:ascii="TH SarabunIT๙" w:hAnsi="TH SarabunIT๙" w:cs="TH SarabunIT๙"/>
                <w:sz w:val="32"/>
                <w:szCs w:val="32"/>
                <w:cs/>
              </w:rPr>
              <w:t>ส่งสำเนาเอกสารหลักฐานต่าง ๆ ดังกล่าวให้กับ</w:t>
            </w:r>
            <w:r w:rsidR="007C16D7">
              <w:rPr>
                <w:rFonts w:ascii="TH SarabunIT๙" w:hAnsi="TH SarabunIT๙" w:cs="TH SarabunIT๙" w:hint="cs"/>
                <w:sz w:val="32"/>
                <w:szCs w:val="32"/>
                <w:cs/>
              </w:rPr>
              <w:t>กองคลัง</w:t>
            </w:r>
            <w:r w:rsidRPr="004A3CC0">
              <w:rPr>
                <w:rFonts w:ascii="TH SarabunIT๙" w:hAnsi="TH SarabunIT๙" w:cs="TH SarabunIT๙"/>
                <w:sz w:val="32"/>
                <w:szCs w:val="32"/>
                <w:cs/>
              </w:rPr>
              <w:t xml:space="preserve">ภายในวันที่ </w:t>
            </w:r>
            <w:r w:rsidR="00A16F74">
              <w:rPr>
                <w:rFonts w:ascii="TH SarabunIT๙" w:hAnsi="TH SarabunIT๙" w:cs="TH SarabunIT๙" w:hint="cs"/>
                <w:sz w:val="32"/>
                <w:szCs w:val="32"/>
                <w:cs/>
              </w:rPr>
              <w:t>11</w:t>
            </w:r>
            <w:r w:rsidR="007C16D7">
              <w:rPr>
                <w:rFonts w:ascii="TH SarabunIT๙" w:hAnsi="TH SarabunIT๙" w:cs="TH SarabunIT๙" w:hint="cs"/>
                <w:sz w:val="32"/>
                <w:szCs w:val="32"/>
                <w:cs/>
              </w:rPr>
              <w:t xml:space="preserve"> กุมภาพันธ์ </w:t>
            </w:r>
            <w:r w:rsidRPr="004A3CC0">
              <w:rPr>
                <w:rFonts w:ascii="TH SarabunIT๙" w:hAnsi="TH SarabunIT๙" w:cs="TH SarabunIT๙"/>
                <w:sz w:val="32"/>
                <w:szCs w:val="32"/>
                <w:cs/>
              </w:rPr>
              <w:t xml:space="preserve"> </w:t>
            </w:r>
            <w:r w:rsidRPr="004A3CC0">
              <w:rPr>
                <w:rFonts w:ascii="TH SarabunIT๙" w:hAnsi="TH SarabunIT๙" w:cs="TH SarabunIT๙"/>
                <w:sz w:val="32"/>
                <w:szCs w:val="32"/>
              </w:rPr>
              <w:t>255</w:t>
            </w:r>
            <w:r w:rsidR="007C16D7">
              <w:rPr>
                <w:rFonts w:ascii="TH SarabunIT๙" w:hAnsi="TH SarabunIT๙" w:cs="TH SarabunIT๙" w:hint="cs"/>
                <w:sz w:val="32"/>
                <w:szCs w:val="32"/>
                <w:cs/>
              </w:rPr>
              <w:t>7</w:t>
            </w:r>
          </w:p>
          <w:p w:rsidR="00D8320F" w:rsidRPr="00D8320F" w:rsidRDefault="00D8320F" w:rsidP="00D8320F">
            <w:pPr>
              <w:pStyle w:val="ae"/>
              <w:spacing w:after="0" w:line="240" w:lineRule="auto"/>
              <w:ind w:left="429"/>
              <w:jc w:val="thaiDistribute"/>
              <w:rPr>
                <w:rFonts w:ascii="TH SarabunIT๙" w:hAnsi="TH SarabunIT๙" w:cs="TH SarabunIT๙"/>
                <w:sz w:val="18"/>
                <w:szCs w:val="18"/>
                <w:cs/>
              </w:rPr>
            </w:pPr>
          </w:p>
        </w:tc>
      </w:tr>
      <w:tr w:rsidR="00EF69E9" w:rsidRPr="004A3CC0" w:rsidTr="00BF44F0">
        <w:trPr>
          <w:trHeight w:val="70"/>
        </w:trPr>
        <w:tc>
          <w:tcPr>
            <w:tcW w:w="1418" w:type="dxa"/>
            <w:tcBorders>
              <w:top w:val="nil"/>
              <w:left w:val="single" w:sz="4" w:space="0" w:color="auto"/>
              <w:bottom w:val="nil"/>
              <w:right w:val="single" w:sz="4" w:space="0" w:color="auto"/>
            </w:tcBorders>
            <w:shd w:val="clear" w:color="auto" w:fill="auto"/>
          </w:tcPr>
          <w:p w:rsidR="00EF69E9" w:rsidRPr="004A3CC0" w:rsidRDefault="00EF69E9" w:rsidP="00A80B52">
            <w:pPr>
              <w:jc w:val="center"/>
              <w:rPr>
                <w:rFonts w:ascii="TH SarabunIT๙" w:hAnsi="TH SarabunIT๙" w:cs="TH SarabunIT๙"/>
                <w:b/>
                <w:bCs/>
                <w:sz w:val="32"/>
                <w:szCs w:val="32"/>
              </w:rPr>
            </w:pPr>
            <w:r w:rsidRPr="004A3CC0">
              <w:rPr>
                <w:rFonts w:ascii="TH SarabunIT๙" w:hAnsi="TH SarabunIT๙" w:cs="TH SarabunIT๙"/>
                <w:b/>
                <w:bCs/>
                <w:sz w:val="32"/>
                <w:szCs w:val="32"/>
              </w:rPr>
              <w:lastRenderedPageBreak/>
              <w:t>2</w:t>
            </w:r>
          </w:p>
        </w:tc>
        <w:tc>
          <w:tcPr>
            <w:tcW w:w="2551" w:type="dxa"/>
            <w:tcBorders>
              <w:top w:val="nil"/>
              <w:left w:val="single" w:sz="4" w:space="0" w:color="auto"/>
              <w:bottom w:val="nil"/>
              <w:right w:val="single" w:sz="4" w:space="0" w:color="auto"/>
            </w:tcBorders>
            <w:shd w:val="clear" w:color="auto" w:fill="auto"/>
          </w:tcPr>
          <w:p w:rsidR="00EF69E9" w:rsidRPr="004A3CC0" w:rsidRDefault="00EF69E9" w:rsidP="00EF69E9">
            <w:pPr>
              <w:pStyle w:val="a9"/>
              <w:rPr>
                <w:rFonts w:ascii="TH SarabunIT๙" w:hAnsi="TH SarabunIT๙" w:cs="TH SarabunIT๙"/>
                <w:sz w:val="32"/>
                <w:szCs w:val="32"/>
                <w:cs/>
              </w:rPr>
            </w:pPr>
            <w:r w:rsidRPr="004A3CC0">
              <w:rPr>
                <w:rFonts w:ascii="TH SarabunIT๙" w:hAnsi="TH SarabunIT๙" w:cs="TH SarabunIT๙"/>
                <w:b/>
                <w:bCs/>
                <w:sz w:val="32"/>
                <w:szCs w:val="32"/>
                <w:u w:val="single"/>
                <w:cs/>
              </w:rPr>
              <w:t xml:space="preserve">ขั้นตอนที่ </w:t>
            </w:r>
            <w:r w:rsidRPr="004A3CC0">
              <w:rPr>
                <w:rFonts w:ascii="TH SarabunIT๙" w:hAnsi="TH SarabunIT๙" w:cs="TH SarabunIT๙"/>
                <w:b/>
                <w:bCs/>
                <w:sz w:val="32"/>
                <w:szCs w:val="32"/>
                <w:u w:val="single"/>
              </w:rPr>
              <w:t>2</w:t>
            </w:r>
            <w:r w:rsidRPr="004A3CC0">
              <w:rPr>
                <w:rFonts w:ascii="TH SarabunIT๙" w:hAnsi="TH SarabunIT๙" w:cs="TH SarabunIT๙"/>
                <w:b/>
                <w:bCs/>
                <w:sz w:val="32"/>
                <w:szCs w:val="32"/>
                <w:cs/>
              </w:rPr>
              <w:t xml:space="preserve"> </w:t>
            </w:r>
            <w:r w:rsidRPr="004A3CC0">
              <w:rPr>
                <w:rFonts w:ascii="TH SarabunIT๙" w:hAnsi="TH SarabunIT๙" w:cs="TH SarabunIT๙"/>
                <w:b/>
                <w:bCs/>
                <w:sz w:val="32"/>
                <w:szCs w:val="32"/>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EF69E9" w:rsidRPr="006C08E8" w:rsidRDefault="00EF69E9" w:rsidP="00EF69E9">
            <w:pPr>
              <w:pStyle w:val="ae"/>
              <w:spacing w:after="0" w:line="240" w:lineRule="auto"/>
              <w:ind w:left="429"/>
              <w:jc w:val="thaiDistribute"/>
              <w:rPr>
                <w:rFonts w:ascii="TH SarabunIT๙" w:hAnsi="TH SarabunIT๙" w:cs="TH SarabunIT๙"/>
                <w:sz w:val="30"/>
                <w:szCs w:val="30"/>
                <w:cs/>
              </w:rPr>
            </w:pPr>
            <w:r w:rsidRPr="006C08E8">
              <w:rPr>
                <w:rFonts w:ascii="TH SarabunIT๙" w:hAnsi="TH SarabunIT๙" w:cs="TH SarabunIT๙"/>
                <w:b/>
                <w:bCs/>
                <w:spacing w:val="-2"/>
                <w:sz w:val="30"/>
                <w:szCs w:val="30"/>
                <w:cs/>
              </w:rPr>
              <w:t>ประเมินผลจากข้อมูล เอกสาร หลักฐานต่างๆ</w:t>
            </w:r>
          </w:p>
        </w:tc>
      </w:tr>
      <w:tr w:rsidR="00782609" w:rsidRPr="004A3CC0" w:rsidTr="00BF44F0">
        <w:trPr>
          <w:trHeight w:val="70"/>
        </w:trPr>
        <w:tc>
          <w:tcPr>
            <w:tcW w:w="1418" w:type="dxa"/>
            <w:tcBorders>
              <w:top w:val="nil"/>
              <w:left w:val="single" w:sz="4" w:space="0" w:color="auto"/>
              <w:bottom w:val="single" w:sz="4" w:space="0" w:color="auto"/>
              <w:right w:val="single" w:sz="4" w:space="0" w:color="auto"/>
            </w:tcBorders>
            <w:shd w:val="clear" w:color="auto" w:fill="auto"/>
          </w:tcPr>
          <w:p w:rsidR="00782609" w:rsidRPr="004A3CC0" w:rsidRDefault="00782609" w:rsidP="00A80B52">
            <w:pPr>
              <w:jc w:val="center"/>
              <w:rPr>
                <w:rFonts w:ascii="TH SarabunIT๙" w:hAnsi="TH SarabunIT๙" w:cs="TH SarabunIT๙"/>
                <w:b/>
                <w:bCs/>
                <w:sz w:val="32"/>
                <w:szCs w:val="32"/>
              </w:rPr>
            </w:pPr>
          </w:p>
        </w:tc>
        <w:tc>
          <w:tcPr>
            <w:tcW w:w="2551" w:type="dxa"/>
            <w:tcBorders>
              <w:top w:val="nil"/>
              <w:left w:val="single" w:sz="4" w:space="0" w:color="auto"/>
              <w:bottom w:val="single" w:sz="4" w:space="0" w:color="auto"/>
              <w:right w:val="single" w:sz="4" w:space="0" w:color="auto"/>
            </w:tcBorders>
            <w:shd w:val="clear" w:color="auto" w:fill="auto"/>
          </w:tcPr>
          <w:p w:rsidR="00B60D5E" w:rsidRDefault="00B60D5E" w:rsidP="00B60D5E">
            <w:pPr>
              <w:autoSpaceDE w:val="0"/>
              <w:autoSpaceDN w:val="0"/>
              <w:adjustRightInd w:val="0"/>
              <w:jc w:val="thaiDistribute"/>
              <w:rPr>
                <w:rFonts w:ascii="TH SarabunIT๙" w:hAnsi="TH SarabunIT๙" w:cs="TH SarabunIT๙"/>
                <w:sz w:val="30"/>
                <w:szCs w:val="30"/>
              </w:rPr>
            </w:pPr>
            <w:r w:rsidRPr="00AC02CF">
              <w:rPr>
                <w:rFonts w:ascii="TH SarabunIT๙" w:hAnsi="TH SarabunIT๙" w:cs="TH SarabunIT๙"/>
                <w:sz w:val="30"/>
                <w:szCs w:val="30"/>
                <w:cs/>
              </w:rPr>
              <w:t xml:space="preserve">2.1  </w:t>
            </w:r>
            <w:r>
              <w:rPr>
                <w:rFonts w:ascii="TH SarabunIT๙" w:hAnsi="TH SarabunIT๙" w:cs="TH SarabunIT๙" w:hint="cs"/>
                <w:sz w:val="30"/>
                <w:szCs w:val="30"/>
                <w:cs/>
              </w:rPr>
              <w:t>ทุกหน่วยงาน</w:t>
            </w:r>
            <w:r w:rsidR="007C16D7">
              <w:rPr>
                <w:rFonts w:ascii="TH SarabunIT๙" w:hAnsi="TH SarabunIT๙" w:cs="TH SarabunIT๙" w:hint="cs"/>
                <w:sz w:val="30"/>
                <w:szCs w:val="30"/>
                <w:cs/>
              </w:rPr>
              <w:t xml:space="preserve">* </w:t>
            </w:r>
            <w:r w:rsidRPr="00AC02CF">
              <w:rPr>
                <w:rFonts w:ascii="TH SarabunIT๙" w:hAnsi="TH SarabunIT๙" w:cs="TH SarabunIT๙"/>
                <w:sz w:val="30"/>
                <w:szCs w:val="30"/>
                <w:cs/>
              </w:rPr>
              <w:t xml:space="preserve">จัดทำเกณฑ์การปันส่วนเข้ากิจกรรมย่อย เพื่อใช้คำนวณต้นทุนประจำปี </w:t>
            </w:r>
            <w:r>
              <w:rPr>
                <w:rFonts w:ascii="TH SarabunIT๙" w:hAnsi="TH SarabunIT๙" w:cs="TH SarabunIT๙" w:hint="cs"/>
                <w:sz w:val="30"/>
                <w:szCs w:val="30"/>
                <w:cs/>
              </w:rPr>
              <w:t xml:space="preserve"> </w:t>
            </w:r>
            <w:r w:rsidR="007C16D7">
              <w:rPr>
                <w:rFonts w:ascii="TH SarabunIT๙" w:hAnsi="TH SarabunIT๙" w:cs="TH SarabunIT๙"/>
                <w:sz w:val="30"/>
                <w:szCs w:val="30"/>
                <w:cs/>
              </w:rPr>
              <w:t>พ.ศ.255</w:t>
            </w:r>
            <w:r w:rsidR="007C16D7">
              <w:rPr>
                <w:rFonts w:ascii="TH SarabunIT๙" w:hAnsi="TH SarabunIT๙" w:cs="TH SarabunIT๙" w:hint="cs"/>
                <w:sz w:val="30"/>
                <w:szCs w:val="30"/>
                <w:cs/>
              </w:rPr>
              <w:t>6</w:t>
            </w:r>
          </w:p>
          <w:p w:rsidR="00601022" w:rsidRPr="00601022" w:rsidRDefault="00601022" w:rsidP="00B60D5E">
            <w:pPr>
              <w:autoSpaceDE w:val="0"/>
              <w:autoSpaceDN w:val="0"/>
              <w:adjustRightInd w:val="0"/>
              <w:jc w:val="thaiDistribute"/>
              <w:rPr>
                <w:rFonts w:ascii="TH SarabunIT๙" w:hAnsi="TH SarabunIT๙" w:cs="TH SarabunIT๙"/>
                <w:sz w:val="12"/>
                <w:szCs w:val="12"/>
              </w:rPr>
            </w:pPr>
          </w:p>
          <w:p w:rsidR="00B60D5E" w:rsidRDefault="00B60D5E" w:rsidP="00B60D5E">
            <w:pPr>
              <w:autoSpaceDE w:val="0"/>
              <w:autoSpaceDN w:val="0"/>
              <w:adjustRightInd w:val="0"/>
              <w:jc w:val="thaiDistribute"/>
              <w:rPr>
                <w:rFonts w:ascii="TH SarabunIT๙" w:hAnsi="TH SarabunIT๙" w:cs="TH SarabunIT๙"/>
                <w:sz w:val="30"/>
                <w:szCs w:val="30"/>
              </w:rPr>
            </w:pPr>
            <w:r w:rsidRPr="00AC02CF">
              <w:rPr>
                <w:rFonts w:ascii="TH SarabunIT๙" w:hAnsi="TH SarabunIT๙" w:cs="TH SarabunIT๙"/>
                <w:sz w:val="30"/>
                <w:szCs w:val="30"/>
                <w:cs/>
              </w:rPr>
              <w:t xml:space="preserve">2.2 </w:t>
            </w:r>
            <w:r w:rsidRPr="00AC02CF">
              <w:rPr>
                <w:rFonts w:ascii="TH SarabunIT๙" w:hAnsi="TH SarabunIT๙" w:cs="TH SarabunIT๙"/>
                <w:sz w:val="30"/>
                <w:szCs w:val="30"/>
              </w:rPr>
              <w:t xml:space="preserve"> </w:t>
            </w:r>
            <w:r w:rsidR="007C16D7">
              <w:rPr>
                <w:rFonts w:ascii="TH SarabunIT๙" w:hAnsi="TH SarabunIT๙" w:cs="TH SarabunIT๙" w:hint="cs"/>
                <w:sz w:val="30"/>
                <w:szCs w:val="30"/>
                <w:cs/>
              </w:rPr>
              <w:t>กองคลัง</w:t>
            </w:r>
            <w:r w:rsidRPr="00AC02CF">
              <w:rPr>
                <w:rFonts w:ascii="TH SarabunIT๙" w:hAnsi="TH SarabunIT๙" w:cs="TH SarabunIT๙"/>
                <w:sz w:val="30"/>
                <w:szCs w:val="30"/>
                <w:cs/>
              </w:rPr>
              <w:t>คำนวณต้นทุนต่อหน่วยผลผลิต ประจำปีงบประมาณ พ.ศ.255</w:t>
            </w:r>
            <w:r w:rsidR="007C16D7">
              <w:rPr>
                <w:rFonts w:ascii="TH SarabunIT๙" w:hAnsi="TH SarabunIT๙" w:cs="TH SarabunIT๙" w:hint="cs"/>
                <w:sz w:val="30"/>
                <w:szCs w:val="30"/>
                <w:cs/>
              </w:rPr>
              <w:t>6</w:t>
            </w:r>
            <w:r w:rsidRPr="00AC02CF">
              <w:rPr>
                <w:rFonts w:ascii="TH SarabunIT๙" w:hAnsi="TH SarabunIT๙" w:cs="TH SarabunIT๙"/>
                <w:sz w:val="30"/>
                <w:szCs w:val="30"/>
                <w:cs/>
              </w:rPr>
              <w:t xml:space="preserve"> </w:t>
            </w:r>
            <w:r>
              <w:rPr>
                <w:rFonts w:ascii="TH SarabunIT๙" w:hAnsi="TH SarabunIT๙" w:cs="TH SarabunIT๙"/>
                <w:sz w:val="30"/>
                <w:szCs w:val="30"/>
                <w:cs/>
              </w:rPr>
              <w:t xml:space="preserve">ตารางที่ </w:t>
            </w:r>
            <w:r w:rsidR="007C16D7">
              <w:rPr>
                <w:rFonts w:ascii="TH SarabunIT๙" w:hAnsi="TH SarabunIT๙" w:cs="TH SarabunIT๙" w:hint="cs"/>
                <w:sz w:val="30"/>
                <w:szCs w:val="30"/>
                <w:cs/>
              </w:rPr>
              <w:t>1-6</w:t>
            </w:r>
            <w:r>
              <w:rPr>
                <w:rFonts w:ascii="TH SarabunIT๙" w:hAnsi="TH SarabunIT๙" w:cs="TH SarabunIT๙" w:hint="cs"/>
                <w:sz w:val="30"/>
                <w:szCs w:val="30"/>
                <w:cs/>
              </w:rPr>
              <w:t xml:space="preserve">     </w:t>
            </w:r>
            <w:r w:rsidR="007C16D7">
              <w:rPr>
                <w:rFonts w:ascii="TH SarabunIT๙" w:hAnsi="TH SarabunIT๙" w:cs="TH SarabunIT๙" w:hint="cs"/>
                <w:sz w:val="30"/>
                <w:szCs w:val="30"/>
                <w:cs/>
              </w:rPr>
              <w:t xml:space="preserve"> </w:t>
            </w:r>
          </w:p>
          <w:p w:rsidR="00601022" w:rsidRPr="00601022" w:rsidRDefault="00601022" w:rsidP="00B60D5E">
            <w:pPr>
              <w:autoSpaceDE w:val="0"/>
              <w:autoSpaceDN w:val="0"/>
              <w:adjustRightInd w:val="0"/>
              <w:jc w:val="thaiDistribute"/>
              <w:rPr>
                <w:rFonts w:ascii="TH SarabunIT๙" w:hAnsi="TH SarabunIT๙" w:cs="TH SarabunIT๙"/>
                <w:sz w:val="16"/>
                <w:szCs w:val="16"/>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hAnsi="TH SarabunIT๙" w:cs="TH SarabunIT๙"/>
                <w:sz w:val="32"/>
                <w:szCs w:val="32"/>
              </w:rPr>
            </w:pPr>
          </w:p>
          <w:p w:rsidR="00782609" w:rsidRPr="004A3CC0" w:rsidRDefault="00782609" w:rsidP="00A80B52">
            <w:pPr>
              <w:pStyle w:val="a9"/>
              <w:rPr>
                <w:rFonts w:ascii="TH SarabunIT๙" w:eastAsia="Batang" w:hAnsi="TH SarabunIT๙" w:cs="TH SarabunIT๙"/>
                <w:sz w:val="32"/>
                <w:szCs w:val="32"/>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C345F3" w:rsidRPr="006C08E8" w:rsidRDefault="00C345F3" w:rsidP="000A61A7">
            <w:pPr>
              <w:pStyle w:val="ae"/>
              <w:numPr>
                <w:ilvl w:val="0"/>
                <w:numId w:val="24"/>
              </w:numPr>
              <w:spacing w:after="0" w:line="240" w:lineRule="auto"/>
              <w:ind w:left="459" w:hanging="426"/>
              <w:jc w:val="thaiDistribute"/>
              <w:rPr>
                <w:rFonts w:ascii="TH SarabunIT๙" w:hAnsi="TH SarabunIT๙" w:cs="TH SarabunIT๙"/>
                <w:sz w:val="30"/>
                <w:szCs w:val="30"/>
              </w:rPr>
            </w:pPr>
            <w:r w:rsidRPr="006C08E8">
              <w:rPr>
                <w:rFonts w:ascii="TH SarabunIT๙" w:hAnsi="TH SarabunIT๙" w:cs="TH SarabunIT๙"/>
                <w:sz w:val="30"/>
                <w:szCs w:val="30"/>
                <w:cs/>
              </w:rPr>
              <w:t xml:space="preserve">เอกสาร/หลักฐานที่แสดงถึงการดำเนินงานเช่นเดียวกับระดับคะแนน </w:t>
            </w:r>
            <w:r w:rsidRPr="006C08E8">
              <w:rPr>
                <w:rFonts w:ascii="TH SarabunIT๙" w:hAnsi="TH SarabunIT๙" w:cs="TH SarabunIT๙"/>
                <w:sz w:val="30"/>
                <w:szCs w:val="30"/>
              </w:rPr>
              <w:t>1</w:t>
            </w:r>
            <w:r w:rsidRPr="006C08E8">
              <w:rPr>
                <w:rFonts w:ascii="TH SarabunIT๙" w:hAnsi="TH SarabunIT๙" w:cs="TH SarabunIT๙"/>
                <w:sz w:val="30"/>
                <w:szCs w:val="30"/>
                <w:cs/>
              </w:rPr>
              <w:t xml:space="preserve"> พร้อมทั้งรายงานผลการคำนวณต้นทุนต่อหน่วยผลผลิตที่ได้จัดทำแล้วเสร็จ ดังนี้</w:t>
            </w:r>
          </w:p>
          <w:p w:rsidR="006C08E8" w:rsidRDefault="006C08E8" w:rsidP="006C08E8">
            <w:pPr>
              <w:pStyle w:val="ae"/>
              <w:widowControl w:val="0"/>
              <w:numPr>
                <w:ilvl w:val="0"/>
                <w:numId w:val="25"/>
              </w:numPr>
              <w:adjustRightInd w:val="0"/>
              <w:spacing w:after="0" w:line="360" w:lineRule="atLeast"/>
              <w:ind w:left="742" w:right="-60" w:hanging="283"/>
              <w:jc w:val="thaiDistribute"/>
              <w:textAlignment w:val="baseline"/>
              <w:rPr>
                <w:rFonts w:ascii="TH SarabunIT๙" w:hAnsi="TH SarabunIT๙" w:cs="TH SarabunIT๙"/>
                <w:sz w:val="30"/>
                <w:szCs w:val="30"/>
              </w:rPr>
            </w:pPr>
            <w:r>
              <w:rPr>
                <w:rFonts w:ascii="TH SarabunIT๙" w:hAnsi="TH SarabunIT๙" w:cs="TH SarabunIT๙"/>
                <w:sz w:val="30"/>
                <w:szCs w:val="30"/>
              </w:rPr>
              <w:t xml:space="preserve">2.1   </w:t>
            </w:r>
            <w:r w:rsidR="007C16D7">
              <w:rPr>
                <w:rFonts w:ascii="TH SarabunIT๙" w:hAnsi="TH SarabunIT๙" w:cs="TH SarabunIT๙" w:hint="cs"/>
                <w:sz w:val="30"/>
                <w:szCs w:val="30"/>
                <w:cs/>
              </w:rPr>
              <w:t xml:space="preserve">ทุกหน่วยงาน*  </w:t>
            </w:r>
            <w:r>
              <w:rPr>
                <w:rFonts w:ascii="TH SarabunIT๙" w:hAnsi="TH SarabunIT๙" w:cs="TH SarabunIT๙" w:hint="cs"/>
                <w:sz w:val="30"/>
                <w:szCs w:val="30"/>
                <w:cs/>
              </w:rPr>
              <w:t>จัดทำ</w:t>
            </w:r>
            <w:r w:rsidRPr="006C08E8">
              <w:rPr>
                <w:rFonts w:ascii="TH SarabunIT๙" w:hAnsi="TH SarabunIT๙" w:cs="TH SarabunIT๙" w:hint="cs"/>
                <w:sz w:val="30"/>
                <w:szCs w:val="30"/>
                <w:cs/>
              </w:rPr>
              <w:t>เกณฑ์ปันส่วน</w:t>
            </w:r>
            <w:r>
              <w:rPr>
                <w:rFonts w:ascii="TH SarabunIT๙" w:hAnsi="TH SarabunIT๙" w:cs="TH SarabunIT๙" w:hint="cs"/>
                <w:sz w:val="30"/>
                <w:szCs w:val="30"/>
                <w:cs/>
              </w:rPr>
              <w:t>ค่าใช้จ่าย</w:t>
            </w:r>
            <w:r w:rsidRPr="006C08E8">
              <w:rPr>
                <w:rFonts w:ascii="TH SarabunIT๙" w:hAnsi="TH SarabunIT๙" w:cs="TH SarabunIT๙" w:hint="cs"/>
                <w:sz w:val="30"/>
                <w:szCs w:val="30"/>
                <w:cs/>
              </w:rPr>
              <w:t>เข้ากิจกรรมย่อย ที่ใช้คำนวณต้นทุน</w:t>
            </w:r>
            <w:r>
              <w:rPr>
                <w:rFonts w:ascii="TH SarabunIT๙" w:hAnsi="TH SarabunIT๙" w:cs="TH SarabunIT๙" w:hint="cs"/>
                <w:sz w:val="30"/>
                <w:szCs w:val="30"/>
                <w:cs/>
              </w:rPr>
              <w:t xml:space="preserve"> ตารางที่ 3 </w:t>
            </w:r>
          </w:p>
          <w:p w:rsidR="006C08E8" w:rsidRDefault="006C08E8" w:rsidP="006C08E8">
            <w:pPr>
              <w:pStyle w:val="ae"/>
              <w:widowControl w:val="0"/>
              <w:adjustRightInd w:val="0"/>
              <w:spacing w:after="0" w:line="360" w:lineRule="atLeast"/>
              <w:ind w:left="459" w:right="-60"/>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 xml:space="preserve">    </w:t>
            </w:r>
            <w:r>
              <w:rPr>
                <w:rFonts w:ascii="TH SarabunIT๙" w:hAnsi="TH SarabunIT๙" w:cs="TH SarabunIT๙" w:hint="cs"/>
                <w:sz w:val="30"/>
                <w:szCs w:val="30"/>
              </w:rPr>
              <w:sym w:font="Wingdings" w:char="F09F"/>
            </w:r>
            <w:r w:rsidR="003A15A9">
              <w:rPr>
                <w:rFonts w:ascii="TH SarabunIT๙" w:hAnsi="TH SarabunIT๙" w:cs="TH SarabunIT๙" w:hint="cs"/>
                <w:sz w:val="30"/>
                <w:szCs w:val="30"/>
                <w:cs/>
              </w:rPr>
              <w:t xml:space="preserve"> </w:t>
            </w:r>
            <w:r>
              <w:rPr>
                <w:rFonts w:ascii="TH SarabunIT๙" w:hAnsi="TH SarabunIT๙" w:cs="TH SarabunIT๙" w:hint="cs"/>
                <w:sz w:val="30"/>
                <w:szCs w:val="30"/>
                <w:cs/>
              </w:rPr>
              <w:t>จัดส่งเกณฑ์</w:t>
            </w:r>
            <w:r w:rsidRPr="006C08E8">
              <w:rPr>
                <w:rFonts w:ascii="TH SarabunIT๙" w:hAnsi="TH SarabunIT๙" w:cs="TH SarabunIT๙" w:hint="cs"/>
                <w:sz w:val="30"/>
                <w:szCs w:val="30"/>
                <w:cs/>
              </w:rPr>
              <w:t>ดังกล่าว ให้</w:t>
            </w:r>
            <w:r w:rsidR="007D427F">
              <w:rPr>
                <w:rFonts w:ascii="TH SarabunIT๙" w:hAnsi="TH SarabunIT๙" w:cs="TH SarabunIT๙" w:hint="cs"/>
                <w:sz w:val="30"/>
                <w:szCs w:val="30"/>
                <w:cs/>
              </w:rPr>
              <w:t>กองคลัง</w:t>
            </w:r>
            <w:r w:rsidRPr="006C08E8">
              <w:rPr>
                <w:rFonts w:ascii="TH SarabunIT๙" w:hAnsi="TH SarabunIT๙" w:cs="TH SarabunIT๙" w:hint="cs"/>
                <w:sz w:val="30"/>
                <w:szCs w:val="30"/>
                <w:cs/>
              </w:rPr>
              <w:t xml:space="preserve">ภายใน </w:t>
            </w:r>
            <w:r>
              <w:rPr>
                <w:rFonts w:ascii="TH SarabunIT๙" w:hAnsi="TH SarabunIT๙" w:cs="TH SarabunIT๙" w:hint="cs"/>
                <w:sz w:val="30"/>
                <w:szCs w:val="30"/>
                <w:cs/>
              </w:rPr>
              <w:t xml:space="preserve">          </w:t>
            </w:r>
          </w:p>
          <w:p w:rsidR="006C08E8" w:rsidRDefault="003A15A9" w:rsidP="006C08E8">
            <w:pPr>
              <w:pStyle w:val="ae"/>
              <w:widowControl w:val="0"/>
              <w:adjustRightInd w:val="0"/>
              <w:spacing w:after="0" w:line="360" w:lineRule="atLeast"/>
              <w:ind w:left="459" w:right="-60"/>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 xml:space="preserve">        </w:t>
            </w:r>
            <w:r w:rsidR="006C08E8">
              <w:rPr>
                <w:rFonts w:ascii="TH SarabunIT๙" w:hAnsi="TH SarabunIT๙" w:cs="TH SarabunIT๙" w:hint="cs"/>
                <w:sz w:val="30"/>
                <w:szCs w:val="30"/>
                <w:cs/>
              </w:rPr>
              <w:t xml:space="preserve">วันที่ </w:t>
            </w:r>
            <w:r w:rsidR="00A16F74">
              <w:rPr>
                <w:rFonts w:ascii="TH SarabunIT๙" w:hAnsi="TH SarabunIT๙" w:cs="TH SarabunIT๙" w:hint="cs"/>
                <w:sz w:val="30"/>
                <w:szCs w:val="30"/>
                <w:cs/>
              </w:rPr>
              <w:t>11</w:t>
            </w:r>
            <w:r w:rsidR="006C08E8" w:rsidRPr="006C08E8">
              <w:rPr>
                <w:rFonts w:ascii="TH SarabunIT๙" w:hAnsi="TH SarabunIT๙" w:cs="TH SarabunIT๙" w:hint="cs"/>
                <w:sz w:val="30"/>
                <w:szCs w:val="30"/>
                <w:cs/>
              </w:rPr>
              <w:t xml:space="preserve"> </w:t>
            </w:r>
            <w:r w:rsidR="007C16D7">
              <w:rPr>
                <w:rFonts w:ascii="TH SarabunIT๙" w:hAnsi="TH SarabunIT๙" w:cs="TH SarabunIT๙" w:hint="cs"/>
                <w:sz w:val="30"/>
                <w:szCs w:val="30"/>
                <w:cs/>
              </w:rPr>
              <w:t>กุมภาพันธ์</w:t>
            </w:r>
            <w:r w:rsidR="006C08E8" w:rsidRPr="006C08E8">
              <w:rPr>
                <w:rFonts w:ascii="TH SarabunIT๙" w:hAnsi="TH SarabunIT๙" w:cs="TH SarabunIT๙" w:hint="cs"/>
                <w:sz w:val="30"/>
                <w:szCs w:val="30"/>
                <w:cs/>
              </w:rPr>
              <w:t xml:space="preserve"> 255</w:t>
            </w:r>
            <w:r w:rsidR="007D427F">
              <w:rPr>
                <w:rFonts w:ascii="TH SarabunIT๙" w:hAnsi="TH SarabunIT๙" w:cs="TH SarabunIT๙" w:hint="cs"/>
                <w:sz w:val="30"/>
                <w:szCs w:val="30"/>
                <w:cs/>
              </w:rPr>
              <w:t>7</w:t>
            </w:r>
          </w:p>
          <w:p w:rsidR="003A15A9" w:rsidRDefault="006C08E8" w:rsidP="000A61A7">
            <w:pPr>
              <w:pStyle w:val="ae"/>
              <w:widowControl w:val="0"/>
              <w:numPr>
                <w:ilvl w:val="0"/>
                <w:numId w:val="25"/>
              </w:numPr>
              <w:adjustRightInd w:val="0"/>
              <w:spacing w:after="0" w:line="360" w:lineRule="atLeast"/>
              <w:ind w:left="742" w:right="-60" w:hanging="283"/>
              <w:jc w:val="thaiDistribute"/>
              <w:textAlignment w:val="baseline"/>
              <w:rPr>
                <w:rFonts w:ascii="TH SarabunIT๙" w:hAnsi="TH SarabunIT๙" w:cs="TH SarabunIT๙"/>
                <w:sz w:val="30"/>
                <w:szCs w:val="30"/>
              </w:rPr>
            </w:pPr>
            <w:r>
              <w:rPr>
                <w:rFonts w:ascii="TH SarabunIT๙" w:hAnsi="TH SarabunIT๙" w:cs="TH SarabunIT๙"/>
                <w:sz w:val="30"/>
                <w:szCs w:val="30"/>
              </w:rPr>
              <w:t xml:space="preserve">2.2  </w:t>
            </w:r>
            <w:r w:rsidR="003A15A9">
              <w:rPr>
                <w:rFonts w:ascii="TH SarabunIT๙" w:hAnsi="TH SarabunIT๙" w:cs="TH SarabunIT๙" w:hint="cs"/>
                <w:sz w:val="30"/>
                <w:szCs w:val="30"/>
                <w:cs/>
              </w:rPr>
              <w:t>จัดทำ</w:t>
            </w:r>
            <w:r w:rsidR="00C345F3" w:rsidRPr="006C08E8">
              <w:rPr>
                <w:rFonts w:ascii="TH SarabunIT๙" w:hAnsi="TH SarabunIT๙" w:cs="TH SarabunIT๙"/>
                <w:sz w:val="30"/>
                <w:szCs w:val="30"/>
                <w:cs/>
              </w:rPr>
              <w:t xml:space="preserve">รายงานผลการคำนวณต้นทุนต่อหน่วย กิจกรรมย่อย พ.ศ. </w:t>
            </w:r>
            <w:r w:rsidR="00C345F3" w:rsidRPr="006C08E8">
              <w:rPr>
                <w:rFonts w:ascii="TH SarabunIT๙" w:hAnsi="TH SarabunIT๙" w:cs="TH SarabunIT๙"/>
                <w:sz w:val="30"/>
                <w:szCs w:val="30"/>
              </w:rPr>
              <w:t>255</w:t>
            </w:r>
            <w:r w:rsidR="007C16D7">
              <w:rPr>
                <w:rFonts w:ascii="TH SarabunIT๙" w:hAnsi="TH SarabunIT๙" w:cs="TH SarabunIT๙" w:hint="cs"/>
                <w:sz w:val="30"/>
                <w:szCs w:val="30"/>
                <w:cs/>
              </w:rPr>
              <w:t>6</w:t>
            </w:r>
            <w:r w:rsidR="00C345F3" w:rsidRPr="006C08E8">
              <w:rPr>
                <w:rFonts w:ascii="TH SarabunIT๙" w:hAnsi="TH SarabunIT๙" w:cs="TH SarabunIT๙"/>
                <w:sz w:val="30"/>
                <w:szCs w:val="30"/>
                <w:cs/>
              </w:rPr>
              <w:t xml:space="preserve"> ตามหลักเกณฑ์ วิธีการ และรูปแบบรายงานที่กรมบัญชีกลางกำหนด (แสดงเป็นหน่วยบาท) โดยได้รับความเห็นชอบจาก</w:t>
            </w:r>
            <w:r w:rsidR="007C16D7">
              <w:rPr>
                <w:rFonts w:ascii="TH SarabunIT๙" w:hAnsi="TH SarabunIT๙" w:cs="TH SarabunIT๙" w:hint="cs"/>
                <w:sz w:val="30"/>
                <w:szCs w:val="30"/>
                <w:cs/>
              </w:rPr>
              <w:t xml:space="preserve">หัวหน้าส่วนราชการ </w:t>
            </w:r>
            <w:r w:rsidR="00784FEF" w:rsidRPr="006C08E8">
              <w:rPr>
                <w:rFonts w:ascii="TH SarabunIT๙" w:hAnsi="TH SarabunIT๙" w:cs="TH SarabunIT๙" w:hint="cs"/>
                <w:sz w:val="30"/>
                <w:szCs w:val="30"/>
                <w:cs/>
              </w:rPr>
              <w:t xml:space="preserve">(ตารางที่ </w:t>
            </w:r>
            <w:r w:rsidR="007C16D7">
              <w:rPr>
                <w:rFonts w:ascii="TH SarabunIT๙" w:hAnsi="TH SarabunIT๙" w:cs="TH SarabunIT๙" w:hint="cs"/>
                <w:sz w:val="30"/>
                <w:szCs w:val="30"/>
                <w:cs/>
              </w:rPr>
              <w:t xml:space="preserve">1-6 </w:t>
            </w:r>
            <w:r w:rsidR="00784FEF" w:rsidRPr="006C08E8">
              <w:rPr>
                <w:rFonts w:ascii="TH SarabunIT๙" w:hAnsi="TH SarabunIT๙" w:cs="TH SarabunIT๙" w:hint="cs"/>
                <w:sz w:val="30"/>
                <w:szCs w:val="30"/>
                <w:cs/>
              </w:rPr>
              <w:t>)</w:t>
            </w:r>
            <w:r w:rsidR="00C345F3" w:rsidRPr="006C08E8">
              <w:rPr>
                <w:rFonts w:ascii="TH SarabunIT๙" w:hAnsi="TH SarabunIT๙" w:cs="TH SarabunIT๙"/>
                <w:sz w:val="30"/>
                <w:szCs w:val="30"/>
                <w:cs/>
              </w:rPr>
              <w:t xml:space="preserve"> </w:t>
            </w:r>
          </w:p>
          <w:p w:rsidR="00C345F3" w:rsidRPr="006C08E8" w:rsidRDefault="00C345F3" w:rsidP="000A61A7">
            <w:pPr>
              <w:pStyle w:val="ae"/>
              <w:widowControl w:val="0"/>
              <w:numPr>
                <w:ilvl w:val="0"/>
                <w:numId w:val="25"/>
              </w:numPr>
              <w:adjustRightInd w:val="0"/>
              <w:spacing w:after="0" w:line="360" w:lineRule="atLeast"/>
              <w:ind w:left="742" w:hanging="283"/>
              <w:jc w:val="thaiDistribute"/>
              <w:textAlignment w:val="baseline"/>
              <w:rPr>
                <w:rFonts w:ascii="TH SarabunIT๙" w:hAnsi="TH SarabunIT๙" w:cs="TH SarabunIT๙"/>
                <w:sz w:val="30"/>
                <w:szCs w:val="30"/>
              </w:rPr>
            </w:pPr>
            <w:r w:rsidRPr="006C08E8">
              <w:rPr>
                <w:rFonts w:ascii="TH SarabunIT๙" w:hAnsi="TH SarabunIT๙" w:cs="TH SarabunIT๙"/>
                <w:sz w:val="30"/>
                <w:szCs w:val="30"/>
                <w:cs/>
              </w:rPr>
              <w:t>ทั้งนี้ วันที่แล้วเสร็จของราย</w:t>
            </w:r>
            <w:r w:rsidR="00BF44F0" w:rsidRPr="006C08E8">
              <w:rPr>
                <w:rFonts w:ascii="TH SarabunIT๙" w:hAnsi="TH SarabunIT๙" w:cs="TH SarabunIT๙"/>
                <w:sz w:val="30"/>
                <w:szCs w:val="30"/>
                <w:cs/>
              </w:rPr>
              <w:t>งานผลการคำนวณต้นทุน</w:t>
            </w:r>
            <w:r w:rsidRPr="006C08E8">
              <w:rPr>
                <w:rFonts w:ascii="TH SarabunIT๙" w:hAnsi="TH SarabunIT๙" w:cs="TH SarabunIT๙"/>
                <w:sz w:val="30"/>
                <w:szCs w:val="30"/>
                <w:cs/>
              </w:rPr>
              <w:t>ต่อหน่วยผลผลิต ถือตามวันที่ผู้มีอำนาจลงนามเห็นชอบรายงานฯ ดังกล่าว</w:t>
            </w:r>
          </w:p>
          <w:p w:rsidR="00C345F3" w:rsidRPr="006C08E8" w:rsidRDefault="00C345F3" w:rsidP="000A61A7">
            <w:pPr>
              <w:pStyle w:val="ae"/>
              <w:widowControl w:val="0"/>
              <w:numPr>
                <w:ilvl w:val="0"/>
                <w:numId w:val="25"/>
              </w:numPr>
              <w:adjustRightInd w:val="0"/>
              <w:spacing w:after="0" w:line="360" w:lineRule="atLeast"/>
              <w:ind w:left="742" w:hanging="283"/>
              <w:jc w:val="thaiDistribute"/>
              <w:textAlignment w:val="baseline"/>
              <w:rPr>
                <w:rFonts w:ascii="TH SarabunIT๙" w:hAnsi="TH SarabunIT๙" w:cs="TH SarabunIT๙"/>
                <w:sz w:val="30"/>
                <w:szCs w:val="30"/>
              </w:rPr>
            </w:pPr>
            <w:r w:rsidRPr="006C08E8">
              <w:rPr>
                <w:rFonts w:ascii="TH SarabunIT๙" w:hAnsi="TH SarabunIT๙" w:cs="TH SarabunIT๙"/>
                <w:sz w:val="30"/>
                <w:szCs w:val="30"/>
                <w:cs/>
              </w:rPr>
              <w:t xml:space="preserve">หน่วยนับที่ส่วนราชการกำหนดต้องมีเพียง </w:t>
            </w:r>
            <w:r w:rsidRPr="006C08E8">
              <w:rPr>
                <w:rFonts w:ascii="TH SarabunIT๙" w:hAnsi="TH SarabunIT๙" w:cs="TH SarabunIT๙"/>
                <w:sz w:val="30"/>
                <w:szCs w:val="30"/>
              </w:rPr>
              <w:t>1</w:t>
            </w:r>
            <w:r w:rsidRPr="006C08E8">
              <w:rPr>
                <w:rFonts w:ascii="TH SarabunIT๙" w:hAnsi="TH SarabunIT๙" w:cs="TH SarabunIT๙"/>
                <w:sz w:val="30"/>
                <w:szCs w:val="30"/>
                <w:cs/>
              </w:rPr>
              <w:t xml:space="preserve"> หน่วยนับสำหรับกิจกรรมย่อยและผลผลิตย่อยแต่ละรายการ</w:t>
            </w:r>
          </w:p>
          <w:p w:rsidR="00C345F3" w:rsidRPr="006C08E8" w:rsidRDefault="00C345F3" w:rsidP="000A61A7">
            <w:pPr>
              <w:pStyle w:val="ae"/>
              <w:numPr>
                <w:ilvl w:val="0"/>
                <w:numId w:val="26"/>
              </w:numPr>
              <w:spacing w:after="0" w:line="240" w:lineRule="auto"/>
              <w:ind w:left="742" w:hanging="283"/>
              <w:jc w:val="thaiDistribute"/>
              <w:rPr>
                <w:rFonts w:ascii="TH SarabunIT๙" w:hAnsi="TH SarabunIT๙" w:cs="TH SarabunIT๙"/>
                <w:sz w:val="30"/>
                <w:szCs w:val="30"/>
                <w:cs/>
              </w:rPr>
            </w:pPr>
            <w:r w:rsidRPr="006C08E8">
              <w:rPr>
                <w:rFonts w:ascii="TH SarabunIT๙" w:hAnsi="TH SarabunIT๙" w:cs="TH SarabunIT๙"/>
                <w:spacing w:val="-6"/>
                <w:sz w:val="30"/>
                <w:szCs w:val="30"/>
                <w:cs/>
              </w:rPr>
              <w:t xml:space="preserve">เผยแพร่ข้อมูลบนหน้าหลัก ของเว็ปไซต์ </w:t>
            </w:r>
            <w:r w:rsidRPr="006C08E8">
              <w:rPr>
                <w:rFonts w:ascii="TH SarabunIT๙" w:hAnsi="TH SarabunIT๙" w:cs="TH SarabunIT๙"/>
                <w:sz w:val="30"/>
                <w:szCs w:val="30"/>
                <w:cs/>
              </w:rPr>
              <w:t>ของหน่วยงาน หรือในกรณีที่หน่วยงานไม่มีเว็ปไซต์ของหน่วยงาน ให้เผยแพร่ในช่องทางอื่นที่เหมาะสม</w:t>
            </w:r>
            <w:r w:rsidR="00784FEF" w:rsidRPr="006C08E8">
              <w:rPr>
                <w:rFonts w:ascii="TH SarabunIT๙" w:hAnsi="TH SarabunIT๙" w:cs="TH SarabunIT๙" w:hint="cs"/>
                <w:sz w:val="30"/>
                <w:szCs w:val="30"/>
                <w:cs/>
              </w:rPr>
              <w:t xml:space="preserve"> (</w:t>
            </w:r>
            <w:r w:rsidR="007D427F">
              <w:rPr>
                <w:rFonts w:ascii="TH SarabunIT๙" w:hAnsi="TH SarabunIT๙" w:cs="TH SarabunIT๙" w:hint="cs"/>
                <w:sz w:val="30"/>
                <w:szCs w:val="30"/>
                <w:cs/>
              </w:rPr>
              <w:t>กองคลัง</w:t>
            </w:r>
            <w:r w:rsidR="00784FEF" w:rsidRPr="006C08E8">
              <w:rPr>
                <w:rFonts w:ascii="TH SarabunIT๙" w:hAnsi="TH SarabunIT๙" w:cs="TH SarabunIT๙" w:hint="cs"/>
                <w:sz w:val="30"/>
                <w:szCs w:val="30"/>
                <w:cs/>
              </w:rPr>
              <w:t>ดำเนินการ)</w:t>
            </w:r>
          </w:p>
          <w:p w:rsidR="00C345F3" w:rsidRPr="006C08E8" w:rsidRDefault="00C345F3" w:rsidP="000A61A7">
            <w:pPr>
              <w:pStyle w:val="ae"/>
              <w:widowControl w:val="0"/>
              <w:numPr>
                <w:ilvl w:val="0"/>
                <w:numId w:val="25"/>
              </w:numPr>
              <w:adjustRightInd w:val="0"/>
              <w:spacing w:after="0" w:line="360" w:lineRule="atLeast"/>
              <w:ind w:left="742" w:hanging="283"/>
              <w:jc w:val="thaiDistribute"/>
              <w:textAlignment w:val="baseline"/>
              <w:rPr>
                <w:rFonts w:ascii="TH SarabunIT๙" w:hAnsi="TH SarabunIT๙" w:cs="TH SarabunIT๙"/>
                <w:sz w:val="30"/>
                <w:szCs w:val="30"/>
              </w:rPr>
            </w:pPr>
            <w:r w:rsidRPr="006C08E8">
              <w:rPr>
                <w:rFonts w:ascii="TH SarabunIT๙" w:hAnsi="TH SarabunIT๙" w:cs="TH SarabunIT๙"/>
                <w:sz w:val="30"/>
                <w:szCs w:val="30"/>
                <w:cs/>
              </w:rPr>
              <w:t xml:space="preserve">ส่งสำเนารายงานฯ ให้กับสำนักงบประมาณ </w:t>
            </w:r>
            <w:r w:rsidRPr="006C08E8">
              <w:rPr>
                <w:rFonts w:ascii="TH SarabunIT๙" w:hAnsi="TH SarabunIT๙" w:cs="TH SarabunIT๙"/>
                <w:spacing w:val="-6"/>
                <w:sz w:val="30"/>
                <w:szCs w:val="30"/>
                <w:cs/>
              </w:rPr>
              <w:t xml:space="preserve">กรมบัญชีกลาง ภายในวันที่ </w:t>
            </w:r>
            <w:r w:rsidRPr="006C08E8">
              <w:rPr>
                <w:rFonts w:ascii="TH SarabunIT๙" w:hAnsi="TH SarabunIT๙" w:cs="TH SarabunIT๙"/>
                <w:spacing w:val="-6"/>
                <w:sz w:val="30"/>
                <w:szCs w:val="30"/>
              </w:rPr>
              <w:t>28</w:t>
            </w:r>
            <w:r w:rsidRPr="006C08E8">
              <w:rPr>
                <w:rFonts w:ascii="TH SarabunIT๙" w:hAnsi="TH SarabunIT๙" w:cs="TH SarabunIT๙"/>
                <w:spacing w:val="-6"/>
                <w:sz w:val="30"/>
                <w:szCs w:val="30"/>
                <w:cs/>
              </w:rPr>
              <w:t xml:space="preserve"> กุมภาพันธ์ </w:t>
            </w:r>
            <w:r w:rsidRPr="006C08E8">
              <w:rPr>
                <w:rFonts w:ascii="TH SarabunIT๙" w:hAnsi="TH SarabunIT๙" w:cs="TH SarabunIT๙"/>
                <w:spacing w:val="-6"/>
                <w:sz w:val="30"/>
                <w:szCs w:val="30"/>
              </w:rPr>
              <w:t>255</w:t>
            </w:r>
            <w:r w:rsidR="00784FEF" w:rsidRPr="006C08E8">
              <w:rPr>
                <w:rFonts w:ascii="TH SarabunIT๙" w:hAnsi="TH SarabunIT๙" w:cs="TH SarabunIT๙" w:hint="cs"/>
                <w:spacing w:val="-6"/>
                <w:sz w:val="30"/>
                <w:szCs w:val="30"/>
                <w:cs/>
              </w:rPr>
              <w:t>6 (</w:t>
            </w:r>
            <w:r w:rsidR="007C16D7">
              <w:rPr>
                <w:rFonts w:ascii="TH SarabunIT๙" w:hAnsi="TH SarabunIT๙" w:cs="TH SarabunIT๙" w:hint="cs"/>
                <w:spacing w:val="-6"/>
                <w:sz w:val="30"/>
                <w:szCs w:val="30"/>
                <w:cs/>
              </w:rPr>
              <w:t>กองคลัง</w:t>
            </w:r>
            <w:r w:rsidR="00784FEF" w:rsidRPr="006C08E8">
              <w:rPr>
                <w:rFonts w:ascii="TH SarabunIT๙" w:hAnsi="TH SarabunIT๙" w:cs="TH SarabunIT๙" w:hint="cs"/>
                <w:spacing w:val="-6"/>
                <w:sz w:val="30"/>
                <w:szCs w:val="30"/>
                <w:cs/>
              </w:rPr>
              <w:t>ดำเนินการ)</w:t>
            </w:r>
          </w:p>
          <w:p w:rsidR="009442E9" w:rsidRPr="003A15A9" w:rsidRDefault="00C345F3" w:rsidP="007C16D7">
            <w:pPr>
              <w:pStyle w:val="ae"/>
              <w:widowControl w:val="0"/>
              <w:numPr>
                <w:ilvl w:val="0"/>
                <w:numId w:val="25"/>
              </w:numPr>
              <w:adjustRightInd w:val="0"/>
              <w:spacing w:after="0" w:line="360" w:lineRule="atLeast"/>
              <w:ind w:left="742" w:right="-60" w:hanging="283"/>
              <w:jc w:val="thaiDistribute"/>
              <w:textAlignment w:val="baseline"/>
              <w:rPr>
                <w:rFonts w:ascii="TH SarabunIT๙" w:hAnsi="TH SarabunIT๙" w:cs="TH SarabunIT๙"/>
                <w:sz w:val="30"/>
                <w:szCs w:val="30"/>
                <w:cs/>
              </w:rPr>
            </w:pPr>
            <w:r w:rsidRPr="006C08E8">
              <w:rPr>
                <w:rFonts w:ascii="TH SarabunIT๙" w:hAnsi="TH SarabunIT๙" w:cs="TH SarabunIT๙"/>
                <w:sz w:val="30"/>
                <w:szCs w:val="30"/>
                <w:cs/>
              </w:rPr>
              <w:t xml:space="preserve">ในการจัดทำบัญชีต้นทุนของปีงบประมาณ พ.ศ. </w:t>
            </w:r>
            <w:r w:rsidRPr="006C08E8">
              <w:rPr>
                <w:rFonts w:ascii="TH SarabunIT๙" w:hAnsi="TH SarabunIT๙" w:cs="TH SarabunIT๙"/>
                <w:sz w:val="30"/>
                <w:szCs w:val="30"/>
              </w:rPr>
              <w:t>255</w:t>
            </w:r>
            <w:r w:rsidR="007C16D7">
              <w:rPr>
                <w:rFonts w:ascii="TH SarabunIT๙" w:hAnsi="TH SarabunIT๙" w:cs="TH SarabunIT๙" w:hint="cs"/>
                <w:sz w:val="30"/>
                <w:szCs w:val="30"/>
                <w:cs/>
              </w:rPr>
              <w:t>6</w:t>
            </w:r>
            <w:r w:rsidRPr="006C08E8">
              <w:rPr>
                <w:rFonts w:ascii="TH SarabunIT๙" w:hAnsi="TH SarabunIT๙" w:cs="TH SarabunIT๙"/>
                <w:sz w:val="30"/>
                <w:szCs w:val="30"/>
                <w:cs/>
              </w:rPr>
              <w:t xml:space="preserve"> ต้องใช้</w:t>
            </w:r>
            <w:r w:rsidRPr="006C08E8">
              <w:rPr>
                <w:rFonts w:ascii="TH SarabunIT๙" w:hAnsi="TH SarabunIT๙" w:cs="TH SarabunIT๙"/>
                <w:spacing w:val="-6"/>
                <w:sz w:val="30"/>
                <w:szCs w:val="30"/>
                <w:cs/>
              </w:rPr>
              <w:t xml:space="preserve">ข้อมูลทางบัญชีตั้งแต่ </w:t>
            </w:r>
            <w:r w:rsidRPr="006C08E8">
              <w:rPr>
                <w:rFonts w:ascii="TH SarabunIT๙" w:hAnsi="TH SarabunIT๙" w:cs="TH SarabunIT๙"/>
                <w:spacing w:val="-6"/>
                <w:sz w:val="30"/>
                <w:szCs w:val="30"/>
              </w:rPr>
              <w:t>1</w:t>
            </w:r>
            <w:r w:rsidRPr="006C08E8">
              <w:rPr>
                <w:rFonts w:ascii="TH SarabunIT๙" w:hAnsi="TH SarabunIT๙" w:cs="TH SarabunIT๙"/>
                <w:spacing w:val="-6"/>
                <w:sz w:val="30"/>
                <w:szCs w:val="30"/>
                <w:cs/>
              </w:rPr>
              <w:t xml:space="preserve"> ตุลาคม </w:t>
            </w:r>
            <w:r w:rsidRPr="006C08E8">
              <w:rPr>
                <w:rFonts w:ascii="TH SarabunIT๙" w:hAnsi="TH SarabunIT๙" w:cs="TH SarabunIT๙"/>
                <w:spacing w:val="-6"/>
                <w:sz w:val="30"/>
                <w:szCs w:val="30"/>
              </w:rPr>
              <w:t>255</w:t>
            </w:r>
            <w:r w:rsidR="007C16D7">
              <w:rPr>
                <w:rFonts w:ascii="TH SarabunIT๙" w:hAnsi="TH SarabunIT๙" w:cs="TH SarabunIT๙" w:hint="cs"/>
                <w:spacing w:val="-6"/>
                <w:sz w:val="30"/>
                <w:szCs w:val="30"/>
                <w:cs/>
              </w:rPr>
              <w:t>5</w:t>
            </w:r>
            <w:r w:rsidRPr="006C08E8">
              <w:rPr>
                <w:rFonts w:ascii="TH SarabunIT๙" w:hAnsi="TH SarabunIT๙" w:cs="TH SarabunIT๙"/>
                <w:spacing w:val="-6"/>
                <w:sz w:val="30"/>
                <w:szCs w:val="30"/>
              </w:rPr>
              <w:t>–</w:t>
            </w:r>
            <w:r w:rsidRPr="006C08E8">
              <w:rPr>
                <w:rFonts w:ascii="TH SarabunIT๙" w:hAnsi="TH SarabunIT๙" w:cs="TH SarabunIT๙"/>
                <w:spacing w:val="-6"/>
                <w:sz w:val="30"/>
                <w:szCs w:val="30"/>
                <w:cs/>
              </w:rPr>
              <w:t xml:space="preserve"> </w:t>
            </w:r>
            <w:r w:rsidRPr="006C08E8">
              <w:rPr>
                <w:rFonts w:ascii="TH SarabunIT๙" w:hAnsi="TH SarabunIT๙" w:cs="TH SarabunIT๙"/>
                <w:spacing w:val="-6"/>
                <w:sz w:val="30"/>
                <w:szCs w:val="30"/>
              </w:rPr>
              <w:t>30</w:t>
            </w:r>
            <w:r w:rsidRPr="006C08E8">
              <w:rPr>
                <w:rFonts w:ascii="TH SarabunIT๙" w:hAnsi="TH SarabunIT๙" w:cs="TH SarabunIT๙"/>
                <w:spacing w:val="-6"/>
                <w:sz w:val="30"/>
                <w:szCs w:val="30"/>
                <w:cs/>
              </w:rPr>
              <w:t xml:space="preserve"> กันยายน </w:t>
            </w:r>
            <w:r w:rsidRPr="006C08E8">
              <w:rPr>
                <w:rFonts w:ascii="TH SarabunIT๙" w:hAnsi="TH SarabunIT๙" w:cs="TH SarabunIT๙"/>
                <w:spacing w:val="-6"/>
                <w:sz w:val="30"/>
                <w:szCs w:val="30"/>
              </w:rPr>
              <w:t>255</w:t>
            </w:r>
            <w:r w:rsidR="007C16D7">
              <w:rPr>
                <w:rFonts w:ascii="TH SarabunIT๙" w:hAnsi="TH SarabunIT๙" w:cs="TH SarabunIT๙" w:hint="cs"/>
                <w:spacing w:val="-6"/>
                <w:sz w:val="30"/>
                <w:szCs w:val="30"/>
                <w:cs/>
              </w:rPr>
              <w:t>6</w:t>
            </w:r>
          </w:p>
        </w:tc>
      </w:tr>
      <w:tr w:rsidR="00782609" w:rsidRPr="004A3CC0" w:rsidTr="00BF44F0">
        <w:trPr>
          <w:trHeight w:val="70"/>
        </w:trPr>
        <w:tc>
          <w:tcPr>
            <w:tcW w:w="1418" w:type="dxa"/>
            <w:tcBorders>
              <w:top w:val="nil"/>
              <w:left w:val="single" w:sz="4" w:space="0" w:color="auto"/>
              <w:bottom w:val="nil"/>
              <w:right w:val="single" w:sz="4" w:space="0" w:color="auto"/>
            </w:tcBorders>
            <w:shd w:val="clear" w:color="auto" w:fill="auto"/>
          </w:tcPr>
          <w:p w:rsidR="00782609" w:rsidRPr="006C08E8" w:rsidRDefault="00782609" w:rsidP="00A80B52">
            <w:pPr>
              <w:jc w:val="center"/>
              <w:rPr>
                <w:rFonts w:ascii="TH SarabunIT๙" w:hAnsi="TH SarabunIT๙" w:cs="TH SarabunIT๙"/>
                <w:b/>
                <w:bCs/>
                <w:sz w:val="32"/>
                <w:szCs w:val="32"/>
              </w:rPr>
            </w:pPr>
            <w:r w:rsidRPr="006C08E8">
              <w:rPr>
                <w:rFonts w:ascii="TH SarabunIT๙" w:hAnsi="TH SarabunIT๙" w:cs="TH SarabunIT๙"/>
                <w:b/>
                <w:bCs/>
                <w:sz w:val="32"/>
                <w:szCs w:val="32"/>
              </w:rPr>
              <w:t>3</w:t>
            </w:r>
          </w:p>
        </w:tc>
        <w:tc>
          <w:tcPr>
            <w:tcW w:w="2551" w:type="dxa"/>
            <w:tcBorders>
              <w:top w:val="nil"/>
              <w:left w:val="single" w:sz="4" w:space="0" w:color="auto"/>
              <w:bottom w:val="nil"/>
              <w:right w:val="single" w:sz="4" w:space="0" w:color="auto"/>
            </w:tcBorders>
            <w:shd w:val="clear" w:color="auto" w:fill="auto"/>
          </w:tcPr>
          <w:p w:rsidR="00782609" w:rsidRPr="004A3CC0" w:rsidRDefault="00782609" w:rsidP="00A80B52">
            <w:pPr>
              <w:pStyle w:val="a9"/>
              <w:rPr>
                <w:rFonts w:ascii="TH SarabunPSK" w:eastAsia="Batang" w:hAnsi="TH SarabunPSK" w:cs="TH SarabunPSK"/>
                <w:sz w:val="32"/>
                <w:szCs w:val="32"/>
              </w:rPr>
            </w:pPr>
            <w:r w:rsidRPr="004A3CC0">
              <w:rPr>
                <w:rFonts w:ascii="TH SarabunPSK" w:hAnsi="TH SarabunPSK" w:cs="TH SarabunPSK"/>
                <w:b/>
                <w:bCs/>
                <w:sz w:val="32"/>
                <w:szCs w:val="32"/>
                <w:u w:val="single"/>
                <w:cs/>
              </w:rPr>
              <w:t xml:space="preserve">ขั้นตอนที่ </w:t>
            </w:r>
            <w:r w:rsidRPr="004A3CC0">
              <w:rPr>
                <w:rFonts w:ascii="TH SarabunPSK" w:hAnsi="TH SarabunPSK" w:cs="TH SarabunPSK"/>
                <w:b/>
                <w:bCs/>
                <w:sz w:val="32"/>
                <w:szCs w:val="32"/>
                <w:u w:val="single"/>
              </w:rPr>
              <w:t>3</w:t>
            </w:r>
            <w:r w:rsidRPr="004A3CC0">
              <w:rPr>
                <w:rFonts w:ascii="TH SarabunPSK" w:hAnsi="TH SarabunPSK" w:cs="TH SarabunPSK"/>
                <w:b/>
                <w:bCs/>
                <w:sz w:val="32"/>
                <w:szCs w:val="32"/>
                <w:cs/>
              </w:rPr>
              <w:t xml:space="preserve"> </w:t>
            </w:r>
            <w:r w:rsidRPr="004A3CC0">
              <w:rPr>
                <w:rFonts w:ascii="TH SarabunPSK" w:hAnsi="TH SarabunPSK" w:cs="TH SarabunPSK"/>
                <w:b/>
                <w:bCs/>
                <w:sz w:val="32"/>
                <w:szCs w:val="32"/>
              </w:rPr>
              <w:t>:</w:t>
            </w:r>
            <w:r w:rsidRPr="004A3CC0">
              <w:rPr>
                <w:rFonts w:ascii="TH SarabunPSK" w:hAnsi="TH SarabunPSK" w:cs="TH SarabunPSK"/>
                <w:sz w:val="32"/>
                <w:szCs w:val="32"/>
              </w:rPr>
              <w:t xml:space="preserve"> </w:t>
            </w:r>
          </w:p>
        </w:tc>
        <w:tc>
          <w:tcPr>
            <w:tcW w:w="5104" w:type="dxa"/>
            <w:tcBorders>
              <w:top w:val="single" w:sz="4" w:space="0" w:color="auto"/>
              <w:left w:val="single" w:sz="4" w:space="0" w:color="auto"/>
              <w:bottom w:val="nil"/>
              <w:right w:val="single" w:sz="4" w:space="0" w:color="auto"/>
            </w:tcBorders>
            <w:shd w:val="clear" w:color="auto" w:fill="auto"/>
          </w:tcPr>
          <w:p w:rsidR="00782609" w:rsidRPr="004A3CC0" w:rsidRDefault="00782609" w:rsidP="00782609">
            <w:pPr>
              <w:pStyle w:val="a9"/>
              <w:jc w:val="thaiDistribute"/>
              <w:rPr>
                <w:rFonts w:ascii="TH SarabunPSK" w:eastAsia="Batang" w:hAnsi="TH SarabunPSK" w:cs="TH SarabunPSK"/>
                <w:sz w:val="32"/>
                <w:szCs w:val="32"/>
              </w:rPr>
            </w:pPr>
            <w:r w:rsidRPr="004A3CC0">
              <w:rPr>
                <w:rFonts w:ascii="TH SarabunPSK" w:hAnsi="TH SarabunPSK" w:cs="TH SarabunPSK"/>
                <w:b/>
                <w:bCs/>
                <w:spacing w:val="-2"/>
                <w:sz w:val="32"/>
                <w:szCs w:val="32"/>
                <w:cs/>
              </w:rPr>
              <w:t>ประเมินผลจากข้อมูล เอกสาร หลักฐานต่างๆ</w:t>
            </w:r>
          </w:p>
        </w:tc>
      </w:tr>
      <w:tr w:rsidR="00782609" w:rsidRPr="004A3CC0" w:rsidTr="00BD0B29">
        <w:trPr>
          <w:trHeight w:val="70"/>
        </w:trPr>
        <w:tc>
          <w:tcPr>
            <w:tcW w:w="1418" w:type="dxa"/>
            <w:tcBorders>
              <w:top w:val="nil"/>
              <w:left w:val="single" w:sz="4" w:space="0" w:color="auto"/>
              <w:bottom w:val="nil"/>
              <w:right w:val="single" w:sz="4" w:space="0" w:color="auto"/>
            </w:tcBorders>
            <w:shd w:val="clear" w:color="auto" w:fill="auto"/>
          </w:tcPr>
          <w:p w:rsidR="00782609" w:rsidRPr="004A3CC0" w:rsidRDefault="00782609" w:rsidP="00A80B52">
            <w:pPr>
              <w:jc w:val="center"/>
              <w:rPr>
                <w:rFonts w:ascii="TH SarabunPSK" w:hAnsi="TH SarabunPSK" w:cs="TH SarabunPSK"/>
                <w:b/>
                <w:bCs/>
                <w:sz w:val="32"/>
                <w:szCs w:val="32"/>
                <w:cs/>
              </w:rPr>
            </w:pPr>
          </w:p>
        </w:tc>
        <w:tc>
          <w:tcPr>
            <w:tcW w:w="2551" w:type="dxa"/>
            <w:tcBorders>
              <w:top w:val="nil"/>
              <w:left w:val="single" w:sz="4" w:space="0" w:color="auto"/>
              <w:bottom w:val="nil"/>
              <w:right w:val="single" w:sz="4" w:space="0" w:color="auto"/>
            </w:tcBorders>
            <w:shd w:val="clear" w:color="auto" w:fill="auto"/>
          </w:tcPr>
          <w:p w:rsidR="00B60D5E" w:rsidRPr="004A3CC0" w:rsidRDefault="00B60D5E" w:rsidP="001E3962">
            <w:pPr>
              <w:autoSpaceDE w:val="0"/>
              <w:autoSpaceDN w:val="0"/>
              <w:adjustRightInd w:val="0"/>
              <w:rPr>
                <w:rFonts w:ascii="TH SarabunIT๙" w:hAnsi="TH SarabunIT๙" w:cs="TH SarabunIT๙"/>
                <w:sz w:val="30"/>
                <w:szCs w:val="30"/>
              </w:rPr>
            </w:pPr>
            <w:r w:rsidRPr="004A3CC0">
              <w:rPr>
                <w:rFonts w:ascii="TH SarabunIT๙" w:hAnsi="TH SarabunIT๙" w:cs="TH SarabunIT๙" w:hint="cs"/>
                <w:sz w:val="30"/>
                <w:szCs w:val="30"/>
                <w:cs/>
              </w:rPr>
              <w:t xml:space="preserve">3.1 </w:t>
            </w:r>
            <w:r w:rsidRPr="004A3CC0">
              <w:rPr>
                <w:rFonts w:ascii="TH SarabunIT๙" w:hAnsi="TH SarabunIT๙" w:cs="TH SarabunIT๙"/>
                <w:sz w:val="30"/>
                <w:szCs w:val="30"/>
                <w:cs/>
              </w:rPr>
              <w:t>เปรียบเทียบผลการคำนวณต้นทุนต่อหน่วยผลผลิตระหว่างปีงบประมาณ พ.ศ. ๒๕</w:t>
            </w:r>
            <w:r w:rsidR="0008136A">
              <w:rPr>
                <w:rFonts w:ascii="TH SarabunIT๙" w:hAnsi="TH SarabunIT๙" w:cs="TH SarabunIT๙" w:hint="cs"/>
                <w:sz w:val="30"/>
                <w:szCs w:val="30"/>
                <w:cs/>
              </w:rPr>
              <w:t>55</w:t>
            </w:r>
            <w:r w:rsidRPr="004A3CC0">
              <w:rPr>
                <w:rFonts w:ascii="TH SarabunIT๙" w:hAnsi="TH SarabunIT๙" w:cs="TH SarabunIT๙"/>
                <w:sz w:val="30"/>
                <w:szCs w:val="30"/>
                <w:cs/>
              </w:rPr>
              <w:t xml:space="preserve"> </w:t>
            </w:r>
            <w:r w:rsidR="001E3962">
              <w:rPr>
                <w:rFonts w:ascii="TH SarabunIT๙" w:hAnsi="TH SarabunIT๙" w:cs="TH SarabunIT๙" w:hint="cs"/>
                <w:sz w:val="30"/>
                <w:szCs w:val="30"/>
                <w:cs/>
              </w:rPr>
              <w:t xml:space="preserve">- </w:t>
            </w:r>
            <w:r w:rsidRPr="004A3CC0">
              <w:rPr>
                <w:rFonts w:ascii="TH SarabunIT๙" w:hAnsi="TH SarabunIT๙" w:cs="TH SarabunIT๙"/>
                <w:sz w:val="30"/>
                <w:szCs w:val="30"/>
                <w:cs/>
              </w:rPr>
              <w:t xml:space="preserve">ปีงบประมาณ </w:t>
            </w:r>
            <w:r w:rsidRPr="004A3CC0">
              <w:rPr>
                <w:rFonts w:ascii="TH SarabunIT๙" w:hAnsi="TH SarabunIT๙" w:cs="TH SarabunIT๙"/>
                <w:sz w:val="30"/>
                <w:szCs w:val="30"/>
                <w:cs/>
              </w:rPr>
              <w:lastRenderedPageBreak/>
              <w:t>พ.ศ. ๒๕๕</w:t>
            </w:r>
            <w:r w:rsidR="0008136A">
              <w:rPr>
                <w:rFonts w:ascii="TH SarabunIT๙" w:hAnsi="TH SarabunIT๙" w:cs="TH SarabunIT๙" w:hint="cs"/>
                <w:sz w:val="30"/>
                <w:szCs w:val="30"/>
                <w:cs/>
              </w:rPr>
              <w:t>6</w:t>
            </w:r>
            <w:r w:rsidRPr="004A3CC0">
              <w:rPr>
                <w:rFonts w:ascii="TH SarabunIT๙" w:hAnsi="TH SarabunIT๙" w:cs="TH SarabunIT๙"/>
                <w:sz w:val="30"/>
                <w:szCs w:val="30"/>
                <w:cs/>
              </w:rPr>
              <w:t xml:space="preserve"> ว่ามีการเปลี่ยนแปลงเพิ่มขึ้นหรือลดลงอย่างไร</w:t>
            </w:r>
            <w:r w:rsidRPr="004A3CC0">
              <w:rPr>
                <w:rFonts w:ascii="TH SarabunIT๙" w:hAnsi="TH SarabunIT๙" w:cs="TH SarabunIT๙" w:hint="cs"/>
                <w:sz w:val="30"/>
                <w:szCs w:val="30"/>
                <w:cs/>
              </w:rPr>
              <w:t xml:space="preserve">                                                                    </w:t>
            </w:r>
          </w:p>
          <w:p w:rsidR="00601022" w:rsidRDefault="00B60D5E" w:rsidP="00B60D5E">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 xml:space="preserve">      </w:t>
            </w:r>
            <w:r w:rsidRPr="004A3CC0">
              <w:rPr>
                <w:rFonts w:ascii="TH SarabunIT๙" w:hAnsi="TH SarabunIT๙" w:cs="TH SarabunIT๙"/>
                <w:sz w:val="30"/>
                <w:szCs w:val="30"/>
                <w:cs/>
              </w:rPr>
              <w:t>(</w:t>
            </w:r>
            <w:r w:rsidR="0008136A">
              <w:rPr>
                <w:rFonts w:ascii="TH SarabunIT๙" w:hAnsi="TH SarabunIT๙" w:cs="TH SarabunIT๙" w:hint="cs"/>
                <w:sz w:val="30"/>
                <w:szCs w:val="30"/>
                <w:cs/>
              </w:rPr>
              <w:t>กองคลัง</w:t>
            </w:r>
            <w:r w:rsidRPr="004A3CC0">
              <w:rPr>
                <w:rFonts w:ascii="TH SarabunIT๙" w:hAnsi="TH SarabunIT๙" w:cs="TH SarabunIT๙"/>
                <w:sz w:val="30"/>
                <w:szCs w:val="30"/>
                <w:cs/>
              </w:rPr>
              <w:t xml:space="preserve">ดำเนินการ) </w:t>
            </w:r>
          </w:p>
          <w:p w:rsidR="00B60D5E" w:rsidRPr="00601022" w:rsidRDefault="00B60D5E" w:rsidP="00B60D5E">
            <w:pPr>
              <w:autoSpaceDE w:val="0"/>
              <w:autoSpaceDN w:val="0"/>
              <w:adjustRightInd w:val="0"/>
              <w:jc w:val="thaiDistribute"/>
              <w:rPr>
                <w:rFonts w:ascii="TH SarabunIT๙" w:hAnsi="TH SarabunIT๙" w:cs="TH SarabunIT๙"/>
                <w:sz w:val="12"/>
                <w:szCs w:val="12"/>
              </w:rPr>
            </w:pPr>
            <w:r w:rsidRPr="004A3CC0">
              <w:rPr>
                <w:rFonts w:ascii="TH SarabunIT๙" w:hAnsi="TH SarabunIT๙" w:cs="TH SarabunIT๙"/>
                <w:sz w:val="30"/>
                <w:szCs w:val="30"/>
                <w:cs/>
              </w:rPr>
              <w:t xml:space="preserve"> </w:t>
            </w:r>
          </w:p>
          <w:p w:rsidR="00B60D5E" w:rsidRDefault="00B60D5E" w:rsidP="00B60D5E">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hint="cs"/>
                <w:sz w:val="30"/>
                <w:szCs w:val="30"/>
                <w:cs/>
              </w:rPr>
              <w:t>3.2</w:t>
            </w:r>
            <w:r w:rsidRPr="004A3CC0">
              <w:rPr>
                <w:rFonts w:ascii="TH SarabunIT๙" w:hAnsi="TH SarabunIT๙" w:cs="TH SarabunIT๙"/>
                <w:sz w:val="30"/>
                <w:szCs w:val="30"/>
                <w:cs/>
              </w:rPr>
              <w:t xml:space="preserve"> หน่วยงาน</w:t>
            </w:r>
            <w:r w:rsidR="0008136A">
              <w:rPr>
                <w:rFonts w:ascii="TH SarabunIT๙" w:hAnsi="TH SarabunIT๙" w:cs="TH SarabunIT๙" w:hint="cs"/>
                <w:sz w:val="30"/>
                <w:szCs w:val="30"/>
                <w:cs/>
              </w:rPr>
              <w:t xml:space="preserve">* </w:t>
            </w:r>
            <w:r w:rsidRPr="004A3CC0">
              <w:rPr>
                <w:rFonts w:ascii="TH SarabunIT๙" w:hAnsi="TH SarabunIT๙" w:cs="TH SarabunIT๙"/>
                <w:sz w:val="30"/>
                <w:szCs w:val="30"/>
                <w:cs/>
              </w:rPr>
              <w:t xml:space="preserve">ทำการวิเคราะห์ถึงสาเหตุของการเปลี่ยนแปลงดังกล่าว </w:t>
            </w:r>
            <w:r w:rsidRPr="004A3CC0">
              <w:rPr>
                <w:rFonts w:ascii="TH SarabunIT๙" w:hAnsi="TH SarabunIT๙" w:cs="TH SarabunIT๙" w:hint="cs"/>
                <w:sz w:val="30"/>
                <w:szCs w:val="30"/>
                <w:cs/>
              </w:rPr>
              <w:t>ตารางที่ 7,9,และ11  กิจกรรมย่อย ผลผลิตย่อย ค่าใช้จ่ายทางตรง</w:t>
            </w:r>
          </w:p>
          <w:p w:rsidR="00601022" w:rsidRPr="00601022" w:rsidRDefault="00601022" w:rsidP="00B60D5E">
            <w:pPr>
              <w:autoSpaceDE w:val="0"/>
              <w:autoSpaceDN w:val="0"/>
              <w:adjustRightInd w:val="0"/>
              <w:jc w:val="thaiDistribute"/>
              <w:rPr>
                <w:rFonts w:ascii="TH SarabunIT๙" w:hAnsi="TH SarabunIT๙" w:cs="TH SarabunIT๙"/>
                <w:sz w:val="14"/>
                <w:szCs w:val="14"/>
              </w:rPr>
            </w:pPr>
          </w:p>
          <w:p w:rsidR="00C345F3" w:rsidRPr="004A3CC0" w:rsidRDefault="00B60D5E" w:rsidP="00601022">
            <w:pPr>
              <w:autoSpaceDE w:val="0"/>
              <w:autoSpaceDN w:val="0"/>
              <w:adjustRightInd w:val="0"/>
              <w:jc w:val="thaiDistribute"/>
              <w:rPr>
                <w:rFonts w:ascii="TH SarabunIT๙" w:hAnsi="TH SarabunIT๙" w:cs="TH SarabunIT๙"/>
                <w:spacing w:val="-6"/>
                <w:sz w:val="30"/>
                <w:szCs w:val="30"/>
              </w:rPr>
            </w:pPr>
            <w:r w:rsidRPr="004A3CC0">
              <w:rPr>
                <w:rFonts w:ascii="TH SarabunIT๙" w:hAnsi="TH SarabunIT๙" w:cs="TH SarabunIT๙" w:hint="cs"/>
                <w:sz w:val="30"/>
                <w:szCs w:val="30"/>
                <w:cs/>
              </w:rPr>
              <w:t>3.3</w:t>
            </w:r>
            <w:r w:rsidRPr="004A3CC0">
              <w:rPr>
                <w:rFonts w:ascii="TH SarabunIT๙" w:hAnsi="TH SarabunIT๙" w:cs="TH SarabunIT๙"/>
                <w:sz w:val="30"/>
                <w:szCs w:val="30"/>
                <w:cs/>
              </w:rPr>
              <w:t xml:space="preserve"> พร้อมจัดทำรายงานการเปรียบเทียบและสรุปผลการวิเคราะห์ต้นทุนต่อหน่วยผลผลิตได้แล้วเสร็จ </w:t>
            </w:r>
            <w:r w:rsidRPr="004A3CC0">
              <w:rPr>
                <w:rFonts w:ascii="TH SarabunIT๙" w:hAnsi="TH SarabunIT๙" w:cs="TH SarabunIT๙" w:hint="cs"/>
                <w:sz w:val="30"/>
                <w:szCs w:val="30"/>
                <w:cs/>
              </w:rPr>
              <w:t xml:space="preserve">  </w:t>
            </w:r>
            <w:r w:rsidRPr="004A3CC0">
              <w:rPr>
                <w:rFonts w:ascii="TH SarabunIT๙" w:hAnsi="TH SarabunIT๙" w:cs="TH SarabunIT๙"/>
                <w:sz w:val="30"/>
                <w:szCs w:val="30"/>
                <w:cs/>
              </w:rPr>
              <w:t>ตามรูปแบบที่กรมบัญชีกลางกำหนด ให้</w:t>
            </w:r>
            <w:r w:rsidR="001E3962">
              <w:rPr>
                <w:rFonts w:ascii="TH SarabunIT๙" w:hAnsi="TH SarabunIT๙" w:cs="TH SarabunIT๙" w:hint="cs"/>
                <w:sz w:val="30"/>
                <w:szCs w:val="30"/>
                <w:cs/>
              </w:rPr>
              <w:t>กองคลังร่วมกับ</w:t>
            </w:r>
            <w:r w:rsidRPr="004A3CC0">
              <w:rPr>
                <w:rFonts w:ascii="TH SarabunIT๙" w:hAnsi="TH SarabunIT๙" w:cs="TH SarabunIT๙"/>
                <w:sz w:val="30"/>
                <w:szCs w:val="30"/>
                <w:cs/>
              </w:rPr>
              <w:t>สำนักบริหารดำเนินการ</w:t>
            </w:r>
            <w:r w:rsidRPr="004A3CC0">
              <w:rPr>
                <w:rFonts w:ascii="TH SarabunIT๙" w:hAnsi="TH SarabunIT๙" w:cs="TH SarabunIT๙" w:hint="cs"/>
                <w:sz w:val="30"/>
                <w:szCs w:val="30"/>
                <w:cs/>
              </w:rPr>
              <w:t xml:space="preserve"> ตารางที่ 8, 10, 12   กิจกรรมหลัก ผลผลิตหลัก ค่าใช้จ่ายทางอ้อม</w:t>
            </w:r>
            <w:r w:rsidR="001E3962">
              <w:rPr>
                <w:rFonts w:ascii="TH SarabunIT๙" w:hAnsi="TH SarabunIT๙" w:cs="TH SarabunIT๙" w:hint="cs"/>
                <w:sz w:val="30"/>
                <w:szCs w:val="30"/>
                <w:cs/>
              </w:rPr>
              <w:t xml:space="preserve"> กองคลัง</w:t>
            </w:r>
            <w:r w:rsidRPr="004A3CC0">
              <w:rPr>
                <w:rFonts w:ascii="TH SarabunIT๙" w:hAnsi="TH SarabunIT๙" w:cs="TH SarabunIT๙" w:hint="cs"/>
                <w:sz w:val="30"/>
                <w:szCs w:val="30"/>
                <w:cs/>
              </w:rPr>
              <w:t xml:space="preserve"> </w:t>
            </w:r>
            <w:r w:rsidRPr="004A3CC0">
              <w:rPr>
                <w:rFonts w:ascii="TH SarabunIT๙" w:hAnsi="TH SarabunIT๙" w:cs="TH SarabunIT๙"/>
                <w:sz w:val="30"/>
                <w:szCs w:val="30"/>
                <w:cs/>
              </w:rPr>
              <w:t>รวบรวม</w:t>
            </w:r>
            <w:r w:rsidRPr="004A3CC0">
              <w:rPr>
                <w:rFonts w:ascii="TH SarabunIT๙" w:hAnsi="TH SarabunIT๙" w:cs="TH SarabunIT๙" w:hint="cs"/>
                <w:sz w:val="30"/>
                <w:szCs w:val="30"/>
                <w:cs/>
              </w:rPr>
              <w:t xml:space="preserve"> ตารางที่ 7,9,11 ในภาพของส่วนราชการ</w:t>
            </w:r>
          </w:p>
          <w:p w:rsidR="00782609" w:rsidRPr="004A3CC0" w:rsidRDefault="00782609" w:rsidP="00A80B52">
            <w:pPr>
              <w:pStyle w:val="a9"/>
              <w:rPr>
                <w:rFonts w:ascii="TH SarabunIT๙" w:hAnsi="TH SarabunIT๙" w:cs="TH SarabunIT๙"/>
                <w:b/>
                <w:bCs/>
                <w:sz w:val="30"/>
                <w:szCs w:val="30"/>
                <w:u w:val="single"/>
                <w:cs/>
              </w:rPr>
            </w:pPr>
          </w:p>
        </w:tc>
        <w:tc>
          <w:tcPr>
            <w:tcW w:w="5104" w:type="dxa"/>
            <w:tcBorders>
              <w:top w:val="single" w:sz="4" w:space="0" w:color="auto"/>
              <w:left w:val="single" w:sz="4" w:space="0" w:color="auto"/>
              <w:bottom w:val="nil"/>
              <w:right w:val="single" w:sz="4" w:space="0" w:color="auto"/>
            </w:tcBorders>
            <w:shd w:val="clear" w:color="auto" w:fill="auto"/>
          </w:tcPr>
          <w:p w:rsidR="00B57D02" w:rsidRPr="004A3CC0" w:rsidRDefault="00B57D02" w:rsidP="000A61A7">
            <w:pPr>
              <w:pStyle w:val="a9"/>
              <w:numPr>
                <w:ilvl w:val="0"/>
                <w:numId w:val="24"/>
              </w:numPr>
              <w:ind w:left="459" w:hanging="426"/>
              <w:jc w:val="thaiDistribute"/>
              <w:rPr>
                <w:rFonts w:ascii="TH SarabunIT๙" w:hAnsi="TH SarabunIT๙" w:cs="TH SarabunIT๙"/>
                <w:b/>
                <w:bCs/>
                <w:spacing w:val="-2"/>
                <w:sz w:val="30"/>
                <w:szCs w:val="30"/>
              </w:rPr>
            </w:pPr>
            <w:r w:rsidRPr="004A3CC0">
              <w:rPr>
                <w:rFonts w:ascii="TH SarabunIT๙" w:hAnsi="TH SarabunIT๙" w:cs="TH SarabunIT๙"/>
                <w:sz w:val="30"/>
                <w:szCs w:val="30"/>
                <w:cs/>
              </w:rPr>
              <w:lastRenderedPageBreak/>
              <w:t xml:space="preserve">เอกสาร/หลักฐานที่แสดงถึงการดำเนินงานเช่นเดียวกับระดับคะแนน </w:t>
            </w:r>
            <w:r w:rsidRPr="004A3CC0">
              <w:rPr>
                <w:rFonts w:ascii="TH SarabunIT๙" w:hAnsi="TH SarabunIT๙" w:cs="TH SarabunIT๙"/>
                <w:sz w:val="30"/>
                <w:szCs w:val="30"/>
              </w:rPr>
              <w:t>1</w:t>
            </w:r>
            <w:r w:rsidRPr="004A3CC0">
              <w:rPr>
                <w:rFonts w:ascii="TH SarabunIT๙" w:hAnsi="TH SarabunIT๙" w:cs="TH SarabunIT๙"/>
                <w:sz w:val="30"/>
                <w:szCs w:val="30"/>
                <w:cs/>
              </w:rPr>
              <w:t xml:space="preserve"> และ </w:t>
            </w:r>
            <w:r w:rsidRPr="004A3CC0">
              <w:rPr>
                <w:rFonts w:ascii="TH SarabunIT๙" w:hAnsi="TH SarabunIT๙" w:cs="TH SarabunIT๙"/>
                <w:sz w:val="30"/>
                <w:szCs w:val="30"/>
              </w:rPr>
              <w:t>2</w:t>
            </w:r>
            <w:r w:rsidRPr="004A3CC0">
              <w:rPr>
                <w:rFonts w:ascii="TH SarabunIT๙" w:hAnsi="TH SarabunIT๙" w:cs="TH SarabunIT๙"/>
                <w:sz w:val="30"/>
                <w:szCs w:val="30"/>
                <w:cs/>
              </w:rPr>
              <w:t xml:space="preserve"> พร้อมทั้งรายละเอียดการวิเคราะห์ผลการคำนวณต้นทุนต่อหน่วยผลผลิตที่ได้จัดทำแล้วเสร็จ ดังนี้</w:t>
            </w:r>
          </w:p>
          <w:p w:rsidR="00B57D02" w:rsidRPr="004A3CC0" w:rsidRDefault="00B57D02" w:rsidP="000A61A7">
            <w:pPr>
              <w:pStyle w:val="a9"/>
              <w:numPr>
                <w:ilvl w:val="0"/>
                <w:numId w:val="26"/>
              </w:numPr>
              <w:ind w:left="742" w:hanging="283"/>
              <w:jc w:val="thaiDistribute"/>
              <w:rPr>
                <w:rFonts w:ascii="TH SarabunIT๙" w:hAnsi="TH SarabunIT๙" w:cs="TH SarabunIT๙"/>
                <w:b/>
                <w:bCs/>
                <w:spacing w:val="-2"/>
                <w:sz w:val="30"/>
                <w:szCs w:val="30"/>
              </w:rPr>
            </w:pPr>
            <w:r w:rsidRPr="004A3CC0">
              <w:rPr>
                <w:rFonts w:ascii="TH SarabunIT๙" w:hAnsi="TH SarabunIT๙" w:cs="TH SarabunIT๙"/>
                <w:sz w:val="30"/>
                <w:szCs w:val="30"/>
                <w:cs/>
              </w:rPr>
              <w:lastRenderedPageBreak/>
              <w:t>รายงานสรุปผลการวิเคราะห์ต้นทุนต่อหน่วยผลผลิตตามรูปแบบที่กรมบัญชีกลางกำหนด (แสดงเป็นหน่วยบาท)  แล</w:t>
            </w:r>
            <w:r w:rsidR="00BF44F0" w:rsidRPr="004A3CC0">
              <w:rPr>
                <w:rFonts w:ascii="TH SarabunIT๙" w:hAnsi="TH SarabunIT๙" w:cs="TH SarabunIT๙"/>
                <w:sz w:val="30"/>
                <w:szCs w:val="30"/>
                <w:cs/>
              </w:rPr>
              <w:t>ะได้รับความเห็นชอบจากผู้มีอำนาจ</w:t>
            </w:r>
            <w:r w:rsidRPr="004A3CC0">
              <w:rPr>
                <w:rFonts w:ascii="TH SarabunIT๙" w:hAnsi="TH SarabunIT๙" w:cs="TH SarabunIT๙"/>
                <w:sz w:val="30"/>
                <w:szCs w:val="30"/>
                <w:cs/>
              </w:rPr>
              <w:t>โดยเนื้อหาของรายงานฯ ดังกล่าว ประกอบด้วย</w:t>
            </w:r>
          </w:p>
          <w:p w:rsidR="00B57D02" w:rsidRPr="004A3CC0" w:rsidRDefault="00B57D02" w:rsidP="000A61A7">
            <w:pPr>
              <w:pStyle w:val="ae"/>
              <w:widowControl w:val="0"/>
              <w:numPr>
                <w:ilvl w:val="0"/>
                <w:numId w:val="27"/>
              </w:numPr>
              <w:adjustRightInd w:val="0"/>
              <w:spacing w:after="0" w:line="360" w:lineRule="atLeast"/>
              <w:ind w:left="1026" w:hanging="284"/>
              <w:jc w:val="thaiDistribute"/>
              <w:textAlignment w:val="baseline"/>
              <w:rPr>
                <w:rFonts w:ascii="TH SarabunIT๙" w:hAnsi="TH SarabunIT๙" w:cs="TH SarabunIT๙"/>
                <w:sz w:val="30"/>
                <w:szCs w:val="30"/>
              </w:rPr>
            </w:pPr>
            <w:r w:rsidRPr="004A3CC0">
              <w:rPr>
                <w:rFonts w:ascii="TH SarabunIT๙" w:hAnsi="TH SarabunIT๙" w:cs="TH SarabunIT๙"/>
                <w:sz w:val="30"/>
                <w:szCs w:val="30"/>
                <w:cs/>
              </w:rPr>
              <w:t>สรุปผลการเปรียบเทียบและวิเคราะห์ผลการคำนวณต้นทุนต่อหน่วยผลผลิตและกิจกรรมระหว่างปีงบประม</w:t>
            </w:r>
            <w:r w:rsidR="00BF44F0" w:rsidRPr="004A3CC0">
              <w:rPr>
                <w:rFonts w:ascii="TH SarabunIT๙" w:hAnsi="TH SarabunIT๙" w:cs="TH SarabunIT๙"/>
                <w:sz w:val="30"/>
                <w:szCs w:val="30"/>
                <w:cs/>
              </w:rPr>
              <w:t xml:space="preserve">าณ พ.ศ. </w:t>
            </w:r>
            <w:r w:rsidR="00BF44F0" w:rsidRPr="004A3CC0">
              <w:rPr>
                <w:rFonts w:ascii="TH SarabunIT๙" w:hAnsi="TH SarabunIT๙" w:cs="TH SarabunIT๙"/>
                <w:sz w:val="30"/>
                <w:szCs w:val="30"/>
              </w:rPr>
              <w:t>255</w:t>
            </w:r>
            <w:r w:rsidR="00F40E95">
              <w:rPr>
                <w:rFonts w:ascii="TH SarabunIT๙" w:hAnsi="TH SarabunIT๙" w:cs="TH SarabunIT๙" w:hint="cs"/>
                <w:sz w:val="30"/>
                <w:szCs w:val="30"/>
                <w:cs/>
              </w:rPr>
              <w:t>5</w:t>
            </w:r>
            <w:r w:rsidRPr="004A3CC0">
              <w:rPr>
                <w:rFonts w:ascii="TH SarabunIT๙" w:hAnsi="TH SarabunIT๙" w:cs="TH SarabunIT๙"/>
                <w:sz w:val="30"/>
                <w:szCs w:val="30"/>
                <w:cs/>
              </w:rPr>
              <w:t xml:space="preserve"> และปีงบประมาณ </w:t>
            </w:r>
            <w:r w:rsidRPr="004A3CC0">
              <w:rPr>
                <w:rFonts w:ascii="TH SarabunIT๙" w:hAnsi="TH SarabunIT๙" w:cs="TH SarabunIT๙"/>
                <w:spacing w:val="-12"/>
                <w:sz w:val="30"/>
                <w:szCs w:val="30"/>
                <w:cs/>
              </w:rPr>
              <w:t xml:space="preserve">พ.ศ. </w:t>
            </w:r>
            <w:r w:rsidR="00BF44F0" w:rsidRPr="004A3CC0">
              <w:rPr>
                <w:rFonts w:ascii="TH SarabunIT๙" w:hAnsi="TH SarabunIT๙" w:cs="TH SarabunIT๙"/>
                <w:spacing w:val="-12"/>
                <w:sz w:val="30"/>
                <w:szCs w:val="30"/>
              </w:rPr>
              <w:t>255</w:t>
            </w:r>
            <w:r w:rsidR="00F40E95">
              <w:rPr>
                <w:rFonts w:ascii="TH SarabunIT๙" w:hAnsi="TH SarabunIT๙" w:cs="TH SarabunIT๙" w:hint="cs"/>
                <w:spacing w:val="-12"/>
                <w:sz w:val="30"/>
                <w:szCs w:val="30"/>
                <w:cs/>
              </w:rPr>
              <w:t>6</w:t>
            </w:r>
            <w:r w:rsidR="00784FEF" w:rsidRPr="004A3CC0">
              <w:rPr>
                <w:rFonts w:ascii="TH SarabunIT๙" w:hAnsi="TH SarabunIT๙" w:cs="TH SarabunIT๙" w:hint="cs"/>
                <w:spacing w:val="-12"/>
                <w:sz w:val="30"/>
                <w:szCs w:val="30"/>
                <w:cs/>
              </w:rPr>
              <w:t xml:space="preserve"> (</w:t>
            </w:r>
            <w:r w:rsidR="00F40E95">
              <w:rPr>
                <w:rFonts w:ascii="TH SarabunIT๙" w:hAnsi="TH SarabunIT๙" w:cs="TH SarabunIT๙" w:hint="cs"/>
                <w:sz w:val="30"/>
                <w:szCs w:val="30"/>
                <w:cs/>
              </w:rPr>
              <w:t>กองคลัง</w:t>
            </w:r>
            <w:r w:rsidR="00784FEF" w:rsidRPr="004A3CC0">
              <w:rPr>
                <w:rFonts w:ascii="TH SarabunIT๙" w:hAnsi="TH SarabunIT๙" w:cs="TH SarabunIT๙" w:hint="cs"/>
                <w:spacing w:val="-12"/>
                <w:sz w:val="30"/>
                <w:szCs w:val="30"/>
                <w:cs/>
              </w:rPr>
              <w:t>ดำเนินการ)</w:t>
            </w:r>
          </w:p>
          <w:p w:rsidR="00CB1EAE" w:rsidRPr="004A3CC0" w:rsidRDefault="00B57D02" w:rsidP="000A61A7">
            <w:pPr>
              <w:pStyle w:val="ae"/>
              <w:widowControl w:val="0"/>
              <w:numPr>
                <w:ilvl w:val="0"/>
                <w:numId w:val="27"/>
              </w:numPr>
              <w:adjustRightInd w:val="0"/>
              <w:spacing w:after="0" w:line="360" w:lineRule="atLeast"/>
              <w:ind w:left="1026" w:hanging="284"/>
              <w:jc w:val="thaiDistribute"/>
              <w:textAlignment w:val="baseline"/>
              <w:rPr>
                <w:rFonts w:ascii="TH SarabunIT๙" w:hAnsi="TH SarabunIT๙" w:cs="TH SarabunIT๙"/>
                <w:sz w:val="30"/>
                <w:szCs w:val="30"/>
              </w:rPr>
            </w:pPr>
            <w:r w:rsidRPr="004A3CC0">
              <w:rPr>
                <w:rFonts w:ascii="TH SarabunIT๙" w:hAnsi="TH SarabunIT๙" w:cs="TH SarabunIT๙"/>
                <w:sz w:val="30"/>
                <w:szCs w:val="30"/>
                <w:cs/>
              </w:rPr>
              <w:t>วิเคราะห์สาเหตุของการเปลี่ยนแปลงที่เกิดขึ้นอย่างมีสาระสำคัญในต้นทุนต่อหน่วย (</w:t>
            </w:r>
            <w:r w:rsidR="00BF44F0" w:rsidRPr="004A3CC0">
              <w:rPr>
                <w:rFonts w:ascii="TH SarabunIT๙" w:hAnsi="TH SarabunIT๙" w:cs="TH SarabunIT๙"/>
                <w:sz w:val="30"/>
                <w:szCs w:val="30"/>
                <w:cs/>
              </w:rPr>
              <w:t>โดยอธิบายสาเหตุ</w:t>
            </w:r>
            <w:r w:rsidRPr="004A3CC0">
              <w:rPr>
                <w:rFonts w:ascii="TH SarabunIT๙" w:hAnsi="TH SarabunIT๙" w:cs="TH SarabunIT๙"/>
                <w:sz w:val="30"/>
                <w:szCs w:val="30"/>
                <w:cs/>
              </w:rPr>
              <w:t>ของการเปลี่ยนแปลงในส่วนที่เกินกว่า</w:t>
            </w:r>
            <w:r w:rsidR="00BF44F0" w:rsidRPr="004A3CC0">
              <w:rPr>
                <w:rFonts w:ascii="TH SarabunIT๙" w:hAnsi="TH SarabunIT๙" w:cs="TH SarabunIT๙"/>
                <w:sz w:val="30"/>
                <w:szCs w:val="30"/>
                <w:cs/>
              </w:rPr>
              <w:t xml:space="preserve"> </w:t>
            </w:r>
            <w:r w:rsidR="00BF44F0" w:rsidRPr="004A3CC0">
              <w:rPr>
                <w:rFonts w:ascii="TH SarabunIT๙" w:hAnsi="TH SarabunIT๙" w:cs="TH SarabunIT๙"/>
                <w:sz w:val="30"/>
                <w:szCs w:val="30"/>
              </w:rPr>
              <w:t>20</w:t>
            </w:r>
            <w:r w:rsidRPr="004A3CC0">
              <w:rPr>
                <w:rFonts w:ascii="TH SarabunIT๙" w:hAnsi="TH SarabunIT๙" w:cs="TH SarabunIT๙"/>
                <w:sz w:val="30"/>
                <w:szCs w:val="30"/>
                <w:cs/>
              </w:rPr>
              <w:t>%)</w:t>
            </w:r>
          </w:p>
          <w:p w:rsidR="00E45738" w:rsidRPr="004A3CC0" w:rsidRDefault="00784FEF" w:rsidP="00CB1EAE">
            <w:pPr>
              <w:pStyle w:val="ae"/>
              <w:widowControl w:val="0"/>
              <w:adjustRightInd w:val="0"/>
              <w:spacing w:after="0" w:line="360" w:lineRule="atLeast"/>
              <w:ind w:left="1026"/>
              <w:jc w:val="thaiDistribute"/>
              <w:textAlignment w:val="baseline"/>
              <w:rPr>
                <w:rFonts w:ascii="TH SarabunIT๙" w:hAnsi="TH SarabunIT๙" w:cs="TH SarabunIT๙"/>
                <w:sz w:val="30"/>
                <w:szCs w:val="30"/>
              </w:rPr>
            </w:pPr>
            <w:r w:rsidRPr="004A3CC0">
              <w:rPr>
                <w:rFonts w:ascii="TH SarabunIT๙" w:hAnsi="TH SarabunIT๙" w:cs="TH SarabunIT๙" w:hint="cs"/>
                <w:sz w:val="30"/>
                <w:szCs w:val="30"/>
                <w:cs/>
              </w:rPr>
              <w:t>ทุกหน่วยงาน</w:t>
            </w:r>
            <w:r w:rsidR="00F40E95">
              <w:rPr>
                <w:rFonts w:ascii="TH SarabunIT๙" w:hAnsi="TH SarabunIT๙" w:cs="TH SarabunIT๙" w:hint="cs"/>
                <w:sz w:val="30"/>
                <w:szCs w:val="30"/>
                <w:cs/>
              </w:rPr>
              <w:t xml:space="preserve">* </w:t>
            </w:r>
            <w:r w:rsidR="00E45738" w:rsidRPr="004A3CC0">
              <w:rPr>
                <w:rFonts w:ascii="TH SarabunIT๙" w:hAnsi="TH SarabunIT๙" w:cs="TH SarabunIT๙" w:hint="cs"/>
                <w:sz w:val="30"/>
                <w:szCs w:val="30"/>
                <w:cs/>
              </w:rPr>
              <w:t>รายงานตาม</w:t>
            </w:r>
            <w:r w:rsidRPr="004A3CC0">
              <w:rPr>
                <w:rFonts w:ascii="TH SarabunIT๙" w:hAnsi="TH SarabunIT๙" w:cs="TH SarabunIT๙" w:hint="cs"/>
                <w:sz w:val="30"/>
                <w:szCs w:val="30"/>
                <w:cs/>
              </w:rPr>
              <w:t xml:space="preserve">ตารางที่ 7,9,11 </w:t>
            </w:r>
            <w:r w:rsidR="00E45738" w:rsidRPr="004A3CC0">
              <w:rPr>
                <w:rFonts w:ascii="TH SarabunIT๙" w:hAnsi="TH SarabunIT๙" w:cs="TH SarabunIT๙" w:hint="cs"/>
                <w:sz w:val="30"/>
                <w:szCs w:val="30"/>
                <w:cs/>
              </w:rPr>
              <w:t xml:space="preserve">    </w:t>
            </w:r>
          </w:p>
          <w:p w:rsidR="00E45738" w:rsidRPr="004A3CC0" w:rsidRDefault="00E45738" w:rsidP="00CB1EAE">
            <w:pPr>
              <w:pStyle w:val="ae"/>
              <w:widowControl w:val="0"/>
              <w:adjustRightInd w:val="0"/>
              <w:spacing w:after="0" w:line="360" w:lineRule="atLeast"/>
              <w:ind w:left="1026"/>
              <w:jc w:val="thaiDistribute"/>
              <w:textAlignment w:val="baseline"/>
              <w:rPr>
                <w:rFonts w:ascii="TH SarabunIT๙" w:hAnsi="TH SarabunIT๙" w:cs="TH SarabunIT๙"/>
                <w:sz w:val="30"/>
                <w:szCs w:val="30"/>
              </w:rPr>
            </w:pPr>
            <w:r w:rsidRPr="004A3CC0">
              <w:rPr>
                <w:rFonts w:ascii="TH SarabunIT๙" w:hAnsi="TH SarabunIT๙" w:cs="TH SarabunIT๙" w:hint="cs"/>
                <w:sz w:val="30"/>
                <w:szCs w:val="30"/>
                <w:cs/>
              </w:rPr>
              <w:t>(วิเคราะห์ฯ กิจกรรมย่อย ผลผลิตย่อยและ</w:t>
            </w:r>
          </w:p>
          <w:p w:rsidR="00B57D02" w:rsidRPr="004A3CC0" w:rsidRDefault="00E45738" w:rsidP="00CB1EAE">
            <w:pPr>
              <w:pStyle w:val="ae"/>
              <w:widowControl w:val="0"/>
              <w:adjustRightInd w:val="0"/>
              <w:spacing w:after="0" w:line="360" w:lineRule="atLeast"/>
              <w:ind w:left="1026"/>
              <w:jc w:val="thaiDistribute"/>
              <w:textAlignment w:val="baseline"/>
              <w:rPr>
                <w:rFonts w:ascii="TH SarabunIT๙" w:hAnsi="TH SarabunIT๙" w:cs="TH SarabunIT๙"/>
                <w:sz w:val="30"/>
                <w:szCs w:val="30"/>
              </w:rPr>
            </w:pPr>
            <w:r w:rsidRPr="004A3CC0">
              <w:rPr>
                <w:rFonts w:ascii="TH SarabunIT๙" w:hAnsi="TH SarabunIT๙" w:cs="TH SarabunIT๙" w:hint="cs"/>
                <w:sz w:val="30"/>
                <w:szCs w:val="30"/>
                <w:cs/>
              </w:rPr>
              <w:t>ค่าใช้จ่ายทางตรง)</w:t>
            </w:r>
          </w:p>
          <w:p w:rsidR="00CB1EAE" w:rsidRPr="004A3CC0" w:rsidRDefault="00F40E95" w:rsidP="00CB1EAE">
            <w:pPr>
              <w:pStyle w:val="ae"/>
              <w:widowControl w:val="0"/>
              <w:adjustRightInd w:val="0"/>
              <w:spacing w:after="0" w:line="360" w:lineRule="atLeast"/>
              <w:ind w:left="1026"/>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กองคลัง ร่วมกับสำนักบริหาร</w:t>
            </w:r>
            <w:r w:rsidR="00CB1EAE" w:rsidRPr="004A3CC0">
              <w:rPr>
                <w:rFonts w:ascii="TH SarabunIT๙" w:hAnsi="TH SarabunIT๙" w:cs="TH SarabunIT๙" w:hint="cs"/>
                <w:sz w:val="30"/>
                <w:szCs w:val="30"/>
                <w:cs/>
              </w:rPr>
              <w:t xml:space="preserve"> </w:t>
            </w:r>
            <w:r>
              <w:rPr>
                <w:rFonts w:ascii="TH SarabunIT๙" w:hAnsi="TH SarabunIT๙" w:cs="TH SarabunIT๙" w:hint="cs"/>
                <w:sz w:val="30"/>
                <w:szCs w:val="30"/>
                <w:cs/>
              </w:rPr>
              <w:t>รายงานตาม</w:t>
            </w:r>
            <w:r w:rsidR="00CB1EAE" w:rsidRPr="004A3CC0">
              <w:rPr>
                <w:rFonts w:ascii="TH SarabunIT๙" w:hAnsi="TH SarabunIT๙" w:cs="TH SarabunIT๙" w:hint="cs"/>
                <w:sz w:val="30"/>
                <w:szCs w:val="30"/>
                <w:cs/>
              </w:rPr>
              <w:t>ตารางที่ 8,10,12</w:t>
            </w:r>
          </w:p>
          <w:p w:rsidR="00E45738" w:rsidRPr="004A3CC0" w:rsidRDefault="00E45738" w:rsidP="00CB1EAE">
            <w:pPr>
              <w:pStyle w:val="ae"/>
              <w:widowControl w:val="0"/>
              <w:adjustRightInd w:val="0"/>
              <w:spacing w:after="0" w:line="360" w:lineRule="atLeast"/>
              <w:ind w:left="1026"/>
              <w:jc w:val="thaiDistribute"/>
              <w:textAlignment w:val="baseline"/>
              <w:rPr>
                <w:rFonts w:ascii="TH SarabunIT๙" w:hAnsi="TH SarabunIT๙" w:cs="TH SarabunIT๙"/>
                <w:sz w:val="30"/>
                <w:szCs w:val="30"/>
              </w:rPr>
            </w:pPr>
            <w:r w:rsidRPr="004A3CC0">
              <w:rPr>
                <w:rFonts w:ascii="TH SarabunIT๙" w:hAnsi="TH SarabunIT๙" w:cs="TH SarabunIT๙" w:hint="cs"/>
                <w:sz w:val="30"/>
                <w:szCs w:val="30"/>
                <w:cs/>
              </w:rPr>
              <w:t>(วิเคราะห์ฯ กิจกรรมหลัก  ผลผลิตหลักและค่าใช้จ่ายทางอ้อม)</w:t>
            </w:r>
          </w:p>
          <w:p w:rsidR="00B57D02" w:rsidRPr="004A3CC0" w:rsidRDefault="00B57D02" w:rsidP="000A61A7">
            <w:pPr>
              <w:pStyle w:val="a9"/>
              <w:numPr>
                <w:ilvl w:val="0"/>
                <w:numId w:val="27"/>
              </w:numPr>
              <w:ind w:left="1026" w:hanging="284"/>
              <w:jc w:val="thaiDistribute"/>
              <w:rPr>
                <w:rFonts w:ascii="TH SarabunIT๙" w:hAnsi="TH SarabunIT๙" w:cs="TH SarabunIT๙"/>
                <w:b/>
                <w:bCs/>
                <w:spacing w:val="-4"/>
                <w:sz w:val="30"/>
                <w:szCs w:val="30"/>
              </w:rPr>
            </w:pPr>
            <w:r w:rsidRPr="004A3CC0">
              <w:rPr>
                <w:rFonts w:ascii="TH SarabunIT๙" w:hAnsi="TH SarabunIT๙" w:cs="TH SarabunIT๙"/>
                <w:spacing w:val="-4"/>
                <w:sz w:val="30"/>
                <w:szCs w:val="30"/>
                <w:cs/>
              </w:rPr>
              <w:t>ถ้าหน่วยงานมีการปรับ</w:t>
            </w:r>
            <w:r w:rsidR="00BF44F0" w:rsidRPr="004A3CC0">
              <w:rPr>
                <w:rFonts w:ascii="TH SarabunIT๙" w:hAnsi="TH SarabunIT๙" w:cs="TH SarabunIT๙"/>
                <w:spacing w:val="-4"/>
                <w:sz w:val="30"/>
                <w:szCs w:val="30"/>
                <w:cs/>
              </w:rPr>
              <w:t>เปลี่ยนวิธีการคำนวณต้นทุน</w:t>
            </w:r>
            <w:r w:rsidRPr="004A3CC0">
              <w:rPr>
                <w:rFonts w:ascii="TH SarabunIT๙" w:hAnsi="TH SarabunIT๙" w:cs="TH SarabunIT๙"/>
                <w:spacing w:val="-4"/>
                <w:sz w:val="30"/>
                <w:szCs w:val="30"/>
                <w:cs/>
              </w:rPr>
              <w:t>หน่วยนับ หรือชื่อกิจกรรม/ผลผลิต ในปีปัจจุบันต้องมีการดำเนินการแก้ไขปีก่อนด้วย เพื่อให้สา</w:t>
            </w:r>
            <w:r w:rsidR="00BF44F0" w:rsidRPr="004A3CC0">
              <w:rPr>
                <w:rFonts w:ascii="TH SarabunIT๙" w:hAnsi="TH SarabunIT๙" w:cs="TH SarabunIT๙"/>
                <w:spacing w:val="-4"/>
                <w:sz w:val="30"/>
                <w:szCs w:val="30"/>
                <w:cs/>
              </w:rPr>
              <w:t xml:space="preserve">มารถเปรียบเทียบกันได้ในระหว่าง </w:t>
            </w:r>
            <w:r w:rsidR="00BF44F0" w:rsidRPr="004A3CC0">
              <w:rPr>
                <w:rFonts w:ascii="TH SarabunIT๙" w:hAnsi="TH SarabunIT๙" w:cs="TH SarabunIT๙"/>
                <w:spacing w:val="-4"/>
                <w:sz w:val="30"/>
                <w:szCs w:val="30"/>
              </w:rPr>
              <w:t>2</w:t>
            </w:r>
            <w:r w:rsidRPr="004A3CC0">
              <w:rPr>
                <w:rFonts w:ascii="TH SarabunIT๙" w:hAnsi="TH SarabunIT๙" w:cs="TH SarabunIT๙"/>
                <w:spacing w:val="-4"/>
                <w:sz w:val="30"/>
                <w:szCs w:val="30"/>
                <w:cs/>
              </w:rPr>
              <w:t xml:space="preserve"> ปี</w:t>
            </w:r>
          </w:p>
          <w:p w:rsidR="00B57D02" w:rsidRPr="004A3CC0" w:rsidRDefault="00B57D02" w:rsidP="000A61A7">
            <w:pPr>
              <w:pStyle w:val="a9"/>
              <w:numPr>
                <w:ilvl w:val="0"/>
                <w:numId w:val="26"/>
              </w:numPr>
              <w:ind w:left="742" w:hanging="283"/>
              <w:jc w:val="thaiDistribute"/>
              <w:rPr>
                <w:rFonts w:ascii="TH SarabunIT๙" w:hAnsi="TH SarabunIT๙" w:cs="TH SarabunIT๙"/>
                <w:b/>
                <w:bCs/>
                <w:spacing w:val="-2"/>
                <w:sz w:val="30"/>
                <w:szCs w:val="30"/>
              </w:rPr>
            </w:pPr>
            <w:r w:rsidRPr="004A3CC0">
              <w:rPr>
                <w:rFonts w:ascii="TH SarabunIT๙" w:hAnsi="TH SarabunIT๙" w:cs="TH SarabunIT๙"/>
                <w:sz w:val="30"/>
                <w:szCs w:val="30"/>
                <w:cs/>
              </w:rPr>
              <w:t>ทั้งนี้ วันที่แล้วเสร็จของรายงานสรุปผลการวิเคราะห์   ต้นทุนต่อหน่วยผลผลิต ถือตามวันที่ผู้มีอำนาจลงนามเห็นชอบรายงานฯ ดังกล่าว</w:t>
            </w:r>
            <w:r w:rsidR="00A16F74">
              <w:rPr>
                <w:rFonts w:ascii="TH SarabunIT๙" w:hAnsi="TH SarabunIT๙" w:cs="TH SarabunIT๙" w:hint="cs"/>
                <w:sz w:val="30"/>
                <w:szCs w:val="30"/>
                <w:cs/>
              </w:rPr>
              <w:t xml:space="preserve"> ส่งให้ กองคลัง ภายในวันที่ 20 กุมภาพันธ์ 2557</w:t>
            </w:r>
          </w:p>
          <w:p w:rsidR="00BF44F0" w:rsidRPr="004A3CC0" w:rsidRDefault="00B57D02" w:rsidP="000A61A7">
            <w:pPr>
              <w:pStyle w:val="ae"/>
              <w:numPr>
                <w:ilvl w:val="0"/>
                <w:numId w:val="26"/>
              </w:numPr>
              <w:spacing w:after="0" w:line="240" w:lineRule="auto"/>
              <w:ind w:left="742" w:hanging="283"/>
              <w:jc w:val="thaiDistribute"/>
              <w:rPr>
                <w:rFonts w:ascii="TH SarabunIT๙" w:hAnsi="TH SarabunIT๙" w:cs="TH SarabunIT๙"/>
                <w:sz w:val="30"/>
                <w:szCs w:val="30"/>
              </w:rPr>
            </w:pPr>
            <w:r w:rsidRPr="004A3CC0">
              <w:rPr>
                <w:rFonts w:ascii="TH SarabunIT๙" w:hAnsi="TH SarabunIT๙" w:cs="TH SarabunIT๙"/>
                <w:spacing w:val="-6"/>
                <w:sz w:val="30"/>
                <w:szCs w:val="30"/>
                <w:cs/>
              </w:rPr>
              <w:t xml:space="preserve">เผยแพร่ข้อมูลบนหน้าหลัก ของเว็ปไซต์ </w:t>
            </w:r>
            <w:r w:rsidRPr="004A3CC0">
              <w:rPr>
                <w:rFonts w:ascii="TH SarabunIT๙" w:hAnsi="TH SarabunIT๙" w:cs="TH SarabunIT๙"/>
                <w:sz w:val="30"/>
                <w:szCs w:val="30"/>
                <w:cs/>
              </w:rPr>
              <w:t>ของหน่วยงาน หรือในกรณีที่หน่วยงานไม่มีเว็ปไซต์ของหน่วยงาน ให้เผยแพร่ในช่องทางอื่นที่เหมาะสม</w:t>
            </w:r>
            <w:r w:rsidR="00BF44F0" w:rsidRPr="004A3CC0">
              <w:rPr>
                <w:rFonts w:ascii="TH SarabunIT๙" w:hAnsi="TH SarabunIT๙" w:cs="TH SarabunIT๙"/>
                <w:sz w:val="30"/>
                <w:szCs w:val="30"/>
              </w:rPr>
              <w:t xml:space="preserve"> </w:t>
            </w:r>
            <w:r w:rsidR="00CB1EAE" w:rsidRPr="004A3CC0">
              <w:rPr>
                <w:rFonts w:ascii="TH SarabunIT๙" w:hAnsi="TH SarabunIT๙" w:cs="TH SarabunIT๙" w:hint="cs"/>
                <w:sz w:val="30"/>
                <w:szCs w:val="30"/>
                <w:cs/>
              </w:rPr>
              <w:t>(</w:t>
            </w:r>
            <w:r w:rsidR="003C7849">
              <w:rPr>
                <w:rFonts w:ascii="TH SarabunIT๙" w:hAnsi="TH SarabunIT๙" w:cs="TH SarabunIT๙" w:hint="cs"/>
                <w:sz w:val="30"/>
                <w:szCs w:val="30"/>
                <w:cs/>
              </w:rPr>
              <w:t>กองคลัง</w:t>
            </w:r>
            <w:r w:rsidR="00CB1EAE" w:rsidRPr="004A3CC0">
              <w:rPr>
                <w:rFonts w:ascii="TH SarabunIT๙" w:hAnsi="TH SarabunIT๙" w:cs="TH SarabunIT๙" w:hint="cs"/>
                <w:sz w:val="30"/>
                <w:szCs w:val="30"/>
                <w:cs/>
              </w:rPr>
              <w:t>ดำเนินการ)</w:t>
            </w:r>
          </w:p>
          <w:p w:rsidR="00BD0B29" w:rsidRDefault="00B57D02" w:rsidP="003C7849">
            <w:pPr>
              <w:pStyle w:val="ae"/>
              <w:numPr>
                <w:ilvl w:val="0"/>
                <w:numId w:val="26"/>
              </w:numPr>
              <w:spacing w:after="0" w:line="240" w:lineRule="auto"/>
              <w:ind w:left="742" w:hanging="283"/>
              <w:jc w:val="thaiDistribute"/>
              <w:rPr>
                <w:rFonts w:ascii="TH SarabunIT๙" w:hAnsi="TH SarabunIT๙" w:cs="TH SarabunIT๙"/>
                <w:sz w:val="30"/>
                <w:szCs w:val="30"/>
              </w:rPr>
            </w:pPr>
            <w:r w:rsidRPr="004A3CC0">
              <w:rPr>
                <w:rFonts w:ascii="TH SarabunIT๙" w:hAnsi="TH SarabunIT๙" w:cs="TH SarabunIT๙"/>
                <w:spacing w:val="-12"/>
                <w:sz w:val="30"/>
                <w:szCs w:val="30"/>
                <w:cs/>
              </w:rPr>
              <w:t>ส่งสำเนารายงานฯ ให้กับสำนักงบประมาณ กรมบัญชีกลาง</w:t>
            </w:r>
            <w:r w:rsidRPr="004A3CC0">
              <w:rPr>
                <w:rFonts w:ascii="TH SarabunIT๙" w:hAnsi="TH SarabunIT๙" w:cs="TH SarabunIT๙"/>
                <w:sz w:val="30"/>
                <w:szCs w:val="30"/>
                <w:cs/>
              </w:rPr>
              <w:t xml:space="preserve">  ภายในวันที่ </w:t>
            </w:r>
            <w:r w:rsidR="00BF44F0" w:rsidRPr="004A3CC0">
              <w:rPr>
                <w:rFonts w:ascii="TH SarabunIT๙" w:hAnsi="TH SarabunIT๙" w:cs="TH SarabunIT๙"/>
                <w:sz w:val="30"/>
                <w:szCs w:val="30"/>
                <w:cs/>
              </w:rPr>
              <w:t xml:space="preserve"> </w:t>
            </w:r>
            <w:r w:rsidR="00BF44F0" w:rsidRPr="004A3CC0">
              <w:rPr>
                <w:rFonts w:ascii="TH SarabunIT๙" w:hAnsi="TH SarabunIT๙" w:cs="TH SarabunIT๙"/>
                <w:sz w:val="30"/>
                <w:szCs w:val="30"/>
              </w:rPr>
              <w:t>28</w:t>
            </w:r>
            <w:r w:rsidRPr="004A3CC0">
              <w:rPr>
                <w:rFonts w:ascii="TH SarabunIT๙" w:hAnsi="TH SarabunIT๙" w:cs="TH SarabunIT๙"/>
                <w:sz w:val="30"/>
                <w:szCs w:val="30"/>
                <w:cs/>
              </w:rPr>
              <w:t xml:space="preserve"> กุมภาพันธ์ </w:t>
            </w:r>
            <w:r w:rsidR="00BF44F0" w:rsidRPr="004A3CC0">
              <w:rPr>
                <w:rFonts w:ascii="TH SarabunIT๙" w:hAnsi="TH SarabunIT๙" w:cs="TH SarabunIT๙"/>
                <w:sz w:val="30"/>
                <w:szCs w:val="30"/>
              </w:rPr>
              <w:t>255</w:t>
            </w:r>
            <w:r w:rsidR="003C7849">
              <w:rPr>
                <w:rFonts w:ascii="TH SarabunIT๙" w:hAnsi="TH SarabunIT๙" w:cs="TH SarabunIT๙" w:hint="cs"/>
                <w:sz w:val="30"/>
                <w:szCs w:val="30"/>
                <w:cs/>
              </w:rPr>
              <w:t>7</w:t>
            </w:r>
            <w:r w:rsidR="00CB1EAE" w:rsidRPr="004A3CC0">
              <w:rPr>
                <w:rFonts w:ascii="TH SarabunIT๙" w:hAnsi="TH SarabunIT๙" w:cs="TH SarabunIT๙" w:hint="cs"/>
                <w:sz w:val="30"/>
                <w:szCs w:val="30"/>
                <w:cs/>
              </w:rPr>
              <w:t xml:space="preserve"> (</w:t>
            </w:r>
            <w:r w:rsidR="003C7849">
              <w:rPr>
                <w:rFonts w:ascii="TH SarabunIT๙" w:hAnsi="TH SarabunIT๙" w:cs="TH SarabunIT๙" w:hint="cs"/>
                <w:sz w:val="30"/>
                <w:szCs w:val="30"/>
                <w:cs/>
              </w:rPr>
              <w:t>กองคลัง</w:t>
            </w:r>
            <w:r w:rsidR="00CB1EAE" w:rsidRPr="004A3CC0">
              <w:rPr>
                <w:rFonts w:ascii="TH SarabunIT๙" w:hAnsi="TH SarabunIT๙" w:cs="TH SarabunIT๙" w:hint="cs"/>
                <w:sz w:val="30"/>
                <w:szCs w:val="30"/>
                <w:cs/>
              </w:rPr>
              <w:t>ดำเนินการ)</w:t>
            </w:r>
          </w:p>
          <w:p w:rsidR="002C482C" w:rsidRPr="004A3CC0" w:rsidRDefault="002C482C" w:rsidP="002C482C">
            <w:pPr>
              <w:pStyle w:val="ae"/>
              <w:spacing w:after="0" w:line="240" w:lineRule="auto"/>
              <w:ind w:left="742"/>
              <w:jc w:val="thaiDistribute"/>
              <w:rPr>
                <w:rFonts w:ascii="TH SarabunIT๙" w:hAnsi="TH SarabunIT๙" w:cs="TH SarabunIT๙"/>
                <w:sz w:val="30"/>
                <w:szCs w:val="30"/>
                <w:cs/>
              </w:rPr>
            </w:pPr>
          </w:p>
        </w:tc>
      </w:tr>
      <w:tr w:rsidR="00782609" w:rsidRPr="00320291" w:rsidTr="00BF44F0">
        <w:trPr>
          <w:trHeight w:val="70"/>
        </w:trPr>
        <w:tc>
          <w:tcPr>
            <w:tcW w:w="1418" w:type="dxa"/>
            <w:tcBorders>
              <w:top w:val="single" w:sz="4" w:space="0" w:color="auto"/>
              <w:left w:val="single" w:sz="4" w:space="0" w:color="auto"/>
              <w:bottom w:val="nil"/>
              <w:right w:val="single" w:sz="4" w:space="0" w:color="auto"/>
            </w:tcBorders>
            <w:shd w:val="clear" w:color="auto" w:fill="auto"/>
          </w:tcPr>
          <w:p w:rsidR="00782609" w:rsidRPr="004A3CC0" w:rsidRDefault="00391B38" w:rsidP="00A80B52">
            <w:pPr>
              <w:jc w:val="center"/>
              <w:rPr>
                <w:rFonts w:ascii="TH SarabunIT๙" w:hAnsi="TH SarabunIT๙" w:cs="TH SarabunIT๙"/>
                <w:b/>
                <w:bCs/>
                <w:sz w:val="30"/>
                <w:szCs w:val="30"/>
              </w:rPr>
            </w:pPr>
            <w:r w:rsidRPr="004A3CC0">
              <w:rPr>
                <w:rFonts w:ascii="TH SarabunIT๙" w:hAnsi="TH SarabunIT๙" w:cs="TH SarabunIT๙"/>
                <w:b/>
                <w:bCs/>
                <w:sz w:val="30"/>
                <w:szCs w:val="30"/>
              </w:rPr>
              <w:lastRenderedPageBreak/>
              <w:t>4</w:t>
            </w:r>
          </w:p>
        </w:tc>
        <w:tc>
          <w:tcPr>
            <w:tcW w:w="2551" w:type="dxa"/>
            <w:tcBorders>
              <w:top w:val="single" w:sz="4" w:space="0" w:color="auto"/>
              <w:left w:val="single" w:sz="4" w:space="0" w:color="auto"/>
              <w:bottom w:val="nil"/>
              <w:right w:val="single" w:sz="4" w:space="0" w:color="auto"/>
            </w:tcBorders>
            <w:shd w:val="clear" w:color="auto" w:fill="auto"/>
          </w:tcPr>
          <w:p w:rsidR="00782609" w:rsidRPr="004A3CC0" w:rsidRDefault="00782609" w:rsidP="00A80B52">
            <w:pPr>
              <w:pStyle w:val="a9"/>
              <w:rPr>
                <w:rFonts w:ascii="TH SarabunIT๙" w:hAnsi="TH SarabunIT๙" w:cs="TH SarabunIT๙"/>
                <w:sz w:val="30"/>
                <w:szCs w:val="30"/>
                <w:cs/>
              </w:rPr>
            </w:pPr>
            <w:r w:rsidRPr="004A3CC0">
              <w:rPr>
                <w:rFonts w:ascii="TH SarabunIT๙" w:hAnsi="TH SarabunIT๙" w:cs="TH SarabunIT๙"/>
                <w:b/>
                <w:bCs/>
                <w:sz w:val="30"/>
                <w:szCs w:val="30"/>
                <w:u w:val="single"/>
                <w:cs/>
              </w:rPr>
              <w:t xml:space="preserve">ขั้นตอนที่ </w:t>
            </w:r>
            <w:r w:rsidR="00391B38" w:rsidRPr="004A3CC0">
              <w:rPr>
                <w:rFonts w:ascii="TH SarabunIT๙" w:hAnsi="TH SarabunIT๙" w:cs="TH SarabunIT๙"/>
                <w:b/>
                <w:bCs/>
                <w:sz w:val="30"/>
                <w:szCs w:val="30"/>
                <w:u w:val="single"/>
              </w:rPr>
              <w:t>4</w:t>
            </w:r>
            <w:r w:rsidRPr="004A3CC0">
              <w:rPr>
                <w:rFonts w:ascii="TH SarabunIT๙" w:hAnsi="TH SarabunIT๙" w:cs="TH SarabunIT๙"/>
                <w:b/>
                <w:bCs/>
                <w:sz w:val="30"/>
                <w:szCs w:val="30"/>
                <w:cs/>
              </w:rPr>
              <w:t xml:space="preserve"> </w:t>
            </w:r>
            <w:r w:rsidRPr="004A3CC0">
              <w:rPr>
                <w:rFonts w:ascii="TH SarabunIT๙" w:hAnsi="TH SarabunIT๙" w:cs="TH SarabunIT๙"/>
                <w:b/>
                <w:bCs/>
                <w:sz w:val="30"/>
                <w:szCs w:val="30"/>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782609" w:rsidRPr="004A3CC0" w:rsidRDefault="00782609" w:rsidP="00782609">
            <w:pPr>
              <w:pStyle w:val="a9"/>
              <w:jc w:val="thaiDistribute"/>
              <w:rPr>
                <w:rFonts w:ascii="TH SarabunIT๙" w:eastAsia="Batang" w:hAnsi="TH SarabunIT๙" w:cs="TH SarabunIT๙"/>
                <w:sz w:val="30"/>
                <w:szCs w:val="30"/>
                <w:cs/>
              </w:rPr>
            </w:pPr>
            <w:r w:rsidRPr="004A3CC0">
              <w:rPr>
                <w:rFonts w:ascii="TH SarabunIT๙" w:hAnsi="TH SarabunIT๙" w:cs="TH SarabunIT๙"/>
                <w:b/>
                <w:bCs/>
                <w:spacing w:val="-2"/>
                <w:sz w:val="30"/>
                <w:szCs w:val="30"/>
                <w:cs/>
              </w:rPr>
              <w:t>ประเมินผลจากข้อมูล เอกสาร หลักฐานต่างๆ</w:t>
            </w:r>
          </w:p>
        </w:tc>
      </w:tr>
      <w:tr w:rsidR="00B60D5E" w:rsidRPr="00320291" w:rsidTr="00BF44F0">
        <w:trPr>
          <w:trHeight w:val="70"/>
        </w:trPr>
        <w:tc>
          <w:tcPr>
            <w:tcW w:w="1418" w:type="dxa"/>
            <w:tcBorders>
              <w:top w:val="nil"/>
              <w:left w:val="single" w:sz="4" w:space="0" w:color="auto"/>
              <w:bottom w:val="single" w:sz="4" w:space="0" w:color="auto"/>
              <w:right w:val="single" w:sz="4" w:space="0" w:color="auto"/>
            </w:tcBorders>
            <w:shd w:val="clear" w:color="auto" w:fill="auto"/>
          </w:tcPr>
          <w:p w:rsidR="00B60D5E" w:rsidRPr="004A3CC0" w:rsidRDefault="00B60D5E" w:rsidP="00A80B52">
            <w:pPr>
              <w:jc w:val="center"/>
              <w:rPr>
                <w:rFonts w:ascii="TH SarabunIT๙" w:hAnsi="TH SarabunIT๙" w:cs="TH SarabunIT๙"/>
                <w:b/>
                <w:bCs/>
                <w:sz w:val="30"/>
                <w:szCs w:val="30"/>
                <w:cs/>
              </w:rPr>
            </w:pPr>
          </w:p>
        </w:tc>
        <w:tc>
          <w:tcPr>
            <w:tcW w:w="2551" w:type="dxa"/>
            <w:tcBorders>
              <w:top w:val="nil"/>
              <w:left w:val="single" w:sz="4" w:space="0" w:color="auto"/>
              <w:bottom w:val="single" w:sz="4" w:space="0" w:color="auto"/>
              <w:right w:val="single" w:sz="4" w:space="0" w:color="auto"/>
            </w:tcBorders>
            <w:shd w:val="clear" w:color="auto" w:fill="auto"/>
          </w:tcPr>
          <w:p w:rsidR="00B60D5E" w:rsidRDefault="00B60D5E" w:rsidP="00F971C7">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4.1 จัดทำแผนเพิ่มประสิทธิภาพ ปีงบประมาณ พ.ศ. ๒๕</w:t>
            </w:r>
            <w:r w:rsidR="006F753B">
              <w:rPr>
                <w:rFonts w:ascii="TH SarabunIT๙" w:hAnsi="TH SarabunIT๙" w:cs="TH SarabunIT๙" w:hint="cs"/>
                <w:sz w:val="30"/>
                <w:szCs w:val="30"/>
                <w:cs/>
              </w:rPr>
              <w:t>57</w:t>
            </w:r>
            <w:r w:rsidRPr="004A3CC0">
              <w:rPr>
                <w:rFonts w:ascii="TH SarabunIT๙" w:hAnsi="TH SarabunIT๙" w:cs="TH SarabunIT๙"/>
                <w:sz w:val="30"/>
                <w:szCs w:val="30"/>
                <w:cs/>
              </w:rPr>
              <w:t xml:space="preserve"> พร้อมทั้งกำหนดเป้าหมาย  การเพิ่มประสิ</w:t>
            </w:r>
            <w:r w:rsidR="006F753B">
              <w:rPr>
                <w:rFonts w:ascii="TH SarabunIT๙" w:hAnsi="TH SarabunIT๙" w:cs="TH SarabunIT๙"/>
                <w:sz w:val="30"/>
                <w:szCs w:val="30"/>
                <w:cs/>
              </w:rPr>
              <w:t>ทธิภาพในปีงบประมาณ พ.ศ. ๒๕๕</w:t>
            </w:r>
            <w:r w:rsidR="006F753B">
              <w:rPr>
                <w:rFonts w:ascii="TH SarabunIT๙" w:hAnsi="TH SarabunIT๙" w:cs="TH SarabunIT๙" w:hint="cs"/>
                <w:sz w:val="30"/>
                <w:szCs w:val="30"/>
                <w:cs/>
              </w:rPr>
              <w:t>7</w:t>
            </w:r>
            <w:r w:rsidRPr="004A3CC0">
              <w:rPr>
                <w:rFonts w:ascii="TH SarabunIT๙" w:hAnsi="TH SarabunIT๙" w:cs="TH SarabunIT๙"/>
                <w:sz w:val="30"/>
                <w:szCs w:val="30"/>
                <w:cs/>
              </w:rPr>
              <w:t xml:space="preserve"> ให้ชัดเจน (สามารถวัดผลได้)</w:t>
            </w:r>
            <w:r>
              <w:rPr>
                <w:rFonts w:ascii="TH SarabunIT๙" w:hAnsi="TH SarabunIT๙" w:cs="TH SarabunIT๙" w:hint="cs"/>
                <w:sz w:val="30"/>
                <w:szCs w:val="30"/>
                <w:cs/>
              </w:rPr>
              <w:t xml:space="preserve"> </w:t>
            </w:r>
            <w:r w:rsidRPr="004A3CC0">
              <w:rPr>
                <w:rFonts w:ascii="TH SarabunIT๙" w:hAnsi="TH SarabunIT๙" w:cs="TH SarabunIT๙"/>
                <w:sz w:val="30"/>
                <w:szCs w:val="30"/>
                <w:cs/>
              </w:rPr>
              <w:t>แผนฯดังกล่าว</w:t>
            </w:r>
          </w:p>
          <w:p w:rsidR="00B60D5E" w:rsidRDefault="00B60D5E" w:rsidP="00F971C7">
            <w:pPr>
              <w:autoSpaceDE w:val="0"/>
              <w:autoSpaceDN w:val="0"/>
              <w:adjustRightInd w:val="0"/>
              <w:jc w:val="thaiDistribute"/>
              <w:rPr>
                <w:rFonts w:ascii="TH SarabunIT๙" w:hAnsi="TH SarabunIT๙" w:cs="TH SarabunIT๙"/>
                <w:sz w:val="30"/>
                <w:szCs w:val="30"/>
              </w:rPr>
            </w:pPr>
            <w:r>
              <w:rPr>
                <w:rFonts w:ascii="TH SarabunIT๙" w:hAnsi="TH SarabunIT๙" w:cs="TH SarabunIT๙" w:hint="cs"/>
                <w:sz w:val="30"/>
                <w:szCs w:val="30"/>
                <w:cs/>
              </w:rPr>
              <w:t xml:space="preserve">     </w:t>
            </w:r>
            <w:r w:rsidRPr="004A3CC0">
              <w:rPr>
                <w:rFonts w:ascii="TH SarabunIT๙" w:hAnsi="TH SarabunIT๙" w:cs="TH SarabunIT๙"/>
                <w:sz w:val="30"/>
                <w:szCs w:val="30"/>
                <w:cs/>
              </w:rPr>
              <w:t>ได้รับความเห็นชอบจากหัวหน้าหน่วยงาน</w:t>
            </w:r>
          </w:p>
          <w:p w:rsidR="00601022" w:rsidRPr="00601022" w:rsidRDefault="00601022" w:rsidP="00F971C7">
            <w:pPr>
              <w:autoSpaceDE w:val="0"/>
              <w:autoSpaceDN w:val="0"/>
              <w:adjustRightInd w:val="0"/>
              <w:jc w:val="thaiDistribute"/>
              <w:rPr>
                <w:rFonts w:ascii="TH SarabunIT๙" w:hAnsi="TH SarabunIT๙" w:cs="TH SarabunIT๙"/>
                <w:sz w:val="12"/>
                <w:szCs w:val="12"/>
              </w:rPr>
            </w:pPr>
          </w:p>
          <w:p w:rsidR="00B60D5E" w:rsidRPr="004A3CC0" w:rsidRDefault="00B60D5E" w:rsidP="00F971C7">
            <w:pPr>
              <w:autoSpaceDE w:val="0"/>
              <w:autoSpaceDN w:val="0"/>
              <w:adjustRightInd w:val="0"/>
              <w:jc w:val="thaiDistribute"/>
              <w:rPr>
                <w:rFonts w:ascii="TH SarabunIT๙" w:eastAsia="MS Mincho" w:hAnsi="TH SarabunIT๙" w:cs="TH SarabunIT๙"/>
                <w:sz w:val="30"/>
                <w:szCs w:val="30"/>
                <w:cs/>
              </w:rPr>
            </w:pPr>
            <w:r w:rsidRPr="004A3CC0">
              <w:rPr>
                <w:rFonts w:ascii="TH SarabunIT๙" w:hAnsi="TH SarabunIT๙" w:cs="TH SarabunIT๙"/>
                <w:sz w:val="30"/>
                <w:szCs w:val="30"/>
                <w:cs/>
              </w:rPr>
              <w:t>4.</w:t>
            </w:r>
            <w:r>
              <w:rPr>
                <w:rFonts w:ascii="TH SarabunIT๙" w:hAnsi="TH SarabunIT๙" w:cs="TH SarabunIT๙" w:hint="cs"/>
                <w:sz w:val="30"/>
                <w:szCs w:val="30"/>
                <w:cs/>
              </w:rPr>
              <w:t>2</w:t>
            </w:r>
            <w:r w:rsidRPr="004A3CC0">
              <w:rPr>
                <w:rFonts w:ascii="TH SarabunIT๙" w:hAnsi="TH SarabunIT๙" w:cs="TH SarabunIT๙"/>
                <w:sz w:val="30"/>
                <w:szCs w:val="30"/>
                <w:cs/>
              </w:rPr>
              <w:t xml:space="preserve">  มีการทบทวนเกณฑ์ปันส่วนค่าใช้จ่ายของหน่วยงานเข้ากิจกรรมย่อย เพื่อจัดทำข้อมูลการปันส่วนค่าใช้จ่ายของหน่วยงานเข้ากิจกรรมย่อย ปีงบประมาณ พ.ศ. ๒๕๕</w:t>
            </w:r>
            <w:r w:rsidR="006F753B">
              <w:rPr>
                <w:rFonts w:ascii="TH SarabunIT๙" w:hAnsi="TH SarabunIT๙" w:cs="TH SarabunIT๙" w:hint="cs"/>
                <w:sz w:val="30"/>
                <w:szCs w:val="30"/>
                <w:cs/>
              </w:rPr>
              <w:t>7</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B60D5E" w:rsidRPr="004A3CC0" w:rsidRDefault="00B60D5E" w:rsidP="000A61A7">
            <w:pPr>
              <w:pStyle w:val="ae"/>
              <w:numPr>
                <w:ilvl w:val="0"/>
                <w:numId w:val="20"/>
              </w:numPr>
              <w:spacing w:after="0" w:line="240" w:lineRule="auto"/>
              <w:ind w:left="493" w:hanging="425"/>
              <w:jc w:val="thaiDistribute"/>
              <w:rPr>
                <w:rFonts w:ascii="TH SarabunIT๙" w:hAnsi="TH SarabunIT๙" w:cs="TH SarabunIT๙"/>
                <w:sz w:val="30"/>
                <w:szCs w:val="30"/>
              </w:rPr>
            </w:pPr>
            <w:r w:rsidRPr="004A3CC0">
              <w:rPr>
                <w:rFonts w:ascii="TH SarabunIT๙" w:hAnsi="TH SarabunIT๙" w:cs="TH SarabunIT๙"/>
                <w:sz w:val="30"/>
                <w:szCs w:val="30"/>
                <w:cs/>
              </w:rPr>
              <w:t xml:space="preserve">เอกสาร/หลักฐานที่แสดงถึงการดำเนินงานเช่นเดียวกับระดับคะแนน </w:t>
            </w:r>
            <w:r w:rsidRPr="004A3CC0">
              <w:rPr>
                <w:rFonts w:ascii="TH SarabunIT๙" w:hAnsi="TH SarabunIT๙" w:cs="TH SarabunIT๙"/>
                <w:sz w:val="30"/>
                <w:szCs w:val="30"/>
              </w:rPr>
              <w:t>1</w:t>
            </w:r>
            <w:r w:rsidRPr="004A3CC0">
              <w:rPr>
                <w:rFonts w:ascii="TH SarabunIT๙" w:hAnsi="TH SarabunIT๙" w:cs="TH SarabunIT๙"/>
                <w:sz w:val="30"/>
                <w:szCs w:val="30"/>
                <w:cs/>
              </w:rPr>
              <w:t xml:space="preserve"> </w:t>
            </w:r>
            <w:r w:rsidRPr="004A3CC0">
              <w:rPr>
                <w:rFonts w:ascii="TH SarabunIT๙" w:hAnsi="TH SarabunIT๙" w:cs="TH SarabunIT๙"/>
                <w:sz w:val="30"/>
                <w:szCs w:val="30"/>
              </w:rPr>
              <w:t xml:space="preserve">,2 </w:t>
            </w:r>
            <w:r w:rsidRPr="004A3CC0">
              <w:rPr>
                <w:rFonts w:ascii="TH SarabunIT๙" w:hAnsi="TH SarabunIT๙" w:cs="TH SarabunIT๙"/>
                <w:sz w:val="30"/>
                <w:szCs w:val="30"/>
                <w:cs/>
              </w:rPr>
              <w:t xml:space="preserve">และ </w:t>
            </w:r>
            <w:r w:rsidRPr="004A3CC0">
              <w:rPr>
                <w:rFonts w:ascii="TH SarabunIT๙" w:hAnsi="TH SarabunIT๙" w:cs="TH SarabunIT๙"/>
                <w:sz w:val="30"/>
                <w:szCs w:val="30"/>
              </w:rPr>
              <w:t>3</w:t>
            </w:r>
            <w:r w:rsidRPr="004A3CC0">
              <w:rPr>
                <w:rFonts w:ascii="TH SarabunIT๙" w:hAnsi="TH SarabunIT๙" w:cs="TH SarabunIT๙"/>
                <w:sz w:val="30"/>
                <w:szCs w:val="30"/>
                <w:cs/>
              </w:rPr>
              <w:t xml:space="preserve"> พร้อมทั้งแผนการเพิ่มประสิทธิภาพการดำเนินงาน ปีงบประมาณ พ.ศ. </w:t>
            </w:r>
            <w:r w:rsidRPr="004A3CC0">
              <w:rPr>
                <w:rFonts w:ascii="TH SarabunIT๙" w:hAnsi="TH SarabunIT๙" w:cs="TH SarabunIT๙"/>
                <w:sz w:val="30"/>
                <w:szCs w:val="30"/>
              </w:rPr>
              <w:t>255</w:t>
            </w:r>
            <w:r w:rsidR="003C7849">
              <w:rPr>
                <w:rFonts w:ascii="TH SarabunIT๙" w:hAnsi="TH SarabunIT๙" w:cs="TH SarabunIT๙" w:hint="cs"/>
                <w:sz w:val="30"/>
                <w:szCs w:val="30"/>
                <w:cs/>
              </w:rPr>
              <w:t>7</w:t>
            </w:r>
            <w:r w:rsidRPr="004A3CC0">
              <w:rPr>
                <w:rFonts w:ascii="TH SarabunIT๙" w:hAnsi="TH SarabunIT๙" w:cs="TH SarabunIT๙"/>
                <w:sz w:val="30"/>
                <w:szCs w:val="30"/>
                <w:cs/>
              </w:rPr>
              <w:t xml:space="preserve"> ดังนี้</w:t>
            </w:r>
          </w:p>
          <w:p w:rsidR="00B60D5E" w:rsidRPr="004A3CC0" w:rsidRDefault="00601022" w:rsidP="000A61A7">
            <w:pPr>
              <w:pStyle w:val="ae"/>
              <w:numPr>
                <w:ilvl w:val="0"/>
                <w:numId w:val="23"/>
              </w:numPr>
              <w:spacing w:after="0" w:line="240" w:lineRule="auto"/>
              <w:ind w:left="742" w:hanging="283"/>
              <w:jc w:val="thaiDistribute"/>
              <w:rPr>
                <w:rFonts w:ascii="TH SarabunIT๙" w:hAnsi="TH SarabunIT๙" w:cs="TH SarabunIT๙"/>
                <w:sz w:val="30"/>
                <w:szCs w:val="30"/>
              </w:rPr>
            </w:pPr>
            <w:r>
              <w:rPr>
                <w:rFonts w:ascii="TH SarabunIT๙" w:hAnsi="TH SarabunIT๙" w:cs="TH SarabunIT๙" w:hint="cs"/>
                <w:sz w:val="30"/>
                <w:szCs w:val="30"/>
                <w:cs/>
              </w:rPr>
              <w:t xml:space="preserve">4.1  </w:t>
            </w:r>
            <w:r w:rsidR="00B60D5E" w:rsidRPr="004A3CC0">
              <w:rPr>
                <w:rFonts w:ascii="TH SarabunIT๙" w:hAnsi="TH SarabunIT๙" w:cs="TH SarabunIT๙"/>
                <w:sz w:val="30"/>
                <w:szCs w:val="30"/>
                <w:cs/>
              </w:rPr>
              <w:t xml:space="preserve">แผนเพิ่มประสิทธิภาพการดำเนินงาน ปีงบประมาณ พ.ศ. </w:t>
            </w:r>
            <w:r w:rsidR="00B60D5E" w:rsidRPr="004A3CC0">
              <w:rPr>
                <w:rFonts w:ascii="TH SarabunIT๙" w:hAnsi="TH SarabunIT๙" w:cs="TH SarabunIT๙"/>
                <w:sz w:val="30"/>
                <w:szCs w:val="30"/>
              </w:rPr>
              <w:t>255</w:t>
            </w:r>
            <w:r w:rsidR="003C7849">
              <w:rPr>
                <w:rFonts w:ascii="TH SarabunIT๙" w:hAnsi="TH SarabunIT๙" w:cs="TH SarabunIT๙" w:hint="cs"/>
                <w:sz w:val="30"/>
                <w:szCs w:val="30"/>
                <w:cs/>
              </w:rPr>
              <w:t>7</w:t>
            </w:r>
            <w:r w:rsidR="00B60D5E" w:rsidRPr="004A3CC0">
              <w:rPr>
                <w:rFonts w:ascii="TH SarabunIT๙" w:hAnsi="TH SarabunIT๙" w:cs="TH SarabunIT๙"/>
                <w:sz w:val="30"/>
                <w:szCs w:val="30"/>
                <w:cs/>
              </w:rPr>
              <w:t xml:space="preserve"> ซึ่งมีการกำหนดเป้าหมายการเพิ่มประสิทธิภาพใน</w:t>
            </w:r>
            <w:r w:rsidR="00B60D5E" w:rsidRPr="004A3CC0">
              <w:rPr>
                <w:rFonts w:ascii="TH SarabunIT๙" w:hAnsi="TH SarabunIT๙" w:cs="TH SarabunIT๙"/>
                <w:spacing w:val="-6"/>
                <w:sz w:val="30"/>
                <w:szCs w:val="30"/>
                <w:cs/>
              </w:rPr>
              <w:t xml:space="preserve">ปีงบประมาณ พ.ศ. </w:t>
            </w:r>
            <w:r w:rsidR="00B60D5E" w:rsidRPr="004A3CC0">
              <w:rPr>
                <w:rFonts w:ascii="TH SarabunIT๙" w:hAnsi="TH SarabunIT๙" w:cs="TH SarabunIT๙"/>
                <w:sz w:val="30"/>
                <w:szCs w:val="30"/>
              </w:rPr>
              <w:t>255</w:t>
            </w:r>
            <w:r w:rsidR="003C7849">
              <w:rPr>
                <w:rFonts w:ascii="TH SarabunIT๙" w:hAnsi="TH SarabunIT๙" w:cs="TH SarabunIT๙" w:hint="cs"/>
                <w:sz w:val="30"/>
                <w:szCs w:val="30"/>
                <w:cs/>
              </w:rPr>
              <w:t>7</w:t>
            </w:r>
            <w:r w:rsidR="00B60D5E" w:rsidRPr="004A3CC0">
              <w:rPr>
                <w:rFonts w:ascii="TH SarabunIT๙" w:hAnsi="TH SarabunIT๙" w:cs="TH SarabunIT๙"/>
                <w:spacing w:val="-6"/>
                <w:sz w:val="30"/>
                <w:szCs w:val="30"/>
                <w:cs/>
              </w:rPr>
              <w:t>อย่างชัดเจน (มีการระบุกิจกรรม</w:t>
            </w:r>
            <w:r w:rsidR="00B60D5E" w:rsidRPr="004A3CC0">
              <w:rPr>
                <w:rFonts w:ascii="TH SarabunIT๙" w:hAnsi="TH SarabunIT๙" w:cs="TH SarabunIT๙"/>
                <w:sz w:val="30"/>
                <w:szCs w:val="30"/>
                <w:cs/>
              </w:rPr>
              <w:t xml:space="preserve"> </w:t>
            </w:r>
            <w:r w:rsidR="00B60D5E" w:rsidRPr="004A3CC0">
              <w:rPr>
                <w:rFonts w:ascii="TH SarabunIT๙" w:hAnsi="TH SarabunIT๙" w:cs="TH SarabunIT๙"/>
                <w:spacing w:val="-10"/>
                <w:sz w:val="30"/>
                <w:szCs w:val="30"/>
                <w:cs/>
              </w:rPr>
              <w:t xml:space="preserve">สถานะปัจจุบัน เป้าหมาย ระยะเวลา) ไม่ต่ำกว่า </w:t>
            </w:r>
            <w:r w:rsidR="00B60D5E" w:rsidRPr="004A3CC0">
              <w:rPr>
                <w:rFonts w:ascii="TH SarabunIT๙" w:hAnsi="TH SarabunIT๙" w:cs="TH SarabunIT๙" w:hint="cs"/>
                <w:spacing w:val="-10"/>
                <w:sz w:val="30"/>
                <w:szCs w:val="30"/>
                <w:cs/>
              </w:rPr>
              <w:t>2</w:t>
            </w:r>
            <w:r w:rsidR="00B60D5E" w:rsidRPr="004A3CC0">
              <w:rPr>
                <w:rFonts w:ascii="TH SarabunIT๙" w:hAnsi="TH SarabunIT๙" w:cs="TH SarabunIT๙"/>
                <w:spacing w:val="-10"/>
                <w:sz w:val="30"/>
                <w:szCs w:val="30"/>
                <w:cs/>
              </w:rPr>
              <w:t xml:space="preserve"> เรื่อง คือ</w:t>
            </w:r>
            <w:r w:rsidR="00B60D5E" w:rsidRPr="004A3CC0">
              <w:rPr>
                <w:rFonts w:ascii="TH SarabunIT๙" w:hAnsi="TH SarabunIT๙" w:cs="TH SarabunIT๙"/>
                <w:sz w:val="30"/>
                <w:szCs w:val="30"/>
                <w:cs/>
              </w:rPr>
              <w:t xml:space="preserve">   </w:t>
            </w:r>
          </w:p>
          <w:p w:rsidR="00B60D5E" w:rsidRPr="004A3CC0" w:rsidRDefault="00B60D5E" w:rsidP="000A61A7">
            <w:pPr>
              <w:pStyle w:val="ae"/>
              <w:numPr>
                <w:ilvl w:val="0"/>
                <w:numId w:val="22"/>
              </w:numPr>
              <w:spacing w:after="0" w:line="240" w:lineRule="auto"/>
              <w:ind w:left="1026" w:hanging="284"/>
              <w:jc w:val="thaiDistribute"/>
              <w:rPr>
                <w:rFonts w:ascii="TH SarabunIT๙" w:hAnsi="TH SarabunIT๙" w:cs="TH SarabunIT๙"/>
                <w:sz w:val="30"/>
                <w:szCs w:val="30"/>
              </w:rPr>
            </w:pPr>
            <w:r w:rsidRPr="004A3CC0">
              <w:rPr>
                <w:rFonts w:ascii="TH SarabunIT๙" w:hAnsi="TH SarabunIT๙" w:cs="TH SarabunIT๙"/>
                <w:sz w:val="30"/>
                <w:szCs w:val="30"/>
                <w:cs/>
              </w:rPr>
              <w:t>กรณีลดค่าใช้จ่ายต้องเป็นค่าใช้จ่ายในภาพรวมระดับกรมที่ลดลง จำนวน</w:t>
            </w:r>
            <w:r w:rsidR="006F753B">
              <w:rPr>
                <w:rFonts w:ascii="TH SarabunIT๙" w:hAnsi="TH SarabunIT๙" w:cs="TH SarabunIT๙" w:hint="cs"/>
                <w:sz w:val="30"/>
                <w:szCs w:val="30"/>
                <w:cs/>
              </w:rPr>
              <w:t xml:space="preserve"> 2</w:t>
            </w:r>
            <w:r w:rsidRPr="004A3CC0">
              <w:rPr>
                <w:rFonts w:ascii="TH SarabunIT๙" w:hAnsi="TH SarabunIT๙" w:cs="TH SarabunIT๙"/>
                <w:sz w:val="30"/>
                <w:szCs w:val="30"/>
                <w:cs/>
              </w:rPr>
              <w:t xml:space="preserve"> เรื่อง และ</w:t>
            </w:r>
          </w:p>
          <w:p w:rsidR="00B60D5E" w:rsidRPr="004A3CC0" w:rsidRDefault="00B60D5E" w:rsidP="000A61A7">
            <w:pPr>
              <w:pStyle w:val="ae"/>
              <w:numPr>
                <w:ilvl w:val="0"/>
                <w:numId w:val="22"/>
              </w:numPr>
              <w:spacing w:after="0" w:line="240" w:lineRule="auto"/>
              <w:ind w:left="1026" w:hanging="284"/>
              <w:jc w:val="thaiDistribute"/>
              <w:rPr>
                <w:rFonts w:ascii="TH SarabunIT๙" w:hAnsi="TH SarabunIT๙" w:cs="TH SarabunIT๙"/>
                <w:sz w:val="30"/>
                <w:szCs w:val="30"/>
                <w:cs/>
              </w:rPr>
            </w:pPr>
            <w:r w:rsidRPr="004A3CC0">
              <w:rPr>
                <w:rFonts w:ascii="TH SarabunIT๙" w:hAnsi="TH SarabunIT๙" w:cs="TH SarabunIT๙"/>
                <w:sz w:val="30"/>
                <w:szCs w:val="30"/>
                <w:cs/>
              </w:rPr>
              <w:t>กรณีปรับปรุงกิจกรรม ต้องแสดงให้เห็นถึงประสิทธิภาพ</w:t>
            </w:r>
            <w:r w:rsidRPr="004A3CC0">
              <w:rPr>
                <w:rFonts w:ascii="TH SarabunIT๙" w:hAnsi="TH SarabunIT๙" w:cs="TH SarabunIT๙"/>
                <w:spacing w:val="-6"/>
                <w:sz w:val="30"/>
                <w:szCs w:val="30"/>
                <w:cs/>
              </w:rPr>
              <w:t xml:space="preserve">ที่เพิ่มขึ้นของกิจกรรมนั้นในรูปของต้นทุนและปริมาณงาน จำนวน </w:t>
            </w:r>
            <w:r w:rsidRPr="004A3CC0">
              <w:rPr>
                <w:rFonts w:ascii="TH SarabunIT๙" w:hAnsi="TH SarabunIT๙" w:cs="TH SarabunIT๙" w:hint="cs"/>
                <w:spacing w:val="-6"/>
                <w:sz w:val="30"/>
                <w:szCs w:val="30"/>
                <w:cs/>
              </w:rPr>
              <w:t>1</w:t>
            </w:r>
            <w:r w:rsidRPr="004A3CC0">
              <w:rPr>
                <w:rFonts w:ascii="TH SarabunIT๙" w:hAnsi="TH SarabunIT๙" w:cs="TH SarabunIT๙"/>
                <w:spacing w:val="-6"/>
                <w:sz w:val="30"/>
                <w:szCs w:val="30"/>
                <w:cs/>
              </w:rPr>
              <w:t xml:space="preserve"> เรื่อง</w:t>
            </w:r>
          </w:p>
          <w:p w:rsidR="00B60D5E" w:rsidRDefault="00B60D5E" w:rsidP="00601022">
            <w:pPr>
              <w:pStyle w:val="ae"/>
              <w:spacing w:after="0" w:line="240" w:lineRule="auto"/>
              <w:ind w:left="459"/>
              <w:jc w:val="thaiDistribute"/>
              <w:rPr>
                <w:rFonts w:ascii="TH SarabunIT๙" w:hAnsi="TH SarabunIT๙" w:cs="TH SarabunIT๙"/>
                <w:sz w:val="30"/>
                <w:szCs w:val="30"/>
              </w:rPr>
            </w:pPr>
            <w:r w:rsidRPr="004A3CC0">
              <w:rPr>
                <w:rFonts w:ascii="TH SarabunIT๙" w:hAnsi="TH SarabunIT๙" w:cs="TH SarabunIT๙"/>
                <w:sz w:val="30"/>
                <w:szCs w:val="30"/>
                <w:cs/>
              </w:rPr>
              <w:t xml:space="preserve">ทั้งนี้ </w:t>
            </w:r>
            <w:r w:rsidRPr="004A3CC0">
              <w:rPr>
                <w:rFonts w:ascii="TH SarabunIT๙" w:hAnsi="TH SarabunIT๙" w:cs="TH SarabunIT๙"/>
                <w:spacing w:val="-6"/>
                <w:sz w:val="30"/>
                <w:szCs w:val="30"/>
                <w:cs/>
              </w:rPr>
              <w:t>วันที่แล้วเสร็จของแผนเพิ่มประสิทธิภาพการดำเนินงาน</w:t>
            </w:r>
            <w:r w:rsidRPr="004A3CC0">
              <w:rPr>
                <w:rFonts w:ascii="TH SarabunIT๙" w:hAnsi="TH SarabunIT๙" w:cs="TH SarabunIT๙"/>
                <w:sz w:val="30"/>
                <w:szCs w:val="30"/>
                <w:cs/>
              </w:rPr>
              <w:t xml:space="preserve"> ปีงบประมาณ พ.ศ. </w:t>
            </w:r>
            <w:r w:rsidRPr="004A3CC0">
              <w:rPr>
                <w:rFonts w:ascii="TH SarabunIT๙" w:hAnsi="TH SarabunIT๙" w:cs="TH SarabunIT๙"/>
                <w:sz w:val="30"/>
                <w:szCs w:val="30"/>
              </w:rPr>
              <w:t>255</w:t>
            </w:r>
            <w:r w:rsidR="006F753B">
              <w:rPr>
                <w:rFonts w:ascii="TH SarabunIT๙" w:hAnsi="TH SarabunIT๙" w:cs="TH SarabunIT๙" w:hint="cs"/>
                <w:sz w:val="30"/>
                <w:szCs w:val="30"/>
                <w:cs/>
              </w:rPr>
              <w:t>7</w:t>
            </w:r>
            <w:r w:rsidRPr="004A3CC0">
              <w:rPr>
                <w:rFonts w:ascii="TH SarabunIT๙" w:hAnsi="TH SarabunIT๙" w:cs="TH SarabunIT๙"/>
                <w:sz w:val="30"/>
                <w:szCs w:val="30"/>
                <w:cs/>
              </w:rPr>
              <w:t xml:space="preserve"> ถือตามวันที่ผู้มีอำนาจลงนามเห็นชอบแผนฯ ดังกล่าว </w:t>
            </w:r>
          </w:p>
          <w:p w:rsidR="00E174E3" w:rsidRDefault="00E174E3" w:rsidP="00E174E3">
            <w:pPr>
              <w:pStyle w:val="ae"/>
              <w:numPr>
                <w:ilvl w:val="0"/>
                <w:numId w:val="75"/>
              </w:numPr>
              <w:spacing w:after="0" w:line="240" w:lineRule="auto"/>
              <w:jc w:val="thaiDistribute"/>
              <w:rPr>
                <w:rFonts w:ascii="TH SarabunIT๙" w:hAnsi="TH SarabunIT๙" w:cs="TH SarabunIT๙"/>
                <w:sz w:val="30"/>
                <w:szCs w:val="30"/>
              </w:rPr>
            </w:pPr>
            <w:r>
              <w:rPr>
                <w:rFonts w:ascii="TH SarabunIT๙" w:hAnsi="TH SarabunIT๙" w:cs="TH SarabunIT๙" w:hint="cs"/>
                <w:sz w:val="30"/>
                <w:szCs w:val="30"/>
                <w:cs/>
              </w:rPr>
              <w:t>ส่งแผนฯ ให้</w:t>
            </w:r>
            <w:r w:rsidR="00F40E95">
              <w:rPr>
                <w:rFonts w:ascii="TH SarabunIT๙" w:hAnsi="TH SarabunIT๙" w:cs="TH SarabunIT๙" w:hint="cs"/>
                <w:sz w:val="30"/>
                <w:szCs w:val="30"/>
                <w:cs/>
              </w:rPr>
              <w:t>กองคลัง</w:t>
            </w:r>
            <w:r>
              <w:rPr>
                <w:rFonts w:ascii="TH SarabunIT๙" w:hAnsi="TH SarabunIT๙" w:cs="TH SarabunIT๙" w:hint="cs"/>
                <w:sz w:val="30"/>
                <w:szCs w:val="30"/>
                <w:cs/>
              </w:rPr>
              <w:t>ภายในวันที่ 15 มีนาคม 255</w:t>
            </w:r>
            <w:r w:rsidR="006F753B">
              <w:rPr>
                <w:rFonts w:ascii="TH SarabunIT๙" w:hAnsi="TH SarabunIT๙" w:cs="TH SarabunIT๙" w:hint="cs"/>
                <w:sz w:val="30"/>
                <w:szCs w:val="30"/>
                <w:cs/>
              </w:rPr>
              <w:t>7</w:t>
            </w:r>
          </w:p>
          <w:p w:rsidR="00601022" w:rsidRPr="003C7849" w:rsidRDefault="00601022" w:rsidP="00601022">
            <w:pPr>
              <w:pStyle w:val="ae"/>
              <w:numPr>
                <w:ilvl w:val="0"/>
                <w:numId w:val="20"/>
              </w:numPr>
              <w:spacing w:after="0" w:line="240" w:lineRule="auto"/>
              <w:ind w:left="493" w:hanging="425"/>
              <w:jc w:val="thaiDistribute"/>
              <w:rPr>
                <w:rFonts w:ascii="TH SarabunIT๙" w:hAnsi="TH SarabunIT๙" w:cs="TH SarabunIT๙"/>
                <w:spacing w:val="-10"/>
                <w:sz w:val="32"/>
                <w:szCs w:val="32"/>
              </w:rPr>
            </w:pPr>
            <w:r>
              <w:rPr>
                <w:rFonts w:ascii="TH SarabunIT๙" w:hAnsi="TH SarabunIT๙" w:cs="TH SarabunIT๙" w:hint="cs"/>
                <w:sz w:val="30"/>
                <w:szCs w:val="30"/>
                <w:cs/>
              </w:rPr>
              <w:t xml:space="preserve">4.2  </w:t>
            </w:r>
            <w:r w:rsidRPr="003C7849">
              <w:rPr>
                <w:rFonts w:ascii="TH SarabunIT๙" w:hAnsi="TH SarabunIT๙" w:cs="TH SarabunIT๙"/>
                <w:spacing w:val="-10"/>
                <w:sz w:val="32"/>
                <w:szCs w:val="32"/>
                <w:cs/>
              </w:rPr>
              <w:t xml:space="preserve">เอกสารหลักฐานที่แสดงถึงการทบทวนเกณฑ์การปันส่วนค่าใช้จ่ายของหน่วยงานเข้ากิจกรรมย่อย ปีงบประมาณ พ.ศ. </w:t>
            </w:r>
            <w:r w:rsidRPr="003C7849">
              <w:rPr>
                <w:rFonts w:ascii="TH SarabunIT๙" w:hAnsi="TH SarabunIT๙" w:cs="TH SarabunIT๙"/>
                <w:spacing w:val="-10"/>
                <w:sz w:val="32"/>
                <w:szCs w:val="32"/>
              </w:rPr>
              <w:t>255</w:t>
            </w:r>
            <w:r w:rsidR="006F753B" w:rsidRPr="003C7849">
              <w:rPr>
                <w:rFonts w:ascii="TH SarabunIT๙" w:hAnsi="TH SarabunIT๙" w:cs="TH SarabunIT๙"/>
                <w:spacing w:val="-10"/>
                <w:sz w:val="32"/>
                <w:szCs w:val="32"/>
                <w:cs/>
              </w:rPr>
              <w:t>7</w:t>
            </w:r>
            <w:r w:rsidRPr="003C7849">
              <w:rPr>
                <w:rFonts w:ascii="TH SarabunIT๙" w:hAnsi="TH SarabunIT๙" w:cs="TH SarabunIT๙"/>
                <w:spacing w:val="-10"/>
                <w:sz w:val="32"/>
                <w:szCs w:val="32"/>
                <w:cs/>
              </w:rPr>
              <w:t xml:space="preserve">  โดยกำหนดเป็นสัดส่วน หรือร้อยละ ดังนี้</w:t>
            </w:r>
          </w:p>
          <w:p w:rsidR="00601022" w:rsidRPr="003C7849" w:rsidRDefault="00601022" w:rsidP="00601022">
            <w:pPr>
              <w:pStyle w:val="ae"/>
              <w:numPr>
                <w:ilvl w:val="0"/>
                <w:numId w:val="22"/>
              </w:numPr>
              <w:spacing w:after="0" w:line="240" w:lineRule="auto"/>
              <w:ind w:left="1026" w:hanging="284"/>
              <w:jc w:val="thaiDistribute"/>
              <w:rPr>
                <w:rFonts w:ascii="TH SarabunIT๙" w:hAnsi="TH SarabunIT๙" w:cs="TH SarabunIT๙"/>
                <w:sz w:val="32"/>
                <w:szCs w:val="32"/>
              </w:rPr>
            </w:pPr>
            <w:r w:rsidRPr="003C7849">
              <w:rPr>
                <w:rFonts w:ascii="TH SarabunIT๙" w:hAnsi="TH SarabunIT๙" w:cs="TH SarabunIT๙"/>
                <w:spacing w:val="-10"/>
                <w:sz w:val="32"/>
                <w:szCs w:val="32"/>
                <w:cs/>
              </w:rPr>
              <w:t>คำสั่งแต่งตั้งคณะกรรมการเพื่อทบทวนเกณฑ์การปันส่วนค่าใช้จ่ายของหน่วยงานเข้ากิจกรรมย่อย ประจำปีงบประมาณ พ.ศ.255</w:t>
            </w:r>
            <w:r w:rsidR="006F753B" w:rsidRPr="003C7849">
              <w:rPr>
                <w:rFonts w:ascii="TH SarabunIT๙" w:hAnsi="TH SarabunIT๙" w:cs="TH SarabunIT๙"/>
                <w:spacing w:val="-10"/>
                <w:sz w:val="32"/>
                <w:szCs w:val="32"/>
                <w:cs/>
              </w:rPr>
              <w:t xml:space="preserve">7 </w:t>
            </w:r>
            <w:r w:rsidRPr="003C7849">
              <w:rPr>
                <w:rFonts w:ascii="TH SarabunIT๙" w:hAnsi="TH SarabunIT๙" w:cs="TH SarabunIT๙"/>
                <w:spacing w:val="-10"/>
                <w:sz w:val="32"/>
                <w:szCs w:val="32"/>
                <w:cs/>
              </w:rPr>
              <w:t>หรือเอกสารการมอบหมายให้มีผู้รับผิดชอบโดยคณะกรรมการดังกล่าว ประกอบด้วย หัวหน้าฝ่าย หรือหัวหน้างานภายในหน่วยงาน</w:t>
            </w:r>
          </w:p>
          <w:p w:rsidR="00601022" w:rsidRDefault="00601022" w:rsidP="00601022">
            <w:pPr>
              <w:pStyle w:val="ae"/>
              <w:numPr>
                <w:ilvl w:val="0"/>
                <w:numId w:val="22"/>
              </w:numPr>
              <w:spacing w:after="0" w:line="240" w:lineRule="auto"/>
              <w:ind w:left="1026" w:hanging="284"/>
              <w:jc w:val="thaiDistribute"/>
              <w:rPr>
                <w:rFonts w:ascii="TH SarabunPSK" w:hAnsi="TH SarabunPSK" w:cs="TH SarabunPSK"/>
                <w:sz w:val="32"/>
                <w:szCs w:val="32"/>
              </w:rPr>
            </w:pPr>
            <w:r w:rsidRPr="003C7849">
              <w:rPr>
                <w:rFonts w:ascii="TH SarabunIT๙" w:hAnsi="TH SarabunIT๙" w:cs="TH SarabunIT๙"/>
                <w:spacing w:val="-10"/>
                <w:sz w:val="32"/>
                <w:szCs w:val="32"/>
                <w:cs/>
              </w:rPr>
              <w:t>จัดทำเอกสาร เกณฑ์การปันส่วน</w:t>
            </w:r>
            <w:r w:rsidRPr="003C7849">
              <w:rPr>
                <w:rFonts w:ascii="TH SarabunIT๙" w:hAnsi="TH SarabunIT๙" w:cs="TH SarabunIT๙"/>
                <w:sz w:val="32"/>
                <w:szCs w:val="32"/>
                <w:cs/>
              </w:rPr>
              <w:t>ค่าใช้จ่ายของหน่วยงานเข้ากิจกรรมย่อย เงินในงบประมาณ  เงินนอกงบประมาณ  งบกลาง  และค่าเสื่อม</w:t>
            </w:r>
            <w:r w:rsidRPr="00693E87">
              <w:rPr>
                <w:rFonts w:ascii="TH SarabunPSK" w:hAnsi="TH SarabunPSK" w:cs="TH SarabunPSK" w:hint="cs"/>
                <w:sz w:val="32"/>
                <w:szCs w:val="32"/>
                <w:cs/>
              </w:rPr>
              <w:lastRenderedPageBreak/>
              <w:t>ราคา  โดยกำหนดเป็นสัดส่วน หรือร้อยละ โดยผ่าน ความเห็นชอบจากคณะกรรมการฯและนำเสนอหัวหน้าหน่วยงานให้ความเห็นชอบ</w:t>
            </w:r>
          </w:p>
          <w:p w:rsidR="006F753B" w:rsidRPr="003C7849" w:rsidRDefault="00E174E3" w:rsidP="00E174E3">
            <w:pPr>
              <w:pStyle w:val="ae"/>
              <w:spacing w:after="0" w:line="240" w:lineRule="auto"/>
              <w:jc w:val="thaiDistribute"/>
              <w:rPr>
                <w:rFonts w:ascii="TH SarabunIT๙" w:hAnsi="TH SarabunIT๙" w:cs="TH SarabunIT๙"/>
                <w:sz w:val="32"/>
                <w:szCs w:val="32"/>
              </w:rPr>
            </w:pPr>
            <w:r>
              <w:rPr>
                <w:rFonts w:ascii="TH SarabunPSK" w:hAnsi="TH SarabunPSK" w:cs="TH SarabunPSK" w:hint="cs"/>
                <w:sz w:val="32"/>
                <w:szCs w:val="32"/>
              </w:rPr>
              <w:sym w:font="Wingdings" w:char="F09F"/>
            </w:r>
            <w:r>
              <w:rPr>
                <w:rFonts w:ascii="TH SarabunPSK" w:hAnsi="TH SarabunPSK" w:cs="TH SarabunPSK" w:hint="cs"/>
                <w:sz w:val="32"/>
                <w:szCs w:val="32"/>
                <w:cs/>
              </w:rPr>
              <w:t xml:space="preserve">  </w:t>
            </w:r>
            <w:r w:rsidRPr="003C7849">
              <w:rPr>
                <w:rFonts w:ascii="TH SarabunIT๙" w:hAnsi="TH SarabunIT๙" w:cs="TH SarabunIT๙"/>
                <w:sz w:val="32"/>
                <w:szCs w:val="32"/>
                <w:cs/>
              </w:rPr>
              <w:t>ส่งเกณฑ์การปันส่วนฯ ให้</w:t>
            </w:r>
            <w:r w:rsidR="006F753B" w:rsidRPr="003C7849">
              <w:rPr>
                <w:rFonts w:ascii="TH SarabunIT๙" w:hAnsi="TH SarabunIT๙" w:cs="TH SarabunIT๙"/>
                <w:sz w:val="32"/>
                <w:szCs w:val="32"/>
                <w:cs/>
              </w:rPr>
              <w:t>กองคลัง</w:t>
            </w:r>
            <w:r w:rsidRPr="003C7849">
              <w:rPr>
                <w:rFonts w:ascii="TH SarabunIT๙" w:hAnsi="TH SarabunIT๙" w:cs="TH SarabunIT๙"/>
                <w:sz w:val="32"/>
                <w:szCs w:val="32"/>
                <w:cs/>
              </w:rPr>
              <w:t xml:space="preserve">ภายใน 28 </w:t>
            </w:r>
          </w:p>
          <w:p w:rsidR="00E174E3" w:rsidRPr="003C7849" w:rsidRDefault="006F753B" w:rsidP="00E174E3">
            <w:pPr>
              <w:pStyle w:val="ae"/>
              <w:spacing w:after="0" w:line="240" w:lineRule="auto"/>
              <w:jc w:val="thaiDistribute"/>
              <w:rPr>
                <w:rFonts w:ascii="TH SarabunIT๙" w:hAnsi="TH SarabunIT๙" w:cs="TH SarabunIT๙"/>
                <w:sz w:val="32"/>
                <w:szCs w:val="32"/>
                <w:cs/>
              </w:rPr>
            </w:pPr>
            <w:r w:rsidRPr="003C7849">
              <w:rPr>
                <w:rFonts w:ascii="TH SarabunIT๙" w:hAnsi="TH SarabunIT๙" w:cs="TH SarabunIT๙"/>
                <w:sz w:val="32"/>
                <w:szCs w:val="32"/>
                <w:cs/>
              </w:rPr>
              <w:t xml:space="preserve">     </w:t>
            </w:r>
            <w:r w:rsidR="00E174E3" w:rsidRPr="003C7849">
              <w:rPr>
                <w:rFonts w:ascii="TH SarabunIT๙" w:hAnsi="TH SarabunIT๙" w:cs="TH SarabunIT๙"/>
                <w:sz w:val="32"/>
                <w:szCs w:val="32"/>
                <w:cs/>
              </w:rPr>
              <w:t>มิถุนายน 255</w:t>
            </w:r>
            <w:r w:rsidR="003C7849" w:rsidRPr="003C7849">
              <w:rPr>
                <w:rFonts w:ascii="TH SarabunIT๙" w:hAnsi="TH SarabunIT๙" w:cs="TH SarabunIT๙"/>
                <w:sz w:val="32"/>
                <w:szCs w:val="32"/>
                <w:cs/>
              </w:rPr>
              <w:t>7</w:t>
            </w:r>
          </w:p>
          <w:p w:rsidR="00601022" w:rsidRPr="00E174E3" w:rsidRDefault="00601022" w:rsidP="00E174E3">
            <w:pPr>
              <w:pStyle w:val="ae"/>
              <w:spacing w:after="0" w:line="240" w:lineRule="auto"/>
              <w:ind w:left="0"/>
              <w:jc w:val="thaiDistribute"/>
              <w:rPr>
                <w:rFonts w:ascii="TH SarabunIT๙" w:hAnsi="TH SarabunIT๙" w:cs="TH SarabunIT๙"/>
                <w:sz w:val="12"/>
                <w:szCs w:val="12"/>
              </w:rPr>
            </w:pPr>
          </w:p>
          <w:p w:rsidR="00601022" w:rsidRDefault="00601022" w:rsidP="00601022">
            <w:pPr>
              <w:pStyle w:val="ae"/>
              <w:numPr>
                <w:ilvl w:val="0"/>
                <w:numId w:val="20"/>
              </w:numPr>
              <w:spacing w:after="0" w:line="240" w:lineRule="auto"/>
              <w:ind w:left="493" w:hanging="425"/>
              <w:jc w:val="thaiDistribute"/>
              <w:rPr>
                <w:rFonts w:ascii="TH SarabunIT๙" w:hAnsi="TH SarabunIT๙" w:cs="TH SarabunIT๙"/>
                <w:sz w:val="30"/>
                <w:szCs w:val="30"/>
              </w:rPr>
            </w:pPr>
            <w:r w:rsidRPr="004A3CC0">
              <w:rPr>
                <w:rFonts w:ascii="TH SarabunIT๙" w:hAnsi="TH SarabunIT๙" w:cs="TH SarabunIT๙"/>
                <w:sz w:val="30"/>
                <w:szCs w:val="30"/>
                <w:cs/>
              </w:rPr>
              <w:t>ส่งสำเนาแผนฯ</w:t>
            </w:r>
            <w:r w:rsidR="00E174E3">
              <w:rPr>
                <w:rFonts w:ascii="TH SarabunIT๙" w:hAnsi="TH SarabunIT๙" w:cs="TH SarabunIT๙" w:hint="cs"/>
                <w:sz w:val="30"/>
                <w:szCs w:val="30"/>
                <w:cs/>
              </w:rPr>
              <w:t>กรม</w:t>
            </w:r>
            <w:r w:rsidRPr="004A3CC0">
              <w:rPr>
                <w:rFonts w:ascii="TH SarabunIT๙" w:hAnsi="TH SarabunIT๙" w:cs="TH SarabunIT๙"/>
                <w:sz w:val="30"/>
                <w:szCs w:val="30"/>
                <w:cs/>
              </w:rPr>
              <w:t xml:space="preserve"> ให้กับกรมบัญชีกลางภายในวันที่                  </w:t>
            </w:r>
            <w:r w:rsidRPr="004A3CC0">
              <w:rPr>
                <w:rFonts w:ascii="TH SarabunIT๙" w:hAnsi="TH SarabunIT๙" w:cs="TH SarabunIT๙"/>
                <w:sz w:val="30"/>
                <w:szCs w:val="30"/>
              </w:rPr>
              <w:t>31</w:t>
            </w:r>
            <w:r w:rsidRPr="004A3CC0">
              <w:rPr>
                <w:rFonts w:ascii="TH SarabunIT๙" w:hAnsi="TH SarabunIT๙" w:cs="TH SarabunIT๙"/>
                <w:sz w:val="30"/>
                <w:szCs w:val="30"/>
                <w:cs/>
              </w:rPr>
              <w:t xml:space="preserve"> มีนาคม </w:t>
            </w:r>
            <w:r w:rsidRPr="004A3CC0">
              <w:rPr>
                <w:rFonts w:ascii="TH SarabunIT๙" w:hAnsi="TH SarabunIT๙" w:cs="TH SarabunIT๙"/>
                <w:sz w:val="30"/>
                <w:szCs w:val="30"/>
              </w:rPr>
              <w:t>255</w:t>
            </w:r>
            <w:r w:rsidR="003C7849">
              <w:rPr>
                <w:rFonts w:ascii="TH SarabunIT๙" w:hAnsi="TH SarabunIT๙" w:cs="TH SarabunIT๙" w:hint="cs"/>
                <w:sz w:val="30"/>
                <w:szCs w:val="30"/>
                <w:cs/>
              </w:rPr>
              <w:t>7</w:t>
            </w:r>
            <w:r w:rsidRPr="004A3CC0">
              <w:rPr>
                <w:rFonts w:ascii="TH SarabunIT๙" w:hAnsi="TH SarabunIT๙" w:cs="TH SarabunIT๙"/>
                <w:sz w:val="30"/>
                <w:szCs w:val="30"/>
                <w:cs/>
              </w:rPr>
              <w:t xml:space="preserve">   </w:t>
            </w:r>
            <w:r w:rsidR="00E174E3">
              <w:rPr>
                <w:rFonts w:ascii="TH SarabunIT๙" w:hAnsi="TH SarabunIT๙" w:cs="TH SarabunIT๙" w:hint="cs"/>
                <w:sz w:val="30"/>
                <w:szCs w:val="30"/>
                <w:cs/>
              </w:rPr>
              <w:t>(</w:t>
            </w:r>
            <w:r w:rsidR="006F753B">
              <w:rPr>
                <w:rFonts w:ascii="TH SarabunIT๙" w:hAnsi="TH SarabunIT๙" w:cs="TH SarabunIT๙" w:hint="cs"/>
                <w:sz w:val="30"/>
                <w:szCs w:val="30"/>
                <w:cs/>
              </w:rPr>
              <w:t>กองคลัง</w:t>
            </w:r>
            <w:r w:rsidR="00E174E3">
              <w:rPr>
                <w:rFonts w:ascii="TH SarabunIT๙" w:hAnsi="TH SarabunIT๙" w:cs="TH SarabunIT๙" w:hint="cs"/>
                <w:sz w:val="30"/>
                <w:szCs w:val="30"/>
                <w:cs/>
              </w:rPr>
              <w:t>ดำเนินการ)</w:t>
            </w:r>
          </w:p>
          <w:p w:rsidR="00B60D5E" w:rsidRPr="004A3CC0" w:rsidRDefault="00B60D5E" w:rsidP="00601022">
            <w:pPr>
              <w:pStyle w:val="ae"/>
              <w:spacing w:after="0" w:line="240" w:lineRule="auto"/>
              <w:ind w:left="493"/>
              <w:jc w:val="thaiDistribute"/>
              <w:rPr>
                <w:rFonts w:ascii="TH SarabunIT๙" w:hAnsi="TH SarabunIT๙" w:cs="TH SarabunIT๙"/>
                <w:sz w:val="30"/>
                <w:szCs w:val="30"/>
              </w:rPr>
            </w:pPr>
          </w:p>
        </w:tc>
      </w:tr>
      <w:tr w:rsidR="00B60D5E" w:rsidRPr="00320291" w:rsidTr="00BF44F0">
        <w:trPr>
          <w:trHeight w:val="70"/>
        </w:trPr>
        <w:tc>
          <w:tcPr>
            <w:tcW w:w="1418" w:type="dxa"/>
            <w:tcBorders>
              <w:top w:val="single" w:sz="4" w:space="0" w:color="auto"/>
              <w:left w:val="single" w:sz="4" w:space="0" w:color="auto"/>
              <w:bottom w:val="nil"/>
              <w:right w:val="single" w:sz="4" w:space="0" w:color="auto"/>
            </w:tcBorders>
            <w:shd w:val="clear" w:color="auto" w:fill="auto"/>
          </w:tcPr>
          <w:p w:rsidR="00B60D5E" w:rsidRPr="004A3CC0" w:rsidRDefault="00B60D5E" w:rsidP="00A80B52">
            <w:pPr>
              <w:jc w:val="center"/>
              <w:rPr>
                <w:rFonts w:ascii="TH SarabunIT๙" w:hAnsi="TH SarabunIT๙" w:cs="TH SarabunIT๙"/>
                <w:b/>
                <w:bCs/>
                <w:sz w:val="30"/>
                <w:szCs w:val="30"/>
              </w:rPr>
            </w:pPr>
            <w:r w:rsidRPr="004A3CC0">
              <w:rPr>
                <w:rFonts w:ascii="TH SarabunIT๙" w:hAnsi="TH SarabunIT๙" w:cs="TH SarabunIT๙"/>
                <w:b/>
                <w:bCs/>
                <w:sz w:val="30"/>
                <w:szCs w:val="30"/>
              </w:rPr>
              <w:lastRenderedPageBreak/>
              <w:t>5</w:t>
            </w:r>
          </w:p>
        </w:tc>
        <w:tc>
          <w:tcPr>
            <w:tcW w:w="2551" w:type="dxa"/>
            <w:tcBorders>
              <w:top w:val="single" w:sz="4" w:space="0" w:color="auto"/>
              <w:left w:val="single" w:sz="4" w:space="0" w:color="auto"/>
              <w:bottom w:val="nil"/>
              <w:right w:val="single" w:sz="4" w:space="0" w:color="auto"/>
            </w:tcBorders>
            <w:shd w:val="clear" w:color="auto" w:fill="auto"/>
          </w:tcPr>
          <w:p w:rsidR="00B60D5E" w:rsidRPr="004A3CC0" w:rsidRDefault="00B60D5E" w:rsidP="00A80B52">
            <w:pPr>
              <w:pStyle w:val="a9"/>
              <w:rPr>
                <w:rFonts w:ascii="TH SarabunIT๙" w:eastAsia="Batang" w:hAnsi="TH SarabunIT๙" w:cs="TH SarabunIT๙"/>
                <w:spacing w:val="-6"/>
                <w:sz w:val="30"/>
                <w:szCs w:val="30"/>
              </w:rPr>
            </w:pPr>
            <w:r w:rsidRPr="004A3CC0">
              <w:rPr>
                <w:rFonts w:ascii="TH SarabunIT๙" w:hAnsi="TH SarabunIT๙" w:cs="TH SarabunIT๙"/>
                <w:b/>
                <w:bCs/>
                <w:sz w:val="30"/>
                <w:szCs w:val="30"/>
                <w:u w:val="single"/>
                <w:cs/>
              </w:rPr>
              <w:t xml:space="preserve">ขั้นตอนที่ </w:t>
            </w:r>
            <w:r w:rsidRPr="004A3CC0">
              <w:rPr>
                <w:rFonts w:ascii="TH SarabunIT๙" w:hAnsi="TH SarabunIT๙" w:cs="TH SarabunIT๙"/>
                <w:b/>
                <w:bCs/>
                <w:sz w:val="30"/>
                <w:szCs w:val="30"/>
                <w:u w:val="single"/>
              </w:rPr>
              <w:t>5</w:t>
            </w:r>
            <w:r w:rsidRPr="004A3CC0">
              <w:rPr>
                <w:rFonts w:ascii="TH SarabunIT๙" w:hAnsi="TH SarabunIT๙" w:cs="TH SarabunIT๙"/>
                <w:b/>
                <w:bCs/>
                <w:sz w:val="30"/>
                <w:szCs w:val="30"/>
                <w:cs/>
              </w:rPr>
              <w:t xml:space="preserve"> </w:t>
            </w:r>
            <w:r w:rsidRPr="004A3CC0">
              <w:rPr>
                <w:rFonts w:ascii="TH SarabunIT๙" w:hAnsi="TH SarabunIT๙" w:cs="TH SarabunIT๙"/>
                <w:b/>
                <w:bCs/>
                <w:sz w:val="30"/>
                <w:szCs w:val="30"/>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B60D5E" w:rsidRPr="004A3CC0" w:rsidRDefault="00B60D5E" w:rsidP="00782609">
            <w:pPr>
              <w:pStyle w:val="a9"/>
              <w:jc w:val="thaiDistribute"/>
              <w:rPr>
                <w:rFonts w:ascii="TH SarabunIT๙" w:eastAsia="Batang" w:hAnsi="TH SarabunIT๙" w:cs="TH SarabunIT๙"/>
                <w:sz w:val="30"/>
                <w:szCs w:val="30"/>
              </w:rPr>
            </w:pPr>
            <w:r w:rsidRPr="004A3CC0">
              <w:rPr>
                <w:rFonts w:ascii="TH SarabunIT๙" w:hAnsi="TH SarabunIT๙" w:cs="TH SarabunIT๙"/>
                <w:b/>
                <w:bCs/>
                <w:spacing w:val="-2"/>
                <w:sz w:val="30"/>
                <w:szCs w:val="30"/>
                <w:cs/>
              </w:rPr>
              <w:t>ประเมินผลจากข้อมูล เอกสาร หลักฐานต่างๆ</w:t>
            </w:r>
          </w:p>
        </w:tc>
      </w:tr>
      <w:tr w:rsidR="00B60D5E" w:rsidRPr="00320291" w:rsidTr="00BF44F0">
        <w:trPr>
          <w:trHeight w:val="70"/>
        </w:trPr>
        <w:tc>
          <w:tcPr>
            <w:tcW w:w="1418" w:type="dxa"/>
            <w:tcBorders>
              <w:top w:val="nil"/>
              <w:left w:val="single" w:sz="4" w:space="0" w:color="auto"/>
              <w:bottom w:val="nil"/>
              <w:right w:val="single" w:sz="4" w:space="0" w:color="auto"/>
            </w:tcBorders>
            <w:shd w:val="clear" w:color="auto" w:fill="auto"/>
          </w:tcPr>
          <w:p w:rsidR="00B60D5E" w:rsidRPr="004A3CC0" w:rsidRDefault="00B60D5E" w:rsidP="00A80B52">
            <w:pPr>
              <w:jc w:val="center"/>
              <w:rPr>
                <w:rFonts w:ascii="TH SarabunIT๙" w:hAnsi="TH SarabunIT๙" w:cs="TH SarabunIT๙"/>
                <w:b/>
                <w:bCs/>
                <w:sz w:val="30"/>
                <w:szCs w:val="30"/>
              </w:rPr>
            </w:pPr>
          </w:p>
        </w:tc>
        <w:tc>
          <w:tcPr>
            <w:tcW w:w="2551" w:type="dxa"/>
            <w:tcBorders>
              <w:top w:val="nil"/>
              <w:left w:val="single" w:sz="4" w:space="0" w:color="auto"/>
              <w:bottom w:val="nil"/>
              <w:right w:val="single" w:sz="4" w:space="0" w:color="auto"/>
            </w:tcBorders>
            <w:shd w:val="clear" w:color="auto" w:fill="auto"/>
          </w:tcPr>
          <w:p w:rsidR="00B60D5E" w:rsidRDefault="00B60D5E" w:rsidP="00B60D5E">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5.1 จัดทำรายงานผลการดำเนินงาน ตามกิจกรรมย่อย ผลผลิตย่อย ปีงบประมาณ พ.ศ. ๒๕๕</w:t>
            </w:r>
            <w:r w:rsidR="002C2C52">
              <w:rPr>
                <w:rFonts w:ascii="TH SarabunIT๙" w:hAnsi="TH SarabunIT๙" w:cs="TH SarabunIT๙" w:hint="cs"/>
                <w:sz w:val="30"/>
                <w:szCs w:val="30"/>
                <w:cs/>
              </w:rPr>
              <w:t>7</w:t>
            </w:r>
          </w:p>
          <w:p w:rsidR="00601022" w:rsidRPr="00601022" w:rsidRDefault="00601022" w:rsidP="00B60D5E">
            <w:pPr>
              <w:autoSpaceDE w:val="0"/>
              <w:autoSpaceDN w:val="0"/>
              <w:adjustRightInd w:val="0"/>
              <w:jc w:val="thaiDistribute"/>
              <w:rPr>
                <w:rFonts w:ascii="TH SarabunIT๙" w:hAnsi="TH SarabunIT๙" w:cs="TH SarabunIT๙"/>
                <w:sz w:val="16"/>
                <w:szCs w:val="16"/>
              </w:rPr>
            </w:pPr>
          </w:p>
          <w:p w:rsidR="00E174E3" w:rsidRDefault="00B60D5E" w:rsidP="00B60D5E">
            <w:pPr>
              <w:autoSpaceDE w:val="0"/>
              <w:autoSpaceDN w:val="0"/>
              <w:adjustRightInd w:val="0"/>
              <w:jc w:val="thaiDistribute"/>
              <w:rPr>
                <w:rFonts w:ascii="TH SarabunIT๙" w:hAnsi="TH SarabunIT๙" w:cs="TH SarabunIT๙"/>
                <w:sz w:val="30"/>
                <w:szCs w:val="30"/>
              </w:rPr>
            </w:pPr>
            <w:r w:rsidRPr="004A3CC0">
              <w:rPr>
                <w:rFonts w:ascii="TH SarabunIT๙" w:hAnsi="TH SarabunIT๙" w:cs="TH SarabunIT๙"/>
                <w:sz w:val="30"/>
                <w:szCs w:val="30"/>
                <w:cs/>
              </w:rPr>
              <w:t>5.2 จัดทำเกณฑ์การปันส่วนค่าใช้จ่ายของหน่วยงานเข้ากิจกรรมย่อย ปีงบประมาณ พ.ศ. ๒๕๕</w:t>
            </w:r>
            <w:r w:rsidR="002C2C52">
              <w:rPr>
                <w:rFonts w:ascii="TH SarabunIT๙" w:hAnsi="TH SarabunIT๙" w:cs="TH SarabunIT๙" w:hint="cs"/>
                <w:sz w:val="30"/>
                <w:szCs w:val="30"/>
                <w:cs/>
              </w:rPr>
              <w:t>7</w:t>
            </w:r>
            <w:r w:rsidRPr="004A3CC0">
              <w:rPr>
                <w:rFonts w:ascii="TH SarabunIT๙" w:hAnsi="TH SarabunIT๙" w:cs="TH SarabunIT๙"/>
                <w:sz w:val="30"/>
                <w:szCs w:val="30"/>
                <w:cs/>
              </w:rPr>
              <w:t xml:space="preserve">     </w:t>
            </w:r>
          </w:p>
          <w:p w:rsidR="00E174E3" w:rsidRPr="00E174E3" w:rsidRDefault="00E174E3" w:rsidP="00B60D5E">
            <w:pPr>
              <w:autoSpaceDE w:val="0"/>
              <w:autoSpaceDN w:val="0"/>
              <w:adjustRightInd w:val="0"/>
              <w:jc w:val="thaiDistribute"/>
              <w:rPr>
                <w:rFonts w:ascii="TH SarabunIT๙" w:hAnsi="TH SarabunIT๙" w:cs="TH SarabunIT๙"/>
                <w:sz w:val="16"/>
                <w:szCs w:val="16"/>
              </w:rPr>
            </w:pPr>
          </w:p>
          <w:p w:rsidR="00B60D5E" w:rsidRPr="004A3CC0" w:rsidRDefault="00B60D5E" w:rsidP="00B60D5E">
            <w:pPr>
              <w:autoSpaceDE w:val="0"/>
              <w:autoSpaceDN w:val="0"/>
              <w:adjustRightInd w:val="0"/>
              <w:jc w:val="thaiDistribute"/>
              <w:rPr>
                <w:rFonts w:ascii="TH SarabunIT๙" w:eastAsia="MS Mincho" w:hAnsi="TH SarabunIT๙" w:cs="TH SarabunIT๙"/>
                <w:sz w:val="30"/>
                <w:szCs w:val="30"/>
              </w:rPr>
            </w:pPr>
            <w:r w:rsidRPr="004A3CC0">
              <w:rPr>
                <w:rFonts w:ascii="TH SarabunIT๙" w:hAnsi="TH SarabunIT๙" w:cs="TH SarabunIT๙"/>
                <w:sz w:val="30"/>
                <w:szCs w:val="30"/>
                <w:cs/>
              </w:rPr>
              <w:t>5.3 จัดทำรายงานสรุปผลการดำเนินงาน และผลสำเร็จตามแผนเพิ่มประสิทธิภาพการดำเนินงาน ปีงบประมาณ พ.ศ. ๒๕๕</w:t>
            </w:r>
            <w:r w:rsidR="002C2C52">
              <w:rPr>
                <w:rFonts w:ascii="TH SarabunIT๙" w:hAnsi="TH SarabunIT๙" w:cs="TH SarabunIT๙" w:hint="cs"/>
                <w:sz w:val="30"/>
                <w:szCs w:val="30"/>
                <w:cs/>
              </w:rPr>
              <w:t>7</w:t>
            </w:r>
            <w:r w:rsidRPr="004A3CC0">
              <w:rPr>
                <w:rFonts w:ascii="TH SarabunIT๙" w:hAnsi="TH SarabunIT๙" w:cs="TH SarabunIT๙"/>
                <w:sz w:val="30"/>
                <w:szCs w:val="30"/>
                <w:cs/>
              </w:rPr>
              <w:t xml:space="preserve"> และได้รับความเห็นชอบจากหัวหน้าหน่วยงาน</w:t>
            </w:r>
          </w:p>
          <w:p w:rsidR="00B60D5E" w:rsidRPr="004A3CC0" w:rsidRDefault="00B60D5E" w:rsidP="00FA7943">
            <w:pPr>
              <w:pStyle w:val="a9"/>
              <w:jc w:val="thaiDistribute"/>
              <w:rPr>
                <w:rFonts w:ascii="TH SarabunIT๙" w:eastAsia="Batang" w:hAnsi="TH SarabunIT๙" w:cs="TH SarabunIT๙"/>
                <w:spacing w:val="-8"/>
                <w:sz w:val="30"/>
                <w:szCs w:val="30"/>
              </w:rPr>
            </w:pPr>
          </w:p>
        </w:tc>
        <w:tc>
          <w:tcPr>
            <w:tcW w:w="5104" w:type="dxa"/>
            <w:tcBorders>
              <w:top w:val="single" w:sz="4" w:space="0" w:color="auto"/>
              <w:left w:val="single" w:sz="4" w:space="0" w:color="auto"/>
              <w:bottom w:val="nil"/>
              <w:right w:val="single" w:sz="4" w:space="0" w:color="auto"/>
            </w:tcBorders>
            <w:shd w:val="clear" w:color="auto" w:fill="auto"/>
          </w:tcPr>
          <w:p w:rsidR="00E174E3" w:rsidRDefault="00B60D5E" w:rsidP="000A61A7">
            <w:pPr>
              <w:widowControl w:val="0"/>
              <w:numPr>
                <w:ilvl w:val="0"/>
                <w:numId w:val="28"/>
              </w:numPr>
              <w:tabs>
                <w:tab w:val="num" w:pos="432"/>
              </w:tabs>
              <w:adjustRightInd w:val="0"/>
              <w:spacing w:line="360" w:lineRule="atLeast"/>
              <w:ind w:left="432" w:hanging="432"/>
              <w:jc w:val="thaiDistribute"/>
              <w:textAlignment w:val="baseline"/>
              <w:rPr>
                <w:rFonts w:ascii="TH SarabunIT๙" w:hAnsi="TH SarabunIT๙" w:cs="TH SarabunIT๙"/>
                <w:sz w:val="30"/>
                <w:szCs w:val="30"/>
              </w:rPr>
            </w:pPr>
            <w:r w:rsidRPr="004A3CC0">
              <w:rPr>
                <w:rFonts w:ascii="TH SarabunIT๙" w:hAnsi="TH SarabunIT๙" w:cs="TH SarabunIT๙"/>
                <w:sz w:val="30"/>
                <w:szCs w:val="30"/>
                <w:cs/>
              </w:rPr>
              <w:t xml:space="preserve">เอกสาร/หลักฐานที่แสดงถึงการดำเนินงานเช่นเดียวกับระดับคะแนน </w:t>
            </w:r>
            <w:r w:rsidRPr="004A3CC0">
              <w:rPr>
                <w:rFonts w:ascii="TH SarabunIT๙" w:hAnsi="TH SarabunIT๙" w:cs="TH SarabunIT๙"/>
                <w:sz w:val="30"/>
                <w:szCs w:val="30"/>
              </w:rPr>
              <w:t>1</w:t>
            </w:r>
            <w:r w:rsidRPr="004A3CC0">
              <w:rPr>
                <w:rFonts w:ascii="TH SarabunIT๙" w:hAnsi="TH SarabunIT๙" w:cs="TH SarabunIT๙"/>
                <w:sz w:val="30"/>
                <w:szCs w:val="30"/>
                <w:cs/>
              </w:rPr>
              <w:t xml:space="preserve"> </w:t>
            </w:r>
            <w:r w:rsidRPr="004A3CC0">
              <w:rPr>
                <w:rFonts w:ascii="TH SarabunIT๙" w:hAnsi="TH SarabunIT๙" w:cs="TH SarabunIT๙"/>
                <w:sz w:val="30"/>
                <w:szCs w:val="30"/>
              </w:rPr>
              <w:t>,2</w:t>
            </w:r>
            <w:r w:rsidRPr="004A3CC0">
              <w:rPr>
                <w:rFonts w:ascii="TH SarabunIT๙" w:hAnsi="TH SarabunIT๙" w:cs="TH SarabunIT๙"/>
                <w:sz w:val="30"/>
                <w:szCs w:val="30"/>
                <w:cs/>
              </w:rPr>
              <w:t xml:space="preserve"> </w:t>
            </w:r>
            <w:r w:rsidRPr="004A3CC0">
              <w:rPr>
                <w:rFonts w:ascii="TH SarabunIT๙" w:hAnsi="TH SarabunIT๙" w:cs="TH SarabunIT๙"/>
                <w:sz w:val="30"/>
                <w:szCs w:val="30"/>
              </w:rPr>
              <w:t>,3</w:t>
            </w:r>
            <w:r w:rsidRPr="004A3CC0">
              <w:rPr>
                <w:rFonts w:ascii="TH SarabunIT๙" w:hAnsi="TH SarabunIT๙" w:cs="TH SarabunIT๙"/>
                <w:sz w:val="30"/>
                <w:szCs w:val="30"/>
                <w:cs/>
              </w:rPr>
              <w:t xml:space="preserve"> และ </w:t>
            </w:r>
            <w:r w:rsidRPr="004A3CC0">
              <w:rPr>
                <w:rFonts w:ascii="TH SarabunIT๙" w:hAnsi="TH SarabunIT๙" w:cs="TH SarabunIT๙"/>
                <w:sz w:val="30"/>
                <w:szCs w:val="30"/>
              </w:rPr>
              <w:t>4</w:t>
            </w:r>
            <w:r w:rsidRPr="004A3CC0">
              <w:rPr>
                <w:rFonts w:ascii="TH SarabunIT๙" w:hAnsi="TH SarabunIT๙" w:cs="TH SarabunIT๙"/>
                <w:sz w:val="30"/>
                <w:szCs w:val="30"/>
                <w:cs/>
              </w:rPr>
              <w:t xml:space="preserve"> </w:t>
            </w:r>
            <w:r w:rsidR="003E112F">
              <w:rPr>
                <w:rFonts w:ascii="TH SarabunIT๙" w:hAnsi="TH SarabunIT๙" w:cs="TH SarabunIT๙" w:hint="cs"/>
                <w:sz w:val="30"/>
                <w:szCs w:val="30"/>
                <w:cs/>
              </w:rPr>
              <w:t xml:space="preserve"> </w:t>
            </w:r>
            <w:r w:rsidR="00E174E3">
              <w:rPr>
                <w:rFonts w:ascii="TH SarabunIT๙" w:hAnsi="TH SarabunIT๙" w:cs="TH SarabunIT๙" w:hint="cs"/>
                <w:sz w:val="30"/>
                <w:szCs w:val="30"/>
                <w:cs/>
              </w:rPr>
              <w:t xml:space="preserve">   </w:t>
            </w:r>
          </w:p>
          <w:p w:rsidR="003E112F" w:rsidRDefault="003E112F" w:rsidP="000A61A7">
            <w:pPr>
              <w:widowControl w:val="0"/>
              <w:numPr>
                <w:ilvl w:val="0"/>
                <w:numId w:val="28"/>
              </w:numPr>
              <w:tabs>
                <w:tab w:val="num" w:pos="432"/>
              </w:tabs>
              <w:adjustRightInd w:val="0"/>
              <w:spacing w:line="360" w:lineRule="atLeast"/>
              <w:ind w:left="432" w:hanging="432"/>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5.1  เอกสารรายงานผลการดำเนินงาน ตามกิจกรรมย่อย ผลผลิตย่อย  ประจำปีงบประมาณ พ.ศ.255</w:t>
            </w:r>
            <w:r w:rsidR="002C2C52">
              <w:rPr>
                <w:rFonts w:ascii="TH SarabunIT๙" w:hAnsi="TH SarabunIT๙" w:cs="TH SarabunIT๙" w:hint="cs"/>
                <w:sz w:val="30"/>
                <w:szCs w:val="30"/>
                <w:cs/>
              </w:rPr>
              <w:t>7</w:t>
            </w:r>
          </w:p>
          <w:p w:rsidR="003E112F" w:rsidRDefault="003E112F" w:rsidP="003C7849">
            <w:pPr>
              <w:widowControl w:val="0"/>
              <w:numPr>
                <w:ilvl w:val="0"/>
                <w:numId w:val="28"/>
              </w:numPr>
              <w:tabs>
                <w:tab w:val="num" w:pos="432"/>
              </w:tabs>
              <w:adjustRightInd w:val="0"/>
              <w:spacing w:line="360" w:lineRule="atLeast"/>
              <w:ind w:left="432" w:hanging="432"/>
              <w:textAlignment w:val="baseline"/>
              <w:rPr>
                <w:rFonts w:ascii="TH SarabunIT๙" w:hAnsi="TH SarabunIT๙" w:cs="TH SarabunIT๙"/>
                <w:sz w:val="30"/>
                <w:szCs w:val="30"/>
              </w:rPr>
            </w:pPr>
            <w:r>
              <w:rPr>
                <w:rFonts w:ascii="TH SarabunIT๙" w:hAnsi="TH SarabunIT๙" w:cs="TH SarabunIT๙" w:hint="cs"/>
                <w:sz w:val="30"/>
                <w:szCs w:val="30"/>
                <w:cs/>
              </w:rPr>
              <w:t>5.2  เกณฑ์การปันส่วนค่าใช้จ่ายของหน่วยงานเข้า</w:t>
            </w:r>
            <w:r w:rsidRPr="003C7849">
              <w:rPr>
                <w:rFonts w:ascii="TH SarabunIT๙" w:hAnsi="TH SarabunIT๙" w:cs="TH SarabunIT๙" w:hint="cs"/>
                <w:sz w:val="32"/>
                <w:szCs w:val="32"/>
                <w:cs/>
              </w:rPr>
              <w:t>กิจกรรมย่อยประจำงบประมาณ พ.ศ. 255</w:t>
            </w:r>
            <w:r w:rsidR="002C2C52" w:rsidRPr="003C7849">
              <w:rPr>
                <w:rFonts w:ascii="TH SarabunIT๙" w:hAnsi="TH SarabunIT๙" w:cs="TH SarabunIT๙" w:hint="cs"/>
                <w:sz w:val="32"/>
                <w:szCs w:val="32"/>
                <w:cs/>
              </w:rPr>
              <w:t>7</w:t>
            </w:r>
            <w:r w:rsidRPr="003C7849">
              <w:rPr>
                <w:rFonts w:ascii="TH SarabunIT๙" w:hAnsi="TH SarabunIT๙" w:cs="TH SarabunIT๙" w:hint="cs"/>
                <w:sz w:val="32"/>
                <w:szCs w:val="32"/>
                <w:cs/>
              </w:rPr>
              <w:t xml:space="preserve">             </w:t>
            </w:r>
            <w:r>
              <w:rPr>
                <w:rFonts w:ascii="TH SarabunIT๙" w:hAnsi="TH SarabunIT๙" w:cs="TH SarabunIT๙" w:hint="cs"/>
                <w:sz w:val="30"/>
                <w:szCs w:val="30"/>
                <w:cs/>
              </w:rPr>
              <w:t>(เกณฑ์เงินเดือน ใช้เงินเดือนตลอดปี 255</w:t>
            </w:r>
            <w:r w:rsidR="002C2C52">
              <w:rPr>
                <w:rFonts w:ascii="TH SarabunIT๙" w:hAnsi="TH SarabunIT๙" w:cs="TH SarabunIT๙" w:hint="cs"/>
                <w:sz w:val="30"/>
                <w:szCs w:val="30"/>
                <w:cs/>
              </w:rPr>
              <w:t>7</w:t>
            </w:r>
            <w:r>
              <w:rPr>
                <w:rFonts w:ascii="TH SarabunIT๙" w:hAnsi="TH SarabunIT๙" w:cs="TH SarabunIT๙" w:hint="cs"/>
                <w:sz w:val="30"/>
                <w:szCs w:val="30"/>
                <w:cs/>
              </w:rPr>
              <w:t xml:space="preserve">              </w:t>
            </w:r>
          </w:p>
          <w:p w:rsidR="003E112F" w:rsidRDefault="003E112F" w:rsidP="003E112F">
            <w:pPr>
              <w:widowControl w:val="0"/>
              <w:adjustRightInd w:val="0"/>
              <w:spacing w:line="360" w:lineRule="atLeast"/>
              <w:ind w:left="432"/>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1 ตุลาคม 255</w:t>
            </w:r>
            <w:r w:rsidR="002C2C52">
              <w:rPr>
                <w:rFonts w:ascii="TH SarabunIT๙" w:hAnsi="TH SarabunIT๙" w:cs="TH SarabunIT๙" w:hint="cs"/>
                <w:sz w:val="30"/>
                <w:szCs w:val="30"/>
                <w:cs/>
              </w:rPr>
              <w:t>6</w:t>
            </w:r>
            <w:r>
              <w:rPr>
                <w:rFonts w:ascii="TH SarabunIT๙" w:hAnsi="TH SarabunIT๙" w:cs="TH SarabunIT๙" w:hint="cs"/>
                <w:sz w:val="30"/>
                <w:szCs w:val="30"/>
                <w:cs/>
              </w:rPr>
              <w:t xml:space="preserve">  -  30 กันยายน 255</w:t>
            </w:r>
            <w:r w:rsidR="002C2C52">
              <w:rPr>
                <w:rFonts w:ascii="TH SarabunIT๙" w:hAnsi="TH SarabunIT๙" w:cs="TH SarabunIT๙" w:hint="cs"/>
                <w:sz w:val="30"/>
                <w:szCs w:val="30"/>
                <w:cs/>
              </w:rPr>
              <w:t>7</w:t>
            </w:r>
            <w:r>
              <w:rPr>
                <w:rFonts w:ascii="TH SarabunIT๙" w:hAnsi="TH SarabunIT๙" w:cs="TH SarabunIT๙" w:hint="cs"/>
                <w:sz w:val="30"/>
                <w:szCs w:val="30"/>
                <w:cs/>
              </w:rPr>
              <w:t xml:space="preserve"> )</w:t>
            </w:r>
          </w:p>
          <w:p w:rsidR="003E112F" w:rsidRDefault="003E112F" w:rsidP="003E112F">
            <w:pPr>
              <w:widowControl w:val="0"/>
              <w:adjustRightInd w:val="0"/>
              <w:spacing w:line="360" w:lineRule="atLeast"/>
              <w:ind w:left="432"/>
              <w:jc w:val="thaiDistribute"/>
              <w:textAlignment w:val="baseline"/>
              <w:rPr>
                <w:rFonts w:ascii="TH SarabunIT๙" w:hAnsi="TH SarabunIT๙" w:cs="TH SarabunIT๙"/>
                <w:sz w:val="30"/>
                <w:szCs w:val="30"/>
              </w:rPr>
            </w:pPr>
            <w:r>
              <w:rPr>
                <w:rFonts w:ascii="TH SarabunIT๙" w:hAnsi="TH SarabunIT๙" w:cs="TH SarabunIT๙" w:hint="cs"/>
                <w:sz w:val="30"/>
                <w:szCs w:val="30"/>
              </w:rPr>
              <w:sym w:font="Wingdings" w:char="F09F"/>
            </w:r>
            <w:r>
              <w:rPr>
                <w:rFonts w:ascii="TH SarabunIT๙" w:hAnsi="TH SarabunIT๙" w:cs="TH SarabunIT๙" w:hint="cs"/>
                <w:sz w:val="30"/>
                <w:szCs w:val="30"/>
                <w:cs/>
              </w:rPr>
              <w:t xml:space="preserve"> ส่งผลการดำเนินงานฯและเกณฑ์การปันส่วนให้          </w:t>
            </w:r>
          </w:p>
          <w:p w:rsidR="003E112F" w:rsidRDefault="003E112F" w:rsidP="003E112F">
            <w:pPr>
              <w:widowControl w:val="0"/>
              <w:adjustRightInd w:val="0"/>
              <w:spacing w:line="360" w:lineRule="atLeast"/>
              <w:ind w:left="432"/>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 xml:space="preserve">    สำนักบริหารภายในวันที่ 15 กันยายน 255</w:t>
            </w:r>
            <w:r w:rsidR="003C7849">
              <w:rPr>
                <w:rFonts w:ascii="TH SarabunIT๙" w:hAnsi="TH SarabunIT๙" w:cs="TH SarabunIT๙" w:hint="cs"/>
                <w:sz w:val="30"/>
                <w:szCs w:val="30"/>
                <w:cs/>
              </w:rPr>
              <w:t>7</w:t>
            </w:r>
          </w:p>
          <w:p w:rsidR="00B60D5E" w:rsidRPr="004A3CC0" w:rsidRDefault="00E174E3" w:rsidP="000A61A7">
            <w:pPr>
              <w:widowControl w:val="0"/>
              <w:numPr>
                <w:ilvl w:val="0"/>
                <w:numId w:val="28"/>
              </w:numPr>
              <w:tabs>
                <w:tab w:val="num" w:pos="432"/>
              </w:tabs>
              <w:adjustRightInd w:val="0"/>
              <w:spacing w:line="360" w:lineRule="atLeast"/>
              <w:ind w:left="432" w:hanging="432"/>
              <w:jc w:val="thaiDistribute"/>
              <w:textAlignment w:val="baseline"/>
              <w:rPr>
                <w:rFonts w:ascii="TH SarabunIT๙" w:hAnsi="TH SarabunIT๙" w:cs="TH SarabunIT๙"/>
                <w:sz w:val="30"/>
                <w:szCs w:val="30"/>
              </w:rPr>
            </w:pPr>
            <w:r>
              <w:rPr>
                <w:rFonts w:ascii="TH SarabunIT๙" w:hAnsi="TH SarabunIT๙" w:cs="TH SarabunIT๙" w:hint="cs"/>
                <w:sz w:val="30"/>
                <w:szCs w:val="30"/>
                <w:cs/>
              </w:rPr>
              <w:t xml:space="preserve">5.3 </w:t>
            </w:r>
            <w:r w:rsidR="00B60D5E" w:rsidRPr="004A3CC0">
              <w:rPr>
                <w:rFonts w:ascii="TH SarabunIT๙" w:hAnsi="TH SarabunIT๙" w:cs="TH SarabunIT๙"/>
                <w:sz w:val="30"/>
                <w:szCs w:val="30"/>
                <w:cs/>
              </w:rPr>
              <w:t xml:space="preserve">เอกสาร/หลักฐานที่แสดงถึงการดำเนินการตามแผนเพิ่มประสิทธิภาพการดำเนินงาน ประจำปีงบประมาณ พ.ศ. </w:t>
            </w:r>
            <w:r w:rsidR="00B60D5E" w:rsidRPr="004A3CC0">
              <w:rPr>
                <w:rFonts w:ascii="TH SarabunIT๙" w:hAnsi="TH SarabunIT๙" w:cs="TH SarabunIT๙"/>
                <w:sz w:val="30"/>
                <w:szCs w:val="30"/>
              </w:rPr>
              <w:t>255</w:t>
            </w:r>
            <w:r w:rsidR="002C2C52">
              <w:rPr>
                <w:rFonts w:ascii="TH SarabunIT๙" w:hAnsi="TH SarabunIT๙" w:cs="TH SarabunIT๙" w:hint="cs"/>
                <w:sz w:val="30"/>
                <w:szCs w:val="30"/>
                <w:cs/>
              </w:rPr>
              <w:t>7</w:t>
            </w:r>
            <w:r w:rsidR="00B60D5E" w:rsidRPr="004A3CC0">
              <w:rPr>
                <w:rFonts w:ascii="TH SarabunIT๙" w:hAnsi="TH SarabunIT๙" w:cs="TH SarabunIT๙"/>
                <w:sz w:val="30"/>
                <w:szCs w:val="30"/>
                <w:cs/>
              </w:rPr>
              <w:t xml:space="preserve"> ดังนี้</w:t>
            </w:r>
          </w:p>
          <w:p w:rsidR="00B60D5E" w:rsidRPr="004A3CC0" w:rsidRDefault="00B60D5E" w:rsidP="000A61A7">
            <w:pPr>
              <w:pStyle w:val="a9"/>
              <w:numPr>
                <w:ilvl w:val="0"/>
                <w:numId w:val="21"/>
              </w:numPr>
              <w:ind w:left="742" w:hanging="283"/>
              <w:jc w:val="thaiDistribute"/>
              <w:rPr>
                <w:rFonts w:ascii="TH SarabunIT๙" w:eastAsia="Batang" w:hAnsi="TH SarabunIT๙" w:cs="TH SarabunIT๙"/>
                <w:sz w:val="30"/>
                <w:szCs w:val="30"/>
              </w:rPr>
            </w:pPr>
            <w:r w:rsidRPr="004A3CC0">
              <w:rPr>
                <w:rFonts w:ascii="TH SarabunIT๙" w:eastAsia="Batang" w:hAnsi="TH SarabunIT๙" w:cs="TH SarabunIT๙"/>
                <w:sz w:val="30"/>
                <w:szCs w:val="30"/>
                <w:cs/>
              </w:rPr>
              <w:t>หลักฐานแสดงการดำเนินงานตามแผนเพิ่มประสิทธิภาพที่บรรลุตามเป้าหมายที่กำหนดไว้ในทุกเรื่อง</w:t>
            </w:r>
          </w:p>
          <w:p w:rsidR="00B60D5E" w:rsidRPr="004A3CC0" w:rsidRDefault="00B60D5E" w:rsidP="000A61A7">
            <w:pPr>
              <w:pStyle w:val="ae"/>
              <w:numPr>
                <w:ilvl w:val="0"/>
                <w:numId w:val="21"/>
              </w:numPr>
              <w:spacing w:after="0" w:line="240" w:lineRule="auto"/>
              <w:ind w:left="742" w:hanging="283"/>
              <w:jc w:val="thaiDistribute"/>
              <w:rPr>
                <w:rFonts w:ascii="TH SarabunIT๙" w:hAnsi="TH SarabunIT๙" w:cs="TH SarabunIT๙"/>
                <w:sz w:val="30"/>
                <w:szCs w:val="30"/>
              </w:rPr>
            </w:pPr>
            <w:r w:rsidRPr="004A3CC0">
              <w:rPr>
                <w:rFonts w:ascii="TH SarabunIT๙" w:hAnsi="TH SarabunIT๙" w:cs="TH SarabunIT๙"/>
                <w:sz w:val="30"/>
                <w:szCs w:val="30"/>
                <w:cs/>
              </w:rPr>
              <w:t>รายงานสรุปผลการดำเนินงานตามแผนเพิ่มประสิทธิภาพโดยมีเนื้อหาที่ระบุ</w:t>
            </w:r>
          </w:p>
          <w:p w:rsidR="00B60D5E" w:rsidRPr="004A3CC0" w:rsidRDefault="00B60D5E" w:rsidP="000A61A7">
            <w:pPr>
              <w:pStyle w:val="ae"/>
              <w:numPr>
                <w:ilvl w:val="0"/>
                <w:numId w:val="22"/>
              </w:numPr>
              <w:spacing w:after="0" w:line="240" w:lineRule="auto"/>
              <w:ind w:left="1026" w:hanging="284"/>
              <w:jc w:val="thaiDistribute"/>
              <w:rPr>
                <w:rFonts w:ascii="TH SarabunIT๙" w:hAnsi="TH SarabunIT๙" w:cs="TH SarabunIT๙"/>
                <w:sz w:val="30"/>
                <w:szCs w:val="30"/>
              </w:rPr>
            </w:pPr>
            <w:r w:rsidRPr="004A3CC0">
              <w:rPr>
                <w:rFonts w:ascii="TH SarabunIT๙" w:hAnsi="TH SarabunIT๙" w:cs="TH SarabunIT๙"/>
                <w:sz w:val="30"/>
                <w:szCs w:val="30"/>
                <w:cs/>
              </w:rPr>
              <w:t>ผลการดำเนินงาน และผลสำเร็จที่เกิดจาก            การดำเนินงานตามแ</w:t>
            </w:r>
            <w:r w:rsidRPr="004A3CC0">
              <w:rPr>
                <w:rFonts w:ascii="TH SarabunIT๙" w:hAnsi="TH SarabunIT๙" w:cs="TH SarabunIT๙"/>
                <w:spacing w:val="-6"/>
                <w:sz w:val="30"/>
                <w:szCs w:val="30"/>
                <w:cs/>
              </w:rPr>
              <w:t xml:space="preserve">ผนเพิ่มประสิทธิภาพฯ              ของปีงบประมาณ พ.ศ. </w:t>
            </w:r>
            <w:r w:rsidRPr="004A3CC0">
              <w:rPr>
                <w:rFonts w:ascii="TH SarabunIT๙" w:hAnsi="TH SarabunIT๙" w:cs="TH SarabunIT๙"/>
                <w:spacing w:val="-6"/>
                <w:sz w:val="30"/>
                <w:szCs w:val="30"/>
              </w:rPr>
              <w:t>255</w:t>
            </w:r>
            <w:r w:rsidR="002C2C52">
              <w:rPr>
                <w:rFonts w:ascii="TH SarabunIT๙" w:hAnsi="TH SarabunIT๙" w:cs="TH SarabunIT๙" w:hint="cs"/>
                <w:spacing w:val="-6"/>
                <w:sz w:val="30"/>
                <w:szCs w:val="30"/>
                <w:cs/>
              </w:rPr>
              <w:t>7</w:t>
            </w:r>
          </w:p>
          <w:p w:rsidR="00B60D5E" w:rsidRPr="004A3CC0" w:rsidRDefault="00B60D5E" w:rsidP="000A61A7">
            <w:pPr>
              <w:pStyle w:val="ae"/>
              <w:numPr>
                <w:ilvl w:val="0"/>
                <w:numId w:val="22"/>
              </w:numPr>
              <w:spacing w:after="0" w:line="240" w:lineRule="auto"/>
              <w:ind w:left="1026" w:hanging="284"/>
              <w:jc w:val="thaiDistribute"/>
              <w:rPr>
                <w:rFonts w:ascii="TH SarabunIT๙" w:hAnsi="TH SarabunIT๙" w:cs="TH SarabunIT๙"/>
                <w:sz w:val="30"/>
                <w:szCs w:val="30"/>
              </w:rPr>
            </w:pPr>
            <w:r w:rsidRPr="004A3CC0">
              <w:rPr>
                <w:rFonts w:ascii="TH SarabunIT๙" w:hAnsi="TH SarabunIT๙" w:cs="TH SarabunIT๙"/>
                <w:sz w:val="30"/>
                <w:szCs w:val="30"/>
                <w:cs/>
              </w:rPr>
              <w:t xml:space="preserve">ช่วงระยะเวลาที่ดำเนินการตามแผนเพิ่มประสิทธิภาพของปีงบประมาณ พ.ศ. </w:t>
            </w:r>
            <w:r w:rsidRPr="004A3CC0">
              <w:rPr>
                <w:rFonts w:ascii="TH SarabunIT๙" w:hAnsi="TH SarabunIT๙" w:cs="TH SarabunIT๙"/>
                <w:sz w:val="30"/>
                <w:szCs w:val="30"/>
              </w:rPr>
              <w:t>255</w:t>
            </w:r>
            <w:r w:rsidR="002C2C52">
              <w:rPr>
                <w:rFonts w:ascii="TH SarabunIT๙" w:hAnsi="TH SarabunIT๙" w:cs="TH SarabunIT๙" w:hint="cs"/>
                <w:sz w:val="30"/>
                <w:szCs w:val="30"/>
                <w:cs/>
              </w:rPr>
              <w:t>7</w:t>
            </w:r>
          </w:p>
          <w:p w:rsidR="00B60D5E" w:rsidRPr="004A3CC0" w:rsidRDefault="00B60D5E" w:rsidP="000A61A7">
            <w:pPr>
              <w:pStyle w:val="a9"/>
              <w:numPr>
                <w:ilvl w:val="0"/>
                <w:numId w:val="22"/>
              </w:numPr>
              <w:ind w:left="1026" w:hanging="284"/>
              <w:jc w:val="thaiDistribute"/>
              <w:rPr>
                <w:rFonts w:ascii="TH SarabunIT๙" w:eastAsia="Batang" w:hAnsi="TH SarabunIT๙" w:cs="TH SarabunIT๙"/>
                <w:sz w:val="30"/>
                <w:szCs w:val="30"/>
              </w:rPr>
            </w:pPr>
            <w:r w:rsidRPr="004A3CC0">
              <w:rPr>
                <w:rFonts w:ascii="TH SarabunIT๙" w:hAnsi="TH SarabunIT๙" w:cs="TH SarabunIT๙"/>
                <w:sz w:val="30"/>
                <w:szCs w:val="30"/>
                <w:cs/>
              </w:rPr>
              <w:lastRenderedPageBreak/>
              <w:t>วันที่แล้วเสร็จของรายงานสรุปผลการดำเนินงาน    ตามแผนเพิ่มประสิทธิภาพฯ ถือตามวันที่ผู้มีอำนาจลงนามเห็นชอบรายงานฯ ดังกล่าว</w:t>
            </w:r>
          </w:p>
        </w:tc>
      </w:tr>
      <w:tr w:rsidR="00B60D5E" w:rsidRPr="00320291" w:rsidTr="00BF44F0">
        <w:trPr>
          <w:trHeight w:val="70"/>
        </w:trPr>
        <w:tc>
          <w:tcPr>
            <w:tcW w:w="1418" w:type="dxa"/>
            <w:tcBorders>
              <w:top w:val="nil"/>
              <w:left w:val="single" w:sz="4" w:space="0" w:color="auto"/>
              <w:bottom w:val="single" w:sz="4" w:space="0" w:color="auto"/>
              <w:right w:val="single" w:sz="4" w:space="0" w:color="auto"/>
            </w:tcBorders>
            <w:shd w:val="clear" w:color="auto" w:fill="auto"/>
          </w:tcPr>
          <w:p w:rsidR="00B60D5E" w:rsidRPr="004A3CC0" w:rsidRDefault="00B60D5E" w:rsidP="00A80B52">
            <w:pPr>
              <w:rPr>
                <w:rFonts w:ascii="TH SarabunIT๙" w:hAnsi="TH SarabunIT๙" w:cs="TH SarabunIT๙"/>
                <w:b/>
                <w:bCs/>
                <w:sz w:val="30"/>
                <w:szCs w:val="30"/>
              </w:rPr>
            </w:pPr>
          </w:p>
        </w:tc>
        <w:tc>
          <w:tcPr>
            <w:tcW w:w="2551" w:type="dxa"/>
            <w:tcBorders>
              <w:top w:val="nil"/>
              <w:left w:val="single" w:sz="4" w:space="0" w:color="auto"/>
              <w:bottom w:val="single" w:sz="4" w:space="0" w:color="auto"/>
              <w:right w:val="single" w:sz="4" w:space="0" w:color="auto"/>
            </w:tcBorders>
            <w:shd w:val="clear" w:color="auto" w:fill="auto"/>
          </w:tcPr>
          <w:p w:rsidR="00B60D5E" w:rsidRPr="004A3CC0" w:rsidRDefault="00B60D5E" w:rsidP="00A80B52">
            <w:pPr>
              <w:pStyle w:val="a9"/>
              <w:rPr>
                <w:rFonts w:ascii="TH SarabunIT๙" w:hAnsi="TH SarabunIT๙" w:cs="TH SarabunIT๙"/>
                <w:sz w:val="30"/>
                <w:szCs w:val="30"/>
                <w:cs/>
              </w:rPr>
            </w:pPr>
          </w:p>
        </w:tc>
        <w:tc>
          <w:tcPr>
            <w:tcW w:w="5104" w:type="dxa"/>
            <w:tcBorders>
              <w:top w:val="nil"/>
              <w:left w:val="single" w:sz="4" w:space="0" w:color="auto"/>
              <w:bottom w:val="single" w:sz="4" w:space="0" w:color="auto"/>
              <w:right w:val="single" w:sz="4" w:space="0" w:color="auto"/>
            </w:tcBorders>
            <w:shd w:val="clear" w:color="auto" w:fill="auto"/>
          </w:tcPr>
          <w:p w:rsidR="00B60D5E" w:rsidRPr="004A3CC0" w:rsidRDefault="00B60D5E" w:rsidP="000A61A7">
            <w:pPr>
              <w:pStyle w:val="ae"/>
              <w:numPr>
                <w:ilvl w:val="0"/>
                <w:numId w:val="20"/>
              </w:numPr>
              <w:tabs>
                <w:tab w:val="num" w:pos="432"/>
              </w:tabs>
              <w:spacing w:after="0" w:line="240" w:lineRule="auto"/>
              <w:ind w:left="459" w:hanging="426"/>
              <w:jc w:val="thaiDistribute"/>
              <w:rPr>
                <w:rFonts w:ascii="TH SarabunIT๙" w:hAnsi="TH SarabunIT๙" w:cs="TH SarabunIT๙"/>
                <w:spacing w:val="-12"/>
                <w:sz w:val="30"/>
                <w:szCs w:val="30"/>
              </w:rPr>
            </w:pPr>
            <w:r w:rsidRPr="004A3CC0">
              <w:rPr>
                <w:rFonts w:ascii="TH SarabunIT๙" w:hAnsi="TH SarabunIT๙" w:cs="TH SarabunIT๙"/>
                <w:spacing w:val="-12"/>
                <w:sz w:val="30"/>
                <w:szCs w:val="30"/>
                <w:cs/>
              </w:rPr>
              <w:t>ส่งสำเนารายงานฯ ให้กับ</w:t>
            </w:r>
            <w:r w:rsidR="0079188B">
              <w:rPr>
                <w:rFonts w:ascii="TH SarabunIT๙" w:hAnsi="TH SarabunIT๙" w:cs="TH SarabunIT๙" w:hint="cs"/>
                <w:spacing w:val="-12"/>
                <w:sz w:val="30"/>
                <w:szCs w:val="30"/>
                <w:cs/>
              </w:rPr>
              <w:t>กองคลัง</w:t>
            </w:r>
            <w:r w:rsidRPr="004A3CC0">
              <w:rPr>
                <w:rFonts w:ascii="TH SarabunIT๙" w:hAnsi="TH SarabunIT๙" w:cs="TH SarabunIT๙"/>
                <w:spacing w:val="-12"/>
                <w:sz w:val="30"/>
                <w:szCs w:val="30"/>
                <w:cs/>
              </w:rPr>
              <w:t xml:space="preserve">ภายในวันที่ </w:t>
            </w:r>
            <w:r w:rsidRPr="004A3CC0">
              <w:rPr>
                <w:rFonts w:ascii="TH SarabunIT๙" w:hAnsi="TH SarabunIT๙" w:cs="TH SarabunIT๙"/>
                <w:sz w:val="30"/>
                <w:szCs w:val="30"/>
              </w:rPr>
              <w:t xml:space="preserve">                 </w:t>
            </w:r>
            <w:r w:rsidRPr="004A3CC0">
              <w:rPr>
                <w:rFonts w:ascii="TH SarabunIT๙" w:hAnsi="TH SarabunIT๙" w:cs="TH SarabunIT๙" w:hint="cs"/>
                <w:sz w:val="30"/>
                <w:szCs w:val="30"/>
                <w:cs/>
              </w:rPr>
              <w:t>15</w:t>
            </w:r>
            <w:r w:rsidRPr="004A3CC0">
              <w:rPr>
                <w:rFonts w:ascii="TH SarabunIT๙" w:hAnsi="TH SarabunIT๙" w:cs="TH SarabunIT๙"/>
                <w:sz w:val="30"/>
                <w:szCs w:val="30"/>
              </w:rPr>
              <w:t xml:space="preserve"> </w:t>
            </w:r>
            <w:r w:rsidRPr="004A3CC0">
              <w:rPr>
                <w:rFonts w:ascii="TH SarabunIT๙" w:hAnsi="TH SarabunIT๙" w:cs="TH SarabunIT๙"/>
                <w:sz w:val="30"/>
                <w:szCs w:val="30"/>
                <w:cs/>
              </w:rPr>
              <w:t xml:space="preserve">ตุลาคม </w:t>
            </w:r>
            <w:r w:rsidR="005111EF">
              <w:rPr>
                <w:rFonts w:ascii="TH SarabunIT๙" w:hAnsi="TH SarabunIT๙" w:cs="TH SarabunIT๙" w:hint="cs"/>
                <w:sz w:val="30"/>
                <w:szCs w:val="30"/>
                <w:cs/>
              </w:rPr>
              <w:t>2557</w:t>
            </w:r>
          </w:p>
          <w:p w:rsidR="00B60D5E" w:rsidRPr="003E112F" w:rsidRDefault="00B60D5E" w:rsidP="005111EF">
            <w:pPr>
              <w:pStyle w:val="ae"/>
              <w:numPr>
                <w:ilvl w:val="0"/>
                <w:numId w:val="20"/>
              </w:numPr>
              <w:tabs>
                <w:tab w:val="num" w:pos="432"/>
              </w:tabs>
              <w:spacing w:after="0" w:line="240" w:lineRule="auto"/>
              <w:ind w:left="459" w:hanging="426"/>
              <w:jc w:val="thaiDistribute"/>
              <w:rPr>
                <w:rFonts w:ascii="TH SarabunIT๙" w:hAnsi="TH SarabunIT๙" w:cs="TH SarabunIT๙"/>
                <w:spacing w:val="-12"/>
                <w:sz w:val="30"/>
                <w:szCs w:val="30"/>
                <w:cs/>
              </w:rPr>
            </w:pPr>
            <w:r w:rsidRPr="004A3CC0">
              <w:rPr>
                <w:rFonts w:ascii="TH SarabunIT๙" w:hAnsi="TH SarabunIT๙" w:cs="TH SarabunIT๙"/>
                <w:spacing w:val="-12"/>
                <w:sz w:val="30"/>
                <w:szCs w:val="30"/>
                <w:cs/>
              </w:rPr>
              <w:t>ส่งสำเนารายงานฯ</w:t>
            </w:r>
            <w:r w:rsidR="003E112F">
              <w:rPr>
                <w:rFonts w:ascii="TH SarabunIT๙" w:hAnsi="TH SarabunIT๙" w:cs="TH SarabunIT๙" w:hint="cs"/>
                <w:spacing w:val="-12"/>
                <w:sz w:val="30"/>
                <w:szCs w:val="30"/>
                <w:cs/>
              </w:rPr>
              <w:t>กรม</w:t>
            </w:r>
            <w:r w:rsidRPr="004A3CC0">
              <w:rPr>
                <w:rFonts w:ascii="TH SarabunIT๙" w:hAnsi="TH SarabunIT๙" w:cs="TH SarabunIT๙"/>
                <w:spacing w:val="-12"/>
                <w:sz w:val="30"/>
                <w:szCs w:val="30"/>
                <w:cs/>
              </w:rPr>
              <w:t xml:space="preserve"> ให้กับกรมบัญชีกลางภายในวันที่ </w:t>
            </w:r>
            <w:r w:rsidRPr="004A3CC0">
              <w:rPr>
                <w:rFonts w:ascii="TH SarabunIT๙" w:hAnsi="TH SarabunIT๙" w:cs="TH SarabunIT๙"/>
                <w:sz w:val="30"/>
                <w:szCs w:val="30"/>
              </w:rPr>
              <w:t xml:space="preserve">                 31 </w:t>
            </w:r>
            <w:r w:rsidRPr="004A3CC0">
              <w:rPr>
                <w:rFonts w:ascii="TH SarabunIT๙" w:hAnsi="TH SarabunIT๙" w:cs="TH SarabunIT๙"/>
                <w:sz w:val="30"/>
                <w:szCs w:val="30"/>
                <w:cs/>
              </w:rPr>
              <w:t xml:space="preserve">ตุลาคม </w:t>
            </w:r>
            <w:r w:rsidRPr="004A3CC0">
              <w:rPr>
                <w:rFonts w:ascii="TH SarabunIT๙" w:hAnsi="TH SarabunIT๙" w:cs="TH SarabunIT๙"/>
                <w:sz w:val="30"/>
                <w:szCs w:val="30"/>
              </w:rPr>
              <w:t>255</w:t>
            </w:r>
            <w:r w:rsidR="005111EF">
              <w:rPr>
                <w:rFonts w:ascii="TH SarabunIT๙" w:hAnsi="TH SarabunIT๙" w:cs="TH SarabunIT๙" w:hint="cs"/>
                <w:sz w:val="30"/>
                <w:szCs w:val="30"/>
                <w:cs/>
              </w:rPr>
              <w:t>7</w:t>
            </w:r>
            <w:r w:rsidR="00740DC9">
              <w:rPr>
                <w:rFonts w:ascii="TH SarabunIT๙" w:hAnsi="TH SarabunIT๙" w:cs="TH SarabunIT๙"/>
                <w:sz w:val="30"/>
                <w:szCs w:val="30"/>
              </w:rPr>
              <w:t xml:space="preserve"> </w:t>
            </w:r>
            <w:r w:rsidRPr="004A3CC0">
              <w:rPr>
                <w:rFonts w:ascii="TH SarabunIT๙" w:hAnsi="TH SarabunIT๙" w:cs="TH SarabunIT๙" w:hint="cs"/>
                <w:sz w:val="30"/>
                <w:szCs w:val="30"/>
                <w:cs/>
              </w:rPr>
              <w:t>(</w:t>
            </w:r>
            <w:r w:rsidR="005111EF">
              <w:rPr>
                <w:rFonts w:ascii="TH SarabunIT๙" w:hAnsi="TH SarabunIT๙" w:cs="TH SarabunIT๙" w:hint="cs"/>
                <w:sz w:val="30"/>
                <w:szCs w:val="30"/>
                <w:cs/>
              </w:rPr>
              <w:t>กองคลัง</w:t>
            </w:r>
            <w:r w:rsidRPr="004A3CC0">
              <w:rPr>
                <w:rFonts w:ascii="TH SarabunIT๙" w:hAnsi="TH SarabunIT๙" w:cs="TH SarabunIT๙" w:hint="cs"/>
                <w:sz w:val="30"/>
                <w:szCs w:val="30"/>
                <w:cs/>
              </w:rPr>
              <w:t>ดำเนินการ)</w:t>
            </w:r>
          </w:p>
        </w:tc>
      </w:tr>
    </w:tbl>
    <w:p w:rsidR="00BF44F0" w:rsidRPr="00320291" w:rsidRDefault="00BF44F0" w:rsidP="001303F0">
      <w:pPr>
        <w:pStyle w:val="a9"/>
        <w:rPr>
          <w:rFonts w:ascii="TH SarabunPSK" w:eastAsia="BrowalliaNew-Bold" w:hAnsi="TH SarabunPSK" w:cs="TH SarabunPSK"/>
          <w:b/>
          <w:bCs/>
          <w:color w:val="0000FF"/>
          <w:sz w:val="32"/>
          <w:szCs w:val="32"/>
        </w:rPr>
      </w:pPr>
    </w:p>
    <w:p w:rsidR="00841614" w:rsidRPr="00320291" w:rsidRDefault="00841614" w:rsidP="001303F0">
      <w:pPr>
        <w:pStyle w:val="a9"/>
        <w:rPr>
          <w:rFonts w:ascii="TH SarabunPSK" w:eastAsia="BrowalliaNew-Bold" w:hAnsi="TH SarabunPSK" w:cs="TH SarabunPSK"/>
          <w:b/>
          <w:bCs/>
          <w:color w:val="0000FF"/>
          <w:sz w:val="32"/>
          <w:szCs w:val="32"/>
        </w:rPr>
      </w:pPr>
    </w:p>
    <w:sectPr w:rsidR="00841614" w:rsidRPr="00320291" w:rsidSect="0038069E">
      <w:headerReference w:type="even" r:id="rId8"/>
      <w:headerReference w:type="default" r:id="rId9"/>
      <w:footerReference w:type="even" r:id="rId10"/>
      <w:footerReference w:type="default" r:id="rId11"/>
      <w:headerReference w:type="first" r:id="rId12"/>
      <w:footerReference w:type="first" r:id="rId13"/>
      <w:pgSz w:w="11907" w:h="16839" w:code="9"/>
      <w:pgMar w:top="948" w:right="1440" w:bottom="1134" w:left="1440" w:header="284"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D5" w:rsidRDefault="00192AD5" w:rsidP="009A4075">
      <w:r>
        <w:separator/>
      </w:r>
    </w:p>
  </w:endnote>
  <w:endnote w:type="continuationSeparator" w:id="1">
    <w:p w:rsidR="00192AD5" w:rsidRDefault="00192AD5" w:rsidP="009A4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00"/>
    <w:family w:val="roman"/>
    <w:pitch w:val="variable"/>
    <w:sig w:usb0="81000027" w:usb1="00000002" w:usb2="00000000" w:usb3="00000000" w:csb0="00010001" w:csb1="00000000"/>
  </w:font>
  <w:font w:name="EucrosiaDSE">
    <w:altName w:val="Times New Roman"/>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illeniaUPC">
    <w:panose1 w:val="02020603050405020304"/>
    <w:charset w:val="00"/>
    <w:family w:val="roman"/>
    <w:pitch w:val="variable"/>
    <w:sig w:usb0="81000027" w:usb1="00000002" w:usb2="00000000" w:usb3="00000000" w:csb0="00010001" w:csb1="00000000"/>
  </w:font>
  <w:font w:name="TH SarabunIT๙">
    <w:altName w:val="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FF" w:rsidRDefault="00146B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FF" w:rsidRDefault="000431FF" w:rsidP="00146BFF">
    <w:pPr>
      <w:pStyle w:val="a5"/>
      <w:ind w:right="-1038"/>
    </w:pPr>
    <w:r>
      <w:rPr>
        <w:rFonts w:hint="cs"/>
        <w:cs/>
      </w:rPr>
      <w:t>หน่วยงาน</w:t>
    </w:r>
    <w:r w:rsidR="002E34A9">
      <w:t xml:space="preserve">* </w:t>
    </w:r>
    <w:r w:rsidR="002E34A9">
      <w:rPr>
        <w:cs/>
      </w:rPr>
      <w:t>หมายถึง</w:t>
    </w:r>
    <w:r>
      <w:rPr>
        <w:rFonts w:hint="cs"/>
        <w:cs/>
      </w:rPr>
      <w:t xml:space="preserve"> หน่วยงานตามโครงสร้าง ปีงบประมาณ พ.ศ.2556 (ข้อ 1.1 </w:t>
    </w:r>
    <w:r w:rsidR="00146BFF">
      <w:rPr>
        <w:rFonts w:hint="cs"/>
        <w:cs/>
      </w:rPr>
      <w:t xml:space="preserve">ระดับเขต  </w:t>
    </w:r>
    <w:r>
      <w:rPr>
        <w:rFonts w:hint="cs"/>
        <w:cs/>
      </w:rPr>
      <w:t>ผอ.สบสเขตเป็นผู้รับรอ</w:t>
    </w:r>
    <w:r w:rsidR="00A16321">
      <w:rPr>
        <w:rFonts w:hint="cs"/>
        <w:cs/>
      </w:rPr>
      <w:t>งความถูกต้องฯ)</w:t>
    </w:r>
  </w:p>
  <w:p w:rsidR="000431FF" w:rsidRDefault="000431FF">
    <w:pPr>
      <w:pStyle w:val="a5"/>
      <w:rPr>
        <w:cs/>
      </w:rPr>
    </w:pPr>
    <w:r>
      <w:rPr>
        <w:rFonts w:hint="cs"/>
        <w:cs/>
      </w:rPr>
      <w:t>หน่วยงาน**</w:t>
    </w:r>
    <w:r>
      <w:t xml:space="preserve">  </w:t>
    </w:r>
    <w:r>
      <w:rPr>
        <w:rFonts w:hint="cs"/>
        <w:cs/>
      </w:rPr>
      <w:t>หมายถึง หน่วยงานตามโครงสร้าง ปีงบประมาณ พ.ศ.2557</w:t>
    </w:r>
  </w:p>
  <w:p w:rsidR="00F91926" w:rsidRDefault="00F919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A5" w:rsidRDefault="00F848B8">
    <w:pPr>
      <w:pStyle w:val="a5"/>
      <w:jc w:val="right"/>
    </w:pPr>
    <w:r>
      <w:rPr>
        <w:noProof/>
      </w:rPr>
      <w:drawing>
        <wp:anchor distT="0" distB="0" distL="114300" distR="114300" simplePos="0" relativeHeight="251656704" behindDoc="0" locked="0" layoutInCell="1" allowOverlap="1">
          <wp:simplePos x="0" y="0"/>
          <wp:positionH relativeFrom="column">
            <wp:posOffset>450215</wp:posOffset>
          </wp:positionH>
          <wp:positionV relativeFrom="paragraph">
            <wp:posOffset>77470</wp:posOffset>
          </wp:positionV>
          <wp:extent cx="828040" cy="311785"/>
          <wp:effectExtent l="19050" t="0" r="0" b="0"/>
          <wp:wrapNone/>
          <wp:docPr id="62" name="Picture 62" descr="Logo_OP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ogo_OPDC"/>
                  <pic:cNvPicPr>
                    <a:picLocks noChangeAspect="1" noChangeArrowheads="1"/>
                  </pic:cNvPicPr>
                </pic:nvPicPr>
                <pic:blipFill>
                  <a:blip r:embed="rId1"/>
                  <a:srcRect/>
                  <a:stretch>
                    <a:fillRect/>
                  </a:stretch>
                </pic:blipFill>
                <pic:spPr bwMode="auto">
                  <a:xfrm>
                    <a:off x="0" y="0"/>
                    <a:ext cx="828040" cy="311785"/>
                  </a:xfrm>
                  <a:prstGeom prst="rect">
                    <a:avLst/>
                  </a:prstGeom>
                  <a:noFill/>
                </pic:spPr>
              </pic:pic>
            </a:graphicData>
          </a:graphic>
        </wp:anchor>
      </w:drawing>
    </w:r>
  </w:p>
  <w:p w:rsidR="000D6AA5" w:rsidRDefault="00B74248">
    <w:pPr>
      <w:pStyle w:val="a5"/>
      <w:jc w:val="right"/>
    </w:pPr>
    <w:r>
      <w:rPr>
        <w:noProof/>
      </w:rPr>
      <w:pict>
        <v:shapetype id="_x0000_t32" coordsize="21600,21600" o:spt="32" o:oned="t" path="m,l21600,21600e" filled="f">
          <v:path arrowok="t" fillok="f" o:connecttype="none"/>
          <o:lock v:ext="edit" shapetype="t"/>
        </v:shapetype>
        <v:shape id="_x0000_s1088" type="#_x0000_t32" style="position:absolute;left:0;text-align:left;margin-left:103.15pt;margin-top:.3pt;width:663.95pt;height:0;z-index:251658752" o:connectortype="straight"/>
      </w:pict>
    </w:r>
    <w:r>
      <w:fldChar w:fldCharType="begin"/>
    </w:r>
    <w:r w:rsidR="000D6AA5">
      <w:instrText xml:space="preserve"> PAGE   \* MERGEFORMAT </w:instrText>
    </w:r>
    <w:r>
      <w:fldChar w:fldCharType="separate"/>
    </w:r>
    <w:r w:rsidR="0043624B">
      <w:rPr>
        <w:noProof/>
      </w:rPr>
      <w:t>73</w:t>
    </w:r>
    <w:r>
      <w:fldChar w:fldCharType="end"/>
    </w:r>
  </w:p>
  <w:p w:rsidR="000D6AA5" w:rsidRDefault="00B74248">
    <w:pPr>
      <w:pStyle w:val="a5"/>
    </w:pPr>
    <w:r>
      <w:rPr>
        <w:noProof/>
      </w:rPr>
      <w:pict>
        <v:shape id="_x0000_s1087" type="#_x0000_t32" style="position:absolute;margin-left:131.85pt;margin-top:237.3pt;width:377.55pt;height:0;z-index:251657728"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D5" w:rsidRDefault="00192AD5" w:rsidP="009A4075">
      <w:r>
        <w:separator/>
      </w:r>
    </w:p>
  </w:footnote>
  <w:footnote w:type="continuationSeparator" w:id="1">
    <w:p w:rsidR="00192AD5" w:rsidRDefault="00192AD5" w:rsidP="009A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FF" w:rsidRDefault="00146B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26" w:rsidRPr="007A0DA4" w:rsidRDefault="001E3DC2" w:rsidP="002C482C">
    <w:pPr>
      <w:pStyle w:val="a3"/>
      <w:pBdr>
        <w:bottom w:val="single" w:sz="4" w:space="1" w:color="auto"/>
      </w:pBdr>
      <w:rPr>
        <w:rFonts w:ascii="TH SarabunPSK" w:hAnsi="TH SarabunPSK" w:cs="TH SarabunPSK"/>
        <w:b/>
        <w:bCs/>
        <w:color w:val="FFFFFF"/>
        <w:sz w:val="44"/>
        <w:szCs w:val="44"/>
      </w:rPr>
    </w:pPr>
    <w:r w:rsidRPr="007A0DA4">
      <w:rPr>
        <w:rFonts w:ascii="TH SarabunPSK" w:hAnsi="TH SarabunPSK" w:cs="TH SarabunPSK" w:hint="cs"/>
        <w:b/>
        <w:bCs/>
        <w:color w:val="FFFFFF"/>
        <w:sz w:val="44"/>
        <w:szCs w:val="44"/>
        <w:cs/>
      </w:rPr>
      <w:t xml:space="preserve">ารที่แนบ </w:t>
    </w:r>
    <w:r w:rsidR="00B45AEE" w:rsidRPr="007A0DA4">
      <w:rPr>
        <w:rFonts w:ascii="TH SarabunPSK" w:hAnsi="TH SarabunPSK" w:cs="TH SarabunPSK" w:hint="cs"/>
        <w:b/>
        <w:bCs/>
        <w:color w:val="FFFFFF"/>
        <w:sz w:val="44"/>
        <w:szCs w:val="44"/>
        <w:cs/>
      </w:rPr>
      <w:t>2.1</w:t>
    </w:r>
  </w:p>
  <w:p w:rsidR="001E3DC2" w:rsidRDefault="00F848B8" w:rsidP="001E3DC2">
    <w:pPr>
      <w:pStyle w:val="a3"/>
      <w:pBdr>
        <w:bottom w:val="single" w:sz="4" w:space="1" w:color="auto"/>
      </w:pBdr>
      <w:ind w:left="4111" w:hanging="4111"/>
      <w:rPr>
        <w:rFonts w:ascii="TH SarabunIT๙" w:hAnsi="TH SarabunIT๙" w:cs="TH SarabunIT๙"/>
        <w:b/>
        <w:bCs/>
        <w:sz w:val="20"/>
        <w:szCs w:val="20"/>
      </w:rPr>
    </w:pPr>
    <w:r>
      <w:rPr>
        <w:rFonts w:ascii="TH SarabunPSK" w:hAnsi="TH SarabunPSK" w:cs="TH SarabunPSK"/>
        <w:noProof/>
        <w:sz w:val="20"/>
        <w:szCs w:val="20"/>
      </w:rPr>
      <w:drawing>
        <wp:inline distT="0" distB="0" distL="0" distR="0">
          <wp:extent cx="467995" cy="595630"/>
          <wp:effectExtent l="19050" t="0" r="8255" b="0"/>
          <wp:docPr id="1" name="Picture 1" descr="logo_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ss"/>
                  <pic:cNvPicPr>
                    <a:picLocks noChangeAspect="1" noChangeArrowheads="1"/>
                  </pic:cNvPicPr>
                </pic:nvPicPr>
                <pic:blipFill>
                  <a:blip r:embed="rId1"/>
                  <a:srcRect/>
                  <a:stretch>
                    <a:fillRect/>
                  </a:stretch>
                </pic:blipFill>
                <pic:spPr bwMode="auto">
                  <a:xfrm>
                    <a:off x="0" y="0"/>
                    <a:ext cx="467995" cy="595630"/>
                  </a:xfrm>
                  <a:prstGeom prst="rect">
                    <a:avLst/>
                  </a:prstGeom>
                  <a:noFill/>
                  <a:ln w="9525">
                    <a:noFill/>
                    <a:miter lim="800000"/>
                    <a:headEnd/>
                    <a:tailEnd/>
                  </a:ln>
                </pic:spPr>
              </pic:pic>
            </a:graphicData>
          </a:graphic>
        </wp:inline>
      </w:drawing>
    </w:r>
    <w:r w:rsidR="008567A2" w:rsidRPr="00E02B4A">
      <w:rPr>
        <w:rFonts w:ascii="TH SarabunPSK" w:hAnsi="TH SarabunPSK" w:cs="TH SarabunPSK"/>
        <w:b/>
        <w:bCs/>
        <w:sz w:val="20"/>
        <w:szCs w:val="20"/>
        <w:cs/>
      </w:rPr>
      <w:t xml:space="preserve"> </w:t>
    </w:r>
    <w:r w:rsidR="001E3DC2">
      <w:rPr>
        <w:rFonts w:ascii="TH SarabunPSK" w:hAnsi="TH SarabunPSK" w:cs="TH SarabunPSK"/>
        <w:b/>
        <w:bCs/>
        <w:sz w:val="20"/>
        <w:szCs w:val="20"/>
        <w:cs/>
      </w:rPr>
      <w:t xml:space="preserve">       </w:t>
    </w:r>
    <w:r w:rsidR="0038069E">
      <w:rPr>
        <w:rFonts w:ascii="TH SarabunPSK" w:hAnsi="TH SarabunPSK" w:cs="TH SarabunPSK" w:hint="cs"/>
        <w:b/>
        <w:bCs/>
        <w:sz w:val="20"/>
        <w:szCs w:val="20"/>
        <w:cs/>
      </w:rPr>
      <w:t xml:space="preserve">                  </w:t>
    </w:r>
    <w:r w:rsidR="008567A2" w:rsidRPr="00D97C89">
      <w:rPr>
        <w:rFonts w:ascii="TH SarabunPSK" w:hAnsi="TH SarabunPSK" w:cs="TH SarabunPSK" w:hint="cs"/>
        <w:b/>
        <w:bCs/>
        <w:sz w:val="24"/>
        <w:szCs w:val="24"/>
        <w:cs/>
      </w:rPr>
      <w:t xml:space="preserve"> </w:t>
    </w:r>
    <w:r w:rsidR="008567A2" w:rsidRPr="0038069E">
      <w:rPr>
        <w:rFonts w:ascii="TH SarabunIT๙" w:hAnsi="TH SarabunIT๙" w:cs="TH SarabunIT๙"/>
        <w:b/>
        <w:bCs/>
        <w:sz w:val="24"/>
        <w:szCs w:val="24"/>
        <w:cs/>
      </w:rPr>
      <w:t xml:space="preserve">คู่มือการประเมินผลการปฏิบัติราชการตามคำรับรองการปฏิบัติราชการหน่วยงานในสังกัดกรมสนับสนุนบริการ </w:t>
    </w:r>
    <w:r w:rsidR="001E3DC2">
      <w:rPr>
        <w:rFonts w:ascii="TH SarabunIT๙" w:hAnsi="TH SarabunIT๙" w:cs="TH SarabunIT๙" w:hint="cs"/>
        <w:b/>
        <w:bCs/>
        <w:sz w:val="20"/>
        <w:szCs w:val="20"/>
        <w:cs/>
      </w:rPr>
      <w:t xml:space="preserve">      </w:t>
    </w:r>
  </w:p>
  <w:p w:rsidR="008567A2" w:rsidRDefault="008567A2" w:rsidP="008567A2">
    <w:pPr>
      <w:pStyle w:val="a3"/>
      <w:pBdr>
        <w:bottom w:val="single" w:sz="4" w:space="1" w:color="auto"/>
      </w:pBdr>
      <w:ind w:left="4111" w:hanging="4111"/>
      <w:jc w:val="right"/>
      <w:rPr>
        <w:rFonts w:ascii="TH SarabunIT๙" w:hAnsi="TH SarabunIT๙" w:cs="TH SarabunIT๙"/>
        <w:b/>
        <w:bCs/>
        <w:sz w:val="20"/>
        <w:szCs w:val="20"/>
      </w:rPr>
    </w:pPr>
    <w:r w:rsidRPr="008567A2">
      <w:rPr>
        <w:rFonts w:ascii="TH SarabunIT๙" w:hAnsi="TH SarabunIT๙" w:cs="TH SarabunIT๙"/>
        <w:b/>
        <w:bCs/>
        <w:sz w:val="20"/>
        <w:szCs w:val="20"/>
        <w:cs/>
      </w:rPr>
      <w:t>ประจำปีงบประมาณ พ.ศ. ๒๕๕</w:t>
    </w:r>
    <w:r w:rsidR="00504405">
      <w:rPr>
        <w:rFonts w:ascii="TH SarabunIT๙" w:hAnsi="TH SarabunIT๙" w:cs="TH SarabunIT๙"/>
        <w:b/>
        <w:bCs/>
        <w:sz w:val="20"/>
        <w:szCs w:val="20"/>
      </w:rPr>
      <w:t>7</w:t>
    </w:r>
  </w:p>
  <w:p w:rsidR="00504405" w:rsidRPr="008567A2" w:rsidRDefault="00504405" w:rsidP="008567A2">
    <w:pPr>
      <w:pStyle w:val="a3"/>
      <w:pBdr>
        <w:bottom w:val="single" w:sz="4" w:space="1" w:color="auto"/>
      </w:pBdr>
      <w:ind w:left="4111" w:hanging="4111"/>
      <w:jc w:val="right"/>
      <w:rPr>
        <w:rFonts w:ascii="TH SarabunPSK" w:hAnsi="TH SarabunPSK" w:cs="TH SarabunPSK"/>
        <w:b/>
        <w:bCs/>
        <w:sz w:val="20"/>
        <w:szCs w:val="20"/>
        <w:cs/>
      </w:rPr>
    </w:pPr>
  </w:p>
  <w:p w:rsidR="00356D26" w:rsidRPr="00531524" w:rsidRDefault="00356D26" w:rsidP="00C436FA">
    <w:pPr>
      <w:pStyle w:val="a3"/>
      <w:jc w:val="right"/>
      <w:rPr>
        <w:b/>
        <w:bCs/>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A5" w:rsidRDefault="000D6AA5" w:rsidP="000D6AA5">
    <w:pPr>
      <w:pStyle w:val="a3"/>
      <w:pBdr>
        <w:bottom w:val="single" w:sz="4" w:space="1" w:color="auto"/>
      </w:pBdr>
      <w:jc w:val="right"/>
      <w:rPr>
        <w:rFonts w:ascii="TH SarabunPSK" w:hAnsi="TH SarabunPSK" w:cs="TH SarabunPSK"/>
        <w:b/>
        <w:bCs/>
        <w:sz w:val="24"/>
        <w:szCs w:val="24"/>
      </w:rPr>
    </w:pPr>
  </w:p>
  <w:p w:rsidR="000D6AA5" w:rsidRDefault="000D6AA5" w:rsidP="000D6AA5">
    <w:pPr>
      <w:pStyle w:val="a3"/>
      <w:pBdr>
        <w:bottom w:val="single" w:sz="4" w:space="1" w:color="auto"/>
      </w:pBdr>
      <w:jc w:val="right"/>
      <w:rPr>
        <w:rFonts w:ascii="TH SarabunPSK" w:hAnsi="TH SarabunPSK" w:cs="TH SarabunPSK"/>
        <w:b/>
        <w:bCs/>
        <w:sz w:val="24"/>
        <w:szCs w:val="24"/>
      </w:rPr>
    </w:pPr>
  </w:p>
  <w:p w:rsidR="000D6AA5" w:rsidRPr="003D655D" w:rsidRDefault="000D6AA5" w:rsidP="000D6AA5">
    <w:pPr>
      <w:pStyle w:val="a3"/>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รายละเอียดตัวชี้วัดตามกรอบการประเมินผลการปฏิบัติราชการ 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6</w:t>
    </w:r>
  </w:p>
  <w:p w:rsidR="000D6AA5" w:rsidRPr="00373F96" w:rsidRDefault="000D6AA5" w:rsidP="000D6AA5">
    <w:pPr>
      <w:pStyle w:val="a3"/>
      <w:pBdr>
        <w:bottom w:val="single" w:sz="4" w:space="1" w:color="auto"/>
      </w:pBdr>
      <w:jc w:val="right"/>
      <w:rPr>
        <w:b/>
        <w:bCs/>
        <w:sz w:val="24"/>
        <w:szCs w:val="24"/>
      </w:rPr>
    </w:pPr>
    <w:r>
      <w:rPr>
        <w:rFonts w:ascii="TH SarabunPSK" w:hAnsi="TH SarabunPSK" w:cs="TH SarabunPSK" w:hint="cs"/>
        <w:b/>
        <w:bCs/>
        <w:sz w:val="24"/>
        <w:szCs w:val="24"/>
        <w:cs/>
      </w:rPr>
      <w:t>ของส่วนราชการ</w:t>
    </w:r>
  </w:p>
  <w:p w:rsidR="000D6AA5" w:rsidRPr="00531524" w:rsidRDefault="000D6AA5" w:rsidP="000D6AA5">
    <w:pPr>
      <w:pStyle w:val="a3"/>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A16"/>
    <w:multiLevelType w:val="hybridMultilevel"/>
    <w:tmpl w:val="CF28C0A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5D16516"/>
    <w:multiLevelType w:val="hybridMultilevel"/>
    <w:tmpl w:val="D4D205FE"/>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758F9"/>
    <w:multiLevelType w:val="hybridMultilevel"/>
    <w:tmpl w:val="3530C7B0"/>
    <w:lvl w:ilvl="0" w:tplc="DF8EF69A">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564B3"/>
    <w:multiLevelType w:val="hybridMultilevel"/>
    <w:tmpl w:val="2A22C54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F1023B"/>
    <w:multiLevelType w:val="hybridMultilevel"/>
    <w:tmpl w:val="AFB2ED94"/>
    <w:lvl w:ilvl="0" w:tplc="BFC4655C">
      <w:start w:val="1"/>
      <w:numFmt w:val="bullet"/>
      <w:lvlText w:val=""/>
      <w:lvlJc w:val="left"/>
      <w:pPr>
        <w:ind w:left="1440" w:hanging="360"/>
      </w:pPr>
      <w:rPr>
        <w:rFonts w:ascii="Symbol" w:hAnsi="Symbol"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F30452"/>
    <w:multiLevelType w:val="hybridMultilevel"/>
    <w:tmpl w:val="E09C6BC4"/>
    <w:lvl w:ilvl="0" w:tplc="FFFFFFFF">
      <w:start w:val="1"/>
      <w:numFmt w:val="bullet"/>
      <w:lvlText w:val=""/>
      <w:lvlJc w:val="left"/>
      <w:pPr>
        <w:tabs>
          <w:tab w:val="num" w:pos="588"/>
        </w:tabs>
        <w:ind w:left="588" w:hanging="360"/>
      </w:pPr>
      <w:rPr>
        <w:rFonts w:ascii="Wingdings" w:hAnsi="Wingdings" w:hint="default"/>
        <w:b/>
        <w:i w:val="0"/>
        <w:sz w:val="28"/>
        <w:szCs w:val="24"/>
      </w:rPr>
    </w:lvl>
    <w:lvl w:ilvl="1" w:tplc="FFFFFFFF">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FFFFFFFF">
      <w:start w:val="1"/>
      <w:numFmt w:val="bullet"/>
      <w:lvlText w:val="-"/>
      <w:lvlJc w:val="left"/>
      <w:pPr>
        <w:tabs>
          <w:tab w:val="num" w:pos="2136"/>
        </w:tabs>
        <w:ind w:left="2136" w:hanging="360"/>
      </w:pPr>
      <w:rPr>
        <w:rFonts w:ascii="Browallia New" w:hAnsi="Browallia New" w:cs="Times New Roman" w:hint="default"/>
        <w:b w:val="0"/>
        <w:bCs w:val="0"/>
        <w:i w:val="0"/>
        <w:iCs w:val="0"/>
        <w:sz w:val="28"/>
        <w:szCs w:val="28"/>
      </w:rPr>
    </w:lvl>
    <w:lvl w:ilvl="3" w:tplc="FFFFFFFF">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FFFFFFFF">
      <w:start w:val="1"/>
      <w:numFmt w:val="bullet"/>
      <w:lvlText w:val=""/>
      <w:lvlJc w:val="left"/>
      <w:pPr>
        <w:tabs>
          <w:tab w:val="num" w:pos="3576"/>
        </w:tabs>
        <w:ind w:left="3576" w:hanging="360"/>
      </w:pPr>
      <w:rPr>
        <w:rFonts w:ascii="Wingdings" w:hAnsi="Wingdings" w:hint="default"/>
        <w:b/>
        <w:i w:val="0"/>
        <w:sz w:val="28"/>
        <w:szCs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12601CE"/>
    <w:multiLevelType w:val="hybridMultilevel"/>
    <w:tmpl w:val="FA1EFAD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62981"/>
    <w:multiLevelType w:val="hybridMultilevel"/>
    <w:tmpl w:val="648E0598"/>
    <w:lvl w:ilvl="0" w:tplc="942270CC">
      <w:start w:val="1"/>
      <w:numFmt w:val="bullet"/>
      <w:lvlText w:val=""/>
      <w:lvlJc w:val="left"/>
      <w:pPr>
        <w:tabs>
          <w:tab w:val="num" w:pos="1800"/>
        </w:tabs>
        <w:ind w:left="1800" w:hanging="360"/>
      </w:pPr>
      <w:rPr>
        <w:rFonts w:ascii="Wingdings 3" w:hAnsi="Wingdings 3" w:cs="EucrosiaUPC" w:hint="default"/>
        <w:b/>
        <w:bCs w:val="0"/>
        <w:i w:val="0"/>
        <w:iCs w:val="0"/>
        <w:sz w:val="28"/>
        <w:szCs w:val="28"/>
      </w:rPr>
    </w:lvl>
    <w:lvl w:ilvl="1" w:tplc="75C2F98E">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5841D3"/>
    <w:multiLevelType w:val="hybridMultilevel"/>
    <w:tmpl w:val="EACE9B9E"/>
    <w:lvl w:ilvl="0" w:tplc="04090005">
      <w:start w:val="1"/>
      <w:numFmt w:val="bullet"/>
      <w:lvlText w:val=""/>
      <w:lvlJc w:val="left"/>
      <w:pPr>
        <w:ind w:left="1440" w:hanging="360"/>
      </w:pPr>
      <w:rPr>
        <w:rFonts w:ascii="Wingdings" w:hAnsi="Wingdings"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942445"/>
    <w:multiLevelType w:val="hybridMultilevel"/>
    <w:tmpl w:val="4232F328"/>
    <w:lvl w:ilvl="0" w:tplc="31E4550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1B14AD"/>
    <w:multiLevelType w:val="hybridMultilevel"/>
    <w:tmpl w:val="C9DEE7A0"/>
    <w:lvl w:ilvl="0" w:tplc="BFC4655C">
      <w:start w:val="1"/>
      <w:numFmt w:val="bullet"/>
      <w:lvlText w:val=""/>
      <w:lvlJc w:val="left"/>
      <w:pPr>
        <w:ind w:left="788"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181D5044"/>
    <w:multiLevelType w:val="hybridMultilevel"/>
    <w:tmpl w:val="EB56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82CFD"/>
    <w:multiLevelType w:val="hybridMultilevel"/>
    <w:tmpl w:val="D902C2FA"/>
    <w:lvl w:ilvl="0" w:tplc="CB52ADE4">
      <w:start w:val="1"/>
      <w:numFmt w:val="bullet"/>
      <w:lvlText w:val=""/>
      <w:lvlJc w:val="left"/>
      <w:pPr>
        <w:ind w:left="1575"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732060"/>
    <w:multiLevelType w:val="hybridMultilevel"/>
    <w:tmpl w:val="B79AFE40"/>
    <w:lvl w:ilvl="0" w:tplc="94CE4678">
      <w:start w:val="3"/>
      <w:numFmt w:val="bullet"/>
      <w:lvlText w:val="-"/>
      <w:lvlJc w:val="left"/>
      <w:pPr>
        <w:ind w:left="2485" w:hanging="360"/>
      </w:pPr>
      <w:rPr>
        <w:rFonts w:ascii="TH SarabunPSK" w:eastAsia="Cordia New" w:hAnsi="TH SarabunPSK" w:cs="TH SarabunPSK" w:hint="default"/>
      </w:rPr>
    </w:lvl>
    <w:lvl w:ilvl="1" w:tplc="04090003" w:tentative="1">
      <w:start w:val="1"/>
      <w:numFmt w:val="bullet"/>
      <w:lvlText w:val="o"/>
      <w:lvlJc w:val="left"/>
      <w:pPr>
        <w:ind w:left="3205" w:hanging="360"/>
      </w:pPr>
      <w:rPr>
        <w:rFonts w:ascii="Courier New" w:hAnsi="Courier New" w:cs="Courier New" w:hint="default"/>
      </w:rPr>
    </w:lvl>
    <w:lvl w:ilvl="2" w:tplc="04090005" w:tentative="1">
      <w:start w:val="1"/>
      <w:numFmt w:val="bullet"/>
      <w:lvlText w:val=""/>
      <w:lvlJc w:val="left"/>
      <w:pPr>
        <w:ind w:left="3925" w:hanging="360"/>
      </w:pPr>
      <w:rPr>
        <w:rFonts w:ascii="Wingdings" w:hAnsi="Wingdings" w:hint="default"/>
      </w:rPr>
    </w:lvl>
    <w:lvl w:ilvl="3" w:tplc="04090001" w:tentative="1">
      <w:start w:val="1"/>
      <w:numFmt w:val="bullet"/>
      <w:lvlText w:val=""/>
      <w:lvlJc w:val="left"/>
      <w:pPr>
        <w:ind w:left="4645" w:hanging="360"/>
      </w:pPr>
      <w:rPr>
        <w:rFonts w:ascii="Symbol" w:hAnsi="Symbol" w:hint="default"/>
      </w:rPr>
    </w:lvl>
    <w:lvl w:ilvl="4" w:tplc="04090003" w:tentative="1">
      <w:start w:val="1"/>
      <w:numFmt w:val="bullet"/>
      <w:lvlText w:val="o"/>
      <w:lvlJc w:val="left"/>
      <w:pPr>
        <w:ind w:left="5365" w:hanging="360"/>
      </w:pPr>
      <w:rPr>
        <w:rFonts w:ascii="Courier New" w:hAnsi="Courier New" w:cs="Courier New" w:hint="default"/>
      </w:rPr>
    </w:lvl>
    <w:lvl w:ilvl="5" w:tplc="04090005" w:tentative="1">
      <w:start w:val="1"/>
      <w:numFmt w:val="bullet"/>
      <w:lvlText w:val=""/>
      <w:lvlJc w:val="left"/>
      <w:pPr>
        <w:ind w:left="6085" w:hanging="360"/>
      </w:pPr>
      <w:rPr>
        <w:rFonts w:ascii="Wingdings" w:hAnsi="Wingdings" w:hint="default"/>
      </w:rPr>
    </w:lvl>
    <w:lvl w:ilvl="6" w:tplc="04090001" w:tentative="1">
      <w:start w:val="1"/>
      <w:numFmt w:val="bullet"/>
      <w:lvlText w:val=""/>
      <w:lvlJc w:val="left"/>
      <w:pPr>
        <w:ind w:left="6805" w:hanging="360"/>
      </w:pPr>
      <w:rPr>
        <w:rFonts w:ascii="Symbol" w:hAnsi="Symbol" w:hint="default"/>
      </w:rPr>
    </w:lvl>
    <w:lvl w:ilvl="7" w:tplc="04090003" w:tentative="1">
      <w:start w:val="1"/>
      <w:numFmt w:val="bullet"/>
      <w:lvlText w:val="o"/>
      <w:lvlJc w:val="left"/>
      <w:pPr>
        <w:ind w:left="7525" w:hanging="360"/>
      </w:pPr>
      <w:rPr>
        <w:rFonts w:ascii="Courier New" w:hAnsi="Courier New" w:cs="Courier New" w:hint="default"/>
      </w:rPr>
    </w:lvl>
    <w:lvl w:ilvl="8" w:tplc="04090005" w:tentative="1">
      <w:start w:val="1"/>
      <w:numFmt w:val="bullet"/>
      <w:lvlText w:val=""/>
      <w:lvlJc w:val="left"/>
      <w:pPr>
        <w:ind w:left="8245" w:hanging="360"/>
      </w:pPr>
      <w:rPr>
        <w:rFonts w:ascii="Wingdings" w:hAnsi="Wingdings" w:hint="default"/>
      </w:rPr>
    </w:lvl>
  </w:abstractNum>
  <w:abstractNum w:abstractNumId="14">
    <w:nsid w:val="1F775227"/>
    <w:multiLevelType w:val="hybridMultilevel"/>
    <w:tmpl w:val="D2361BD8"/>
    <w:lvl w:ilvl="0" w:tplc="CFE2A77E">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C03E0A"/>
    <w:multiLevelType w:val="hybridMultilevel"/>
    <w:tmpl w:val="70863E64"/>
    <w:lvl w:ilvl="0" w:tplc="87820466">
      <w:start w:val="1"/>
      <w:numFmt w:val="bullet"/>
      <w:lvlText w:val=""/>
      <w:lvlJc w:val="left"/>
      <w:pPr>
        <w:tabs>
          <w:tab w:val="num" w:pos="720"/>
        </w:tabs>
        <w:ind w:left="720" w:hanging="360"/>
      </w:pPr>
      <w:rPr>
        <w:rFonts w:ascii="Symbol" w:hAnsi="Symbol" w:hint="default"/>
        <w:sz w:val="32"/>
        <w:szCs w:val="24"/>
      </w:rPr>
    </w:lvl>
    <w:lvl w:ilvl="1" w:tplc="91B20726">
      <w:start w:val="1"/>
      <w:numFmt w:val="bullet"/>
      <w:lvlText w:val=""/>
      <w:lvlJc w:val="left"/>
      <w:pPr>
        <w:tabs>
          <w:tab w:val="num" w:pos="1440"/>
        </w:tabs>
        <w:ind w:left="1440" w:hanging="360"/>
      </w:pPr>
      <w:rPr>
        <w:rFonts w:ascii="Wingdings 3" w:hAnsi="Wingdings 3" w:cs="Browallia New" w:hint="default"/>
        <w:b/>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917FBA"/>
    <w:multiLevelType w:val="hybridMultilevel"/>
    <w:tmpl w:val="A36E338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7">
    <w:nsid w:val="20C02C2C"/>
    <w:multiLevelType w:val="hybridMultilevel"/>
    <w:tmpl w:val="8AB4C528"/>
    <w:lvl w:ilvl="0" w:tplc="04090011">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073874"/>
    <w:multiLevelType w:val="hybridMultilevel"/>
    <w:tmpl w:val="6780EF8A"/>
    <w:lvl w:ilvl="0" w:tplc="DE3A0482">
      <w:start w:val="1"/>
      <w:numFmt w:val="bullet"/>
      <w:lvlText w:val=""/>
      <w:lvlJc w:val="left"/>
      <w:pPr>
        <w:tabs>
          <w:tab w:val="num" w:pos="588"/>
        </w:tabs>
        <w:ind w:left="588" w:hanging="360"/>
      </w:pPr>
      <w:rPr>
        <w:rFonts w:ascii="Wingdings" w:hAnsi="Wingdings" w:hint="default"/>
        <w:b/>
        <w:i w:val="0"/>
        <w:sz w:val="28"/>
        <w:szCs w:val="24"/>
      </w:rPr>
    </w:lvl>
    <w:lvl w:ilvl="1" w:tplc="91B20726">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DE3A0482">
      <w:start w:val="1"/>
      <w:numFmt w:val="bullet"/>
      <w:lvlText w:val=""/>
      <w:lvlJc w:val="left"/>
      <w:pPr>
        <w:tabs>
          <w:tab w:val="num" w:pos="2136"/>
        </w:tabs>
        <w:ind w:left="2136" w:hanging="360"/>
      </w:pPr>
      <w:rPr>
        <w:rFonts w:ascii="Wingdings" w:hAnsi="Wingdings" w:hint="default"/>
        <w:b/>
        <w:i w:val="0"/>
        <w:sz w:val="28"/>
        <w:szCs w:val="24"/>
      </w:rPr>
    </w:lvl>
    <w:lvl w:ilvl="3" w:tplc="91B20726">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BE8C9BE8">
      <w:start w:val="1"/>
      <w:numFmt w:val="bullet"/>
      <w:lvlText w:val=""/>
      <w:lvlJc w:val="left"/>
      <w:pPr>
        <w:tabs>
          <w:tab w:val="num" w:pos="3576"/>
        </w:tabs>
        <w:ind w:left="3576" w:hanging="360"/>
      </w:pPr>
      <w:rPr>
        <w:rFonts w:ascii="Wingdings 3" w:hAnsi="Wingdings 3" w:cs="Browallia New" w:hint="default"/>
        <w:b/>
        <w:bCs w:val="0"/>
        <w:i w:val="0"/>
        <w:iCs w:val="0"/>
        <w:sz w:val="28"/>
        <w:szCs w:val="28"/>
      </w:rPr>
    </w:lvl>
    <w:lvl w:ilvl="5" w:tplc="88D82724">
      <w:start w:val="1"/>
      <w:numFmt w:val="bullet"/>
      <w:lvlText w:val=""/>
      <w:lvlJc w:val="left"/>
      <w:pPr>
        <w:tabs>
          <w:tab w:val="num" w:pos="4296"/>
        </w:tabs>
        <w:ind w:left="4296" w:hanging="360"/>
      </w:pPr>
      <w:rPr>
        <w:rFonts w:ascii="Wingdings 3" w:hAnsi="Wingdings 3" w:cs="Browallia New" w:hint="default"/>
        <w:b/>
        <w:bCs w:val="0"/>
        <w:i w:val="0"/>
        <w:iCs w:val="0"/>
        <w:sz w:val="28"/>
        <w:szCs w:val="28"/>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9">
    <w:nsid w:val="22FB27CE"/>
    <w:multiLevelType w:val="hybridMultilevel"/>
    <w:tmpl w:val="B712C87C"/>
    <w:lvl w:ilvl="0" w:tplc="59E65B1E">
      <w:start w:val="1"/>
      <w:numFmt w:val="bullet"/>
      <w:lvlText w:val=""/>
      <w:lvlJc w:val="left"/>
      <w:pPr>
        <w:tabs>
          <w:tab w:val="num" w:pos="720"/>
        </w:tabs>
        <w:ind w:left="720"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0368D4"/>
    <w:multiLevelType w:val="hybridMultilevel"/>
    <w:tmpl w:val="AB462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2F3A34"/>
    <w:multiLevelType w:val="hybridMultilevel"/>
    <w:tmpl w:val="18443B20"/>
    <w:lvl w:ilvl="0" w:tplc="995CD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432431"/>
    <w:multiLevelType w:val="hybridMultilevel"/>
    <w:tmpl w:val="FADC596C"/>
    <w:lvl w:ilvl="0" w:tplc="DE3A0482">
      <w:start w:val="1"/>
      <w:numFmt w:val="bullet"/>
      <w:lvlText w:val=""/>
      <w:lvlJc w:val="left"/>
      <w:pPr>
        <w:tabs>
          <w:tab w:val="num" w:pos="588"/>
        </w:tabs>
        <w:ind w:left="588" w:hanging="360"/>
      </w:pPr>
      <w:rPr>
        <w:rFonts w:ascii="Wingdings" w:hAnsi="Wingdings" w:hint="default"/>
        <w:b/>
        <w:i w:val="0"/>
        <w:sz w:val="28"/>
        <w:szCs w:val="24"/>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3">
    <w:nsid w:val="25FA27D7"/>
    <w:multiLevelType w:val="hybridMultilevel"/>
    <w:tmpl w:val="49F0029A"/>
    <w:lvl w:ilvl="0" w:tplc="BFC4655C">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274F2D63"/>
    <w:multiLevelType w:val="hybridMultilevel"/>
    <w:tmpl w:val="F5C407A2"/>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F23451"/>
    <w:multiLevelType w:val="hybridMultilevel"/>
    <w:tmpl w:val="7F041DF0"/>
    <w:lvl w:ilvl="0" w:tplc="5DDA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ED4B8B"/>
    <w:multiLevelType w:val="hybridMultilevel"/>
    <w:tmpl w:val="235AB998"/>
    <w:lvl w:ilvl="0" w:tplc="9D7E7800">
      <w:start w:val="1"/>
      <w:numFmt w:val="decimal"/>
      <w:lvlText w:val="%1."/>
      <w:lvlJc w:val="left"/>
      <w:pPr>
        <w:ind w:left="1353" w:hanging="360"/>
      </w:pPr>
      <w:rPr>
        <w:rFonts w:ascii="TH SarabunPSK" w:eastAsia="Calibri" w:hAnsi="TH SarabunPSK" w:cs="TH SarabunPSK"/>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2CE46D0F"/>
    <w:multiLevelType w:val="hybridMultilevel"/>
    <w:tmpl w:val="3788EAA6"/>
    <w:lvl w:ilvl="0" w:tplc="0409000B">
      <w:start w:val="1"/>
      <w:numFmt w:val="bullet"/>
      <w:lvlText w:val=""/>
      <w:lvlJc w:val="left"/>
      <w:pPr>
        <w:ind w:left="1096" w:hanging="360"/>
      </w:pPr>
      <w:rPr>
        <w:rFonts w:ascii="Wingdings" w:hAnsi="Wingdings"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8">
    <w:nsid w:val="2D665281"/>
    <w:multiLevelType w:val="hybridMultilevel"/>
    <w:tmpl w:val="D98C6B66"/>
    <w:lvl w:ilvl="0" w:tplc="CE46F5F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D7A5D09"/>
    <w:multiLevelType w:val="hybridMultilevel"/>
    <w:tmpl w:val="2F986AF0"/>
    <w:lvl w:ilvl="0" w:tplc="FB64C78C">
      <w:start w:val="1"/>
      <w:numFmt w:val="bullet"/>
      <w:lvlText w:val=""/>
      <w:lvlJc w:val="left"/>
      <w:pPr>
        <w:ind w:left="2988" w:hanging="360"/>
      </w:pPr>
      <w:rPr>
        <w:rFonts w:ascii="Symbol" w:hAnsi="Symbol" w:hint="default"/>
        <w:sz w:val="28"/>
        <w:szCs w:val="28"/>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0">
    <w:nsid w:val="349B577F"/>
    <w:multiLevelType w:val="hybridMultilevel"/>
    <w:tmpl w:val="B2AABA8C"/>
    <w:lvl w:ilvl="0" w:tplc="04090001">
      <w:start w:val="1"/>
      <w:numFmt w:val="bullet"/>
      <w:lvlText w:val=""/>
      <w:lvlJc w:val="left"/>
      <w:pPr>
        <w:ind w:left="2176" w:hanging="360"/>
      </w:pPr>
      <w:rPr>
        <w:rFonts w:ascii="Symbol" w:hAnsi="Symbol" w:hint="default"/>
      </w:rPr>
    </w:lvl>
    <w:lvl w:ilvl="1" w:tplc="04090003">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31">
    <w:nsid w:val="34DB75F3"/>
    <w:multiLevelType w:val="hybridMultilevel"/>
    <w:tmpl w:val="84923B2C"/>
    <w:lvl w:ilvl="0" w:tplc="F36C0F32">
      <w:start w:val="2"/>
      <w:numFmt w:val="bullet"/>
      <w:lvlText w:val="-"/>
      <w:lvlJc w:val="left"/>
      <w:pPr>
        <w:ind w:left="1096" w:hanging="360"/>
      </w:pPr>
      <w:rPr>
        <w:rFonts w:ascii="Browallia New" w:hAnsi="Browallia New" w:cs="Browallia New" w:hint="default"/>
        <w:b w:val="0"/>
        <w:bCs w:val="0"/>
        <w:i w:val="0"/>
        <w:iCs w:val="0"/>
        <w:sz w:val="24"/>
        <w:szCs w:val="24"/>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2">
    <w:nsid w:val="35146C5C"/>
    <w:multiLevelType w:val="hybridMultilevel"/>
    <w:tmpl w:val="77902FD6"/>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34">
    <w:nsid w:val="3F001E70"/>
    <w:multiLevelType w:val="hybridMultilevel"/>
    <w:tmpl w:val="B0BC9D62"/>
    <w:lvl w:ilvl="0" w:tplc="CBEA5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1E5DE4"/>
    <w:multiLevelType w:val="hybridMultilevel"/>
    <w:tmpl w:val="D64001A8"/>
    <w:lvl w:ilvl="0" w:tplc="B4407668">
      <w:start w:val="1"/>
      <w:numFmt w:val="bullet"/>
      <w:lvlText w:val="-"/>
      <w:lvlJc w:val="left"/>
      <w:pPr>
        <w:ind w:left="612" w:hanging="360"/>
      </w:pPr>
      <w:rPr>
        <w:rFonts w:ascii="TH SarabunPSK" w:eastAsia="Calibri" w:hAnsi="TH SarabunPSK" w:cs="TH SarabunPSK"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6">
    <w:nsid w:val="41C60E05"/>
    <w:multiLevelType w:val="hybridMultilevel"/>
    <w:tmpl w:val="0E8C7C22"/>
    <w:lvl w:ilvl="0" w:tplc="0810A54A">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2435251"/>
    <w:multiLevelType w:val="hybridMultilevel"/>
    <w:tmpl w:val="5FCA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5629C2"/>
    <w:multiLevelType w:val="hybridMultilevel"/>
    <w:tmpl w:val="71DC8FE6"/>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934920"/>
    <w:multiLevelType w:val="hybridMultilevel"/>
    <w:tmpl w:val="189C77FE"/>
    <w:lvl w:ilvl="0" w:tplc="E3086DEC">
      <w:numFmt w:val="bullet"/>
      <w:lvlText w:val="-"/>
      <w:lvlJc w:val="left"/>
      <w:pPr>
        <w:ind w:left="1800" w:hanging="360"/>
      </w:pPr>
      <w:rPr>
        <w:rFonts w:ascii="Cordia New" w:eastAsia="Times New Roman" w:hAnsi="Cordia New" w:cs="Cordi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2C5366B"/>
    <w:multiLevelType w:val="hybridMultilevel"/>
    <w:tmpl w:val="A6662FB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43F96C34"/>
    <w:multiLevelType w:val="hybridMultilevel"/>
    <w:tmpl w:val="A934A8E6"/>
    <w:lvl w:ilvl="0" w:tplc="01A43F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5825CC4"/>
    <w:multiLevelType w:val="hybridMultilevel"/>
    <w:tmpl w:val="04A0D7B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3">
    <w:nsid w:val="46723686"/>
    <w:multiLevelType w:val="hybridMultilevel"/>
    <w:tmpl w:val="200AA778"/>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4">
    <w:nsid w:val="47BE0282"/>
    <w:multiLevelType w:val="hybridMultilevel"/>
    <w:tmpl w:val="BC30127C"/>
    <w:lvl w:ilvl="0" w:tplc="CB040B16">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7CC1F38"/>
    <w:multiLevelType w:val="hybridMultilevel"/>
    <w:tmpl w:val="E16EE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0478D5"/>
    <w:multiLevelType w:val="hybridMultilevel"/>
    <w:tmpl w:val="C318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D84C70"/>
    <w:multiLevelType w:val="hybridMultilevel"/>
    <w:tmpl w:val="407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230083"/>
    <w:multiLevelType w:val="hybridMultilevel"/>
    <w:tmpl w:val="A766777E"/>
    <w:lvl w:ilvl="0" w:tplc="C17C47CE">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nsid w:val="4B0B345B"/>
    <w:multiLevelType w:val="hybridMultilevel"/>
    <w:tmpl w:val="BAC6B31C"/>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5E4496"/>
    <w:multiLevelType w:val="hybridMultilevel"/>
    <w:tmpl w:val="C65A0938"/>
    <w:lvl w:ilvl="0" w:tplc="B186F960">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EA66BCE"/>
    <w:multiLevelType w:val="hybridMultilevel"/>
    <w:tmpl w:val="2D30DD18"/>
    <w:lvl w:ilvl="0" w:tplc="1F205948">
      <w:start w:val="1"/>
      <w:numFmt w:val="bullet"/>
      <w:lvlText w:val=""/>
      <w:lvlJc w:val="left"/>
      <w:pPr>
        <w:ind w:left="8016" w:hanging="360"/>
      </w:pPr>
      <w:rPr>
        <w:rFonts w:ascii="Wingdings" w:hAnsi="Wingdings" w:cs="EucrosiaUPC" w:hint="default"/>
        <w:b/>
        <w:bCs w:val="0"/>
        <w:i w:val="0"/>
        <w:iCs w:val="0"/>
        <w:shadow/>
        <w:emboss w:val="0"/>
        <w:imprint w:val="0"/>
        <w:sz w:val="28"/>
        <w:szCs w:val="28"/>
      </w:rPr>
    </w:lvl>
    <w:lvl w:ilvl="1" w:tplc="04090003" w:tentative="1">
      <w:start w:val="1"/>
      <w:numFmt w:val="bullet"/>
      <w:lvlText w:val="o"/>
      <w:lvlJc w:val="left"/>
      <w:pPr>
        <w:ind w:left="8736" w:hanging="360"/>
      </w:pPr>
      <w:rPr>
        <w:rFonts w:ascii="Courier New" w:hAnsi="Courier New" w:cs="Courier New" w:hint="default"/>
      </w:rPr>
    </w:lvl>
    <w:lvl w:ilvl="2" w:tplc="04090005" w:tentative="1">
      <w:start w:val="1"/>
      <w:numFmt w:val="bullet"/>
      <w:lvlText w:val=""/>
      <w:lvlJc w:val="left"/>
      <w:pPr>
        <w:ind w:left="9456" w:hanging="360"/>
      </w:pPr>
      <w:rPr>
        <w:rFonts w:ascii="Wingdings" w:hAnsi="Wingdings" w:hint="default"/>
      </w:rPr>
    </w:lvl>
    <w:lvl w:ilvl="3" w:tplc="04090001" w:tentative="1">
      <w:start w:val="1"/>
      <w:numFmt w:val="bullet"/>
      <w:lvlText w:val=""/>
      <w:lvlJc w:val="left"/>
      <w:pPr>
        <w:ind w:left="10176" w:hanging="360"/>
      </w:pPr>
      <w:rPr>
        <w:rFonts w:ascii="Symbol" w:hAnsi="Symbol" w:hint="default"/>
      </w:rPr>
    </w:lvl>
    <w:lvl w:ilvl="4" w:tplc="04090003" w:tentative="1">
      <w:start w:val="1"/>
      <w:numFmt w:val="bullet"/>
      <w:lvlText w:val="o"/>
      <w:lvlJc w:val="left"/>
      <w:pPr>
        <w:ind w:left="10896" w:hanging="360"/>
      </w:pPr>
      <w:rPr>
        <w:rFonts w:ascii="Courier New" w:hAnsi="Courier New" w:cs="Courier New" w:hint="default"/>
      </w:rPr>
    </w:lvl>
    <w:lvl w:ilvl="5" w:tplc="04090005" w:tentative="1">
      <w:start w:val="1"/>
      <w:numFmt w:val="bullet"/>
      <w:lvlText w:val=""/>
      <w:lvlJc w:val="left"/>
      <w:pPr>
        <w:ind w:left="11616" w:hanging="360"/>
      </w:pPr>
      <w:rPr>
        <w:rFonts w:ascii="Wingdings" w:hAnsi="Wingdings" w:hint="default"/>
      </w:rPr>
    </w:lvl>
    <w:lvl w:ilvl="6" w:tplc="04090001" w:tentative="1">
      <w:start w:val="1"/>
      <w:numFmt w:val="bullet"/>
      <w:lvlText w:val=""/>
      <w:lvlJc w:val="left"/>
      <w:pPr>
        <w:ind w:left="12336" w:hanging="360"/>
      </w:pPr>
      <w:rPr>
        <w:rFonts w:ascii="Symbol" w:hAnsi="Symbol" w:hint="default"/>
      </w:rPr>
    </w:lvl>
    <w:lvl w:ilvl="7" w:tplc="04090003" w:tentative="1">
      <w:start w:val="1"/>
      <w:numFmt w:val="bullet"/>
      <w:lvlText w:val="o"/>
      <w:lvlJc w:val="left"/>
      <w:pPr>
        <w:ind w:left="13056" w:hanging="360"/>
      </w:pPr>
      <w:rPr>
        <w:rFonts w:ascii="Courier New" w:hAnsi="Courier New" w:cs="Courier New" w:hint="default"/>
      </w:rPr>
    </w:lvl>
    <w:lvl w:ilvl="8" w:tplc="04090005" w:tentative="1">
      <w:start w:val="1"/>
      <w:numFmt w:val="bullet"/>
      <w:lvlText w:val=""/>
      <w:lvlJc w:val="left"/>
      <w:pPr>
        <w:ind w:left="13776" w:hanging="360"/>
      </w:pPr>
      <w:rPr>
        <w:rFonts w:ascii="Wingdings" w:hAnsi="Wingdings" w:hint="default"/>
      </w:rPr>
    </w:lvl>
  </w:abstractNum>
  <w:abstractNum w:abstractNumId="52">
    <w:nsid w:val="4F00768A"/>
    <w:multiLevelType w:val="hybridMultilevel"/>
    <w:tmpl w:val="DC207C38"/>
    <w:lvl w:ilvl="0" w:tplc="0BEE11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1225DAB"/>
    <w:multiLevelType w:val="hybridMultilevel"/>
    <w:tmpl w:val="73B21808"/>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3744F03"/>
    <w:multiLevelType w:val="hybridMultilevel"/>
    <w:tmpl w:val="FDF433B2"/>
    <w:lvl w:ilvl="0" w:tplc="3946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839426C"/>
    <w:multiLevelType w:val="hybridMultilevel"/>
    <w:tmpl w:val="F3907BF6"/>
    <w:lvl w:ilvl="0" w:tplc="DF94AF4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36723C"/>
    <w:multiLevelType w:val="hybridMultilevel"/>
    <w:tmpl w:val="5A1EA386"/>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7">
    <w:nsid w:val="658572B6"/>
    <w:multiLevelType w:val="hybridMultilevel"/>
    <w:tmpl w:val="9D7646DC"/>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724F6D"/>
    <w:multiLevelType w:val="hybridMultilevel"/>
    <w:tmpl w:val="864CB1A4"/>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92E5037"/>
    <w:multiLevelType w:val="hybridMultilevel"/>
    <w:tmpl w:val="9FF03B2A"/>
    <w:lvl w:ilvl="0" w:tplc="04090001">
      <w:start w:val="1"/>
      <w:numFmt w:val="bullet"/>
      <w:lvlText w:val=""/>
      <w:lvlJc w:val="left"/>
      <w:pPr>
        <w:ind w:left="8441" w:hanging="360"/>
      </w:pPr>
      <w:rPr>
        <w:rFonts w:ascii="Symbol" w:hAnsi="Symbol" w:hint="default"/>
      </w:rPr>
    </w:lvl>
    <w:lvl w:ilvl="1" w:tplc="04090003" w:tentative="1">
      <w:start w:val="1"/>
      <w:numFmt w:val="bullet"/>
      <w:lvlText w:val="o"/>
      <w:lvlJc w:val="left"/>
      <w:pPr>
        <w:ind w:left="9161" w:hanging="360"/>
      </w:pPr>
      <w:rPr>
        <w:rFonts w:ascii="Courier New" w:hAnsi="Courier New" w:cs="Courier New" w:hint="default"/>
      </w:rPr>
    </w:lvl>
    <w:lvl w:ilvl="2" w:tplc="04090005" w:tentative="1">
      <w:start w:val="1"/>
      <w:numFmt w:val="bullet"/>
      <w:lvlText w:val=""/>
      <w:lvlJc w:val="left"/>
      <w:pPr>
        <w:ind w:left="9881" w:hanging="360"/>
      </w:pPr>
      <w:rPr>
        <w:rFonts w:ascii="Wingdings" w:hAnsi="Wingdings" w:hint="default"/>
      </w:rPr>
    </w:lvl>
    <w:lvl w:ilvl="3" w:tplc="04090001" w:tentative="1">
      <w:start w:val="1"/>
      <w:numFmt w:val="bullet"/>
      <w:lvlText w:val=""/>
      <w:lvlJc w:val="left"/>
      <w:pPr>
        <w:ind w:left="10601" w:hanging="360"/>
      </w:pPr>
      <w:rPr>
        <w:rFonts w:ascii="Symbol" w:hAnsi="Symbol" w:hint="default"/>
      </w:rPr>
    </w:lvl>
    <w:lvl w:ilvl="4" w:tplc="04090003" w:tentative="1">
      <w:start w:val="1"/>
      <w:numFmt w:val="bullet"/>
      <w:lvlText w:val="o"/>
      <w:lvlJc w:val="left"/>
      <w:pPr>
        <w:ind w:left="11321" w:hanging="360"/>
      </w:pPr>
      <w:rPr>
        <w:rFonts w:ascii="Courier New" w:hAnsi="Courier New" w:cs="Courier New" w:hint="default"/>
      </w:rPr>
    </w:lvl>
    <w:lvl w:ilvl="5" w:tplc="04090005" w:tentative="1">
      <w:start w:val="1"/>
      <w:numFmt w:val="bullet"/>
      <w:lvlText w:val=""/>
      <w:lvlJc w:val="left"/>
      <w:pPr>
        <w:ind w:left="12041" w:hanging="360"/>
      </w:pPr>
      <w:rPr>
        <w:rFonts w:ascii="Wingdings" w:hAnsi="Wingdings" w:hint="default"/>
      </w:rPr>
    </w:lvl>
    <w:lvl w:ilvl="6" w:tplc="04090001" w:tentative="1">
      <w:start w:val="1"/>
      <w:numFmt w:val="bullet"/>
      <w:lvlText w:val=""/>
      <w:lvlJc w:val="left"/>
      <w:pPr>
        <w:ind w:left="12761" w:hanging="360"/>
      </w:pPr>
      <w:rPr>
        <w:rFonts w:ascii="Symbol" w:hAnsi="Symbol" w:hint="default"/>
      </w:rPr>
    </w:lvl>
    <w:lvl w:ilvl="7" w:tplc="04090003" w:tentative="1">
      <w:start w:val="1"/>
      <w:numFmt w:val="bullet"/>
      <w:lvlText w:val="o"/>
      <w:lvlJc w:val="left"/>
      <w:pPr>
        <w:ind w:left="13481" w:hanging="360"/>
      </w:pPr>
      <w:rPr>
        <w:rFonts w:ascii="Courier New" w:hAnsi="Courier New" w:cs="Courier New" w:hint="default"/>
      </w:rPr>
    </w:lvl>
    <w:lvl w:ilvl="8" w:tplc="04090005" w:tentative="1">
      <w:start w:val="1"/>
      <w:numFmt w:val="bullet"/>
      <w:lvlText w:val=""/>
      <w:lvlJc w:val="left"/>
      <w:pPr>
        <w:ind w:left="14201" w:hanging="360"/>
      </w:pPr>
      <w:rPr>
        <w:rFonts w:ascii="Wingdings" w:hAnsi="Wingdings" w:hint="default"/>
      </w:rPr>
    </w:lvl>
  </w:abstractNum>
  <w:abstractNum w:abstractNumId="6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61">
    <w:nsid w:val="6AEC2435"/>
    <w:multiLevelType w:val="hybridMultilevel"/>
    <w:tmpl w:val="FFB42DA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543BBF"/>
    <w:multiLevelType w:val="hybridMultilevel"/>
    <w:tmpl w:val="652EFD32"/>
    <w:lvl w:ilvl="0" w:tplc="CB52ADE4">
      <w:start w:val="1"/>
      <w:numFmt w:val="bullet"/>
      <w:lvlText w:val=""/>
      <w:lvlJc w:val="left"/>
      <w:pPr>
        <w:ind w:left="1626"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63">
    <w:nsid w:val="6FAF544D"/>
    <w:multiLevelType w:val="hybridMultilevel"/>
    <w:tmpl w:val="B35A16C6"/>
    <w:lvl w:ilvl="0" w:tplc="19CAC7DA">
      <w:start w:val="1"/>
      <w:numFmt w:val="bullet"/>
      <w:lvlText w:val="-"/>
      <w:lvlJc w:val="left"/>
      <w:pPr>
        <w:ind w:left="720" w:hanging="360"/>
      </w:pPr>
      <w:rPr>
        <w:rFonts w:ascii="Browallia New" w:hAnsi="Browallia New" w:hint="default"/>
        <w:b w:val="0"/>
        <w:bCs/>
        <w:i w:val="0"/>
        <w:iCs w:val="0"/>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BD4D14"/>
    <w:multiLevelType w:val="hybridMultilevel"/>
    <w:tmpl w:val="E2DCB0D8"/>
    <w:lvl w:ilvl="0" w:tplc="1F205948">
      <w:start w:val="1"/>
      <w:numFmt w:val="bullet"/>
      <w:lvlText w:val=""/>
      <w:lvlJc w:val="left"/>
      <w:pPr>
        <w:tabs>
          <w:tab w:val="num" w:pos="1800"/>
        </w:tabs>
        <w:ind w:left="1800" w:hanging="360"/>
      </w:pPr>
      <w:rPr>
        <w:rFonts w:ascii="Wingdings" w:hAnsi="Wingdings" w:cs="EucrosiaUPC" w:hint="default"/>
        <w:b/>
        <w:bCs w:val="0"/>
        <w:i w:val="0"/>
        <w:iCs w:val="0"/>
        <w:shadow/>
        <w:emboss w:val="0"/>
        <w:imprint w:val="0"/>
        <w:sz w:val="28"/>
        <w:szCs w:val="28"/>
      </w:rPr>
    </w:lvl>
    <w:lvl w:ilvl="1" w:tplc="04090001">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04090005">
      <w:start w:val="1"/>
      <w:numFmt w:val="bullet"/>
      <w:lvlText w:val=""/>
      <w:lvlJc w:val="left"/>
      <w:pPr>
        <w:tabs>
          <w:tab w:val="num" w:pos="2160"/>
        </w:tabs>
        <w:ind w:left="2160" w:hanging="360"/>
      </w:pPr>
      <w:rPr>
        <w:rFonts w:ascii="Symbol" w:hAnsi="Symbol" w:hint="default"/>
        <w:sz w:val="32"/>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D6CAA7A4">
      <w:numFmt w:val="bullet"/>
      <w:lvlText w:val=""/>
      <w:lvlJc w:val="left"/>
      <w:pPr>
        <w:tabs>
          <w:tab w:val="num" w:pos="4350"/>
        </w:tabs>
        <w:ind w:left="4350" w:hanging="390"/>
      </w:pPr>
      <w:rPr>
        <w:rFonts w:ascii="Wingdings" w:eastAsia="Cordia New" w:hAnsi="Wingdings" w:cs="Browallia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59D61E3"/>
    <w:multiLevelType w:val="hybridMultilevel"/>
    <w:tmpl w:val="27380368"/>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6">
    <w:nsid w:val="75EE054C"/>
    <w:multiLevelType w:val="hybridMultilevel"/>
    <w:tmpl w:val="75EA1C7C"/>
    <w:lvl w:ilvl="0" w:tplc="0409000F">
      <w:start w:val="1"/>
      <w:numFmt w:val="decimal"/>
      <w:lvlText w:val="%1."/>
      <w:lvlJc w:val="left"/>
      <w:pPr>
        <w:ind w:left="720" w:hanging="360"/>
      </w:pPr>
      <w:rPr>
        <w:rFonts w:hint="default"/>
      </w:rPr>
    </w:lvl>
    <w:lvl w:ilvl="1" w:tplc="FFE48D60">
      <w:start w:val="1"/>
      <w:numFmt w:val="decimal"/>
      <w:lvlText w:val="%2."/>
      <w:lvlJc w:val="left"/>
      <w:pPr>
        <w:ind w:left="1440" w:hanging="360"/>
      </w:pPr>
      <w:rPr>
        <w:rFonts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C46436"/>
    <w:multiLevelType w:val="hybridMultilevel"/>
    <w:tmpl w:val="17DC9336"/>
    <w:lvl w:ilvl="0" w:tplc="908CB6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9054D5"/>
    <w:multiLevelType w:val="hybridMultilevel"/>
    <w:tmpl w:val="84866B04"/>
    <w:lvl w:ilvl="0" w:tplc="F36C0F32">
      <w:start w:val="2"/>
      <w:numFmt w:val="bullet"/>
      <w:lvlText w:val="-"/>
      <w:lvlJc w:val="left"/>
      <w:pPr>
        <w:ind w:left="720" w:hanging="360"/>
      </w:pPr>
      <w:rPr>
        <w:rFonts w:ascii="Browallia New" w:hAnsi="Browallia New" w:cs="Browallia New"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C00541"/>
    <w:multiLevelType w:val="hybridMultilevel"/>
    <w:tmpl w:val="6514220E"/>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0">
    <w:nsid w:val="7A1B33DD"/>
    <w:multiLevelType w:val="hybridMultilevel"/>
    <w:tmpl w:val="A13025D6"/>
    <w:lvl w:ilvl="0" w:tplc="FF5891DA">
      <w:start w:val="1"/>
      <w:numFmt w:val="bullet"/>
      <w:lvlText w:val="-"/>
      <w:lvlJc w:val="left"/>
      <w:pPr>
        <w:ind w:left="1462" w:hanging="360"/>
      </w:pPr>
      <w:rPr>
        <w:rFonts w:ascii="Browallia New" w:hAnsi="Browallia New" w:hint="default"/>
        <w:b w:val="0"/>
        <w:bCs/>
        <w:i w:val="0"/>
        <w:iCs w:val="0"/>
        <w:sz w:val="32"/>
        <w:szCs w:val="28"/>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71">
    <w:nsid w:val="7BED1992"/>
    <w:multiLevelType w:val="hybridMultilevel"/>
    <w:tmpl w:val="84705A12"/>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4069D1"/>
    <w:multiLevelType w:val="hybridMultilevel"/>
    <w:tmpl w:val="F704FB50"/>
    <w:lvl w:ilvl="0" w:tplc="1F205948">
      <w:start w:val="1"/>
      <w:numFmt w:val="bullet"/>
      <w:lvlText w:val=""/>
      <w:lvlJc w:val="left"/>
      <w:pPr>
        <w:ind w:left="720" w:hanging="360"/>
      </w:pPr>
      <w:rPr>
        <w:rFonts w:ascii="Wingdings" w:hAnsi="Wingdings" w:cs="EucrosiaUPC" w:hint="default"/>
        <w:b/>
        <w:bCs w:val="0"/>
        <w:i w:val="0"/>
        <w:iCs w:val="0"/>
        <w:shadow/>
        <w:emboss w:val="0"/>
        <w:imprint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9E148A"/>
    <w:multiLevelType w:val="hybridMultilevel"/>
    <w:tmpl w:val="5AACF29A"/>
    <w:lvl w:ilvl="0" w:tplc="04090001">
      <w:start w:val="1"/>
      <w:numFmt w:val="bullet"/>
      <w:lvlText w:val=""/>
      <w:lvlJc w:val="left"/>
      <w:pPr>
        <w:ind w:left="71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7"/>
  </w:num>
  <w:num w:numId="3">
    <w:abstractNumId w:val="73"/>
  </w:num>
  <w:num w:numId="4">
    <w:abstractNumId w:val="21"/>
  </w:num>
  <w:num w:numId="5">
    <w:abstractNumId w:val="29"/>
  </w:num>
  <w:num w:numId="6">
    <w:abstractNumId w:val="42"/>
  </w:num>
  <w:num w:numId="7">
    <w:abstractNumId w:val="8"/>
  </w:num>
  <w:num w:numId="8">
    <w:abstractNumId w:val="20"/>
  </w:num>
  <w:num w:numId="9">
    <w:abstractNumId w:val="48"/>
  </w:num>
  <w:num w:numId="10">
    <w:abstractNumId w:val="16"/>
  </w:num>
  <w:num w:numId="11">
    <w:abstractNumId w:val="33"/>
  </w:num>
  <w:num w:numId="12">
    <w:abstractNumId w:val="60"/>
  </w:num>
  <w:num w:numId="13">
    <w:abstractNumId w:val="4"/>
  </w:num>
  <w:num w:numId="14">
    <w:abstractNumId w:val="1"/>
  </w:num>
  <w:num w:numId="15">
    <w:abstractNumId w:val="10"/>
  </w:num>
  <w:num w:numId="16">
    <w:abstractNumId w:val="23"/>
  </w:num>
  <w:num w:numId="17">
    <w:abstractNumId w:val="65"/>
  </w:num>
  <w:num w:numId="18">
    <w:abstractNumId w:val="72"/>
  </w:num>
  <w:num w:numId="19">
    <w:abstractNumId w:val="49"/>
  </w:num>
  <w:num w:numId="20">
    <w:abstractNumId w:val="24"/>
  </w:num>
  <w:num w:numId="21">
    <w:abstractNumId w:val="69"/>
  </w:num>
  <w:num w:numId="22">
    <w:abstractNumId w:val="63"/>
  </w:num>
  <w:num w:numId="23">
    <w:abstractNumId w:val="12"/>
  </w:num>
  <w:num w:numId="24">
    <w:abstractNumId w:val="32"/>
  </w:num>
  <w:num w:numId="25">
    <w:abstractNumId w:val="62"/>
  </w:num>
  <w:num w:numId="26">
    <w:abstractNumId w:val="43"/>
  </w:num>
  <w:num w:numId="27">
    <w:abstractNumId w:val="70"/>
  </w:num>
  <w:num w:numId="2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1"/>
  </w:num>
  <w:num w:numId="31">
    <w:abstractNumId w:val="68"/>
  </w:num>
  <w:num w:numId="32">
    <w:abstractNumId w:val="45"/>
  </w:num>
  <w:num w:numId="33">
    <w:abstractNumId w:val="25"/>
  </w:num>
  <w:num w:numId="34">
    <w:abstractNumId w:val="38"/>
  </w:num>
  <w:num w:numId="35">
    <w:abstractNumId w:val="55"/>
  </w:num>
  <w:num w:numId="36">
    <w:abstractNumId w:val="34"/>
  </w:num>
  <w:num w:numId="37">
    <w:abstractNumId w:val="39"/>
  </w:num>
  <w:num w:numId="38">
    <w:abstractNumId w:val="58"/>
  </w:num>
  <w:num w:numId="39">
    <w:abstractNumId w:val="17"/>
  </w:num>
  <w:num w:numId="40">
    <w:abstractNumId w:val="44"/>
  </w:num>
  <w:num w:numId="41">
    <w:abstractNumId w:val="52"/>
  </w:num>
  <w:num w:numId="42">
    <w:abstractNumId w:val="50"/>
  </w:num>
  <w:num w:numId="43">
    <w:abstractNumId w:val="27"/>
  </w:num>
  <w:num w:numId="44">
    <w:abstractNumId w:val="31"/>
  </w:num>
  <w:num w:numId="45">
    <w:abstractNumId w:val="14"/>
  </w:num>
  <w:num w:numId="46">
    <w:abstractNumId w:val="53"/>
  </w:num>
  <w:num w:numId="47">
    <w:abstractNumId w:val="2"/>
  </w:num>
  <w:num w:numId="48">
    <w:abstractNumId w:val="28"/>
  </w:num>
  <w:num w:numId="49">
    <w:abstractNumId w:val="41"/>
  </w:num>
  <w:num w:numId="50">
    <w:abstractNumId w:val="36"/>
  </w:num>
  <w:num w:numId="51">
    <w:abstractNumId w:val="9"/>
  </w:num>
  <w:num w:numId="52">
    <w:abstractNumId w:val="30"/>
  </w:num>
  <w:num w:numId="53">
    <w:abstractNumId w:val="59"/>
  </w:num>
  <w:num w:numId="54">
    <w:abstractNumId w:val="40"/>
  </w:num>
  <w:num w:numId="55">
    <w:abstractNumId w:val="5"/>
  </w:num>
  <w:num w:numId="56">
    <w:abstractNumId w:val="18"/>
  </w:num>
  <w:num w:numId="57">
    <w:abstractNumId w:val="22"/>
  </w:num>
  <w:num w:numId="58">
    <w:abstractNumId w:val="15"/>
  </w:num>
  <w:num w:numId="59">
    <w:abstractNumId w:val="3"/>
  </w:num>
  <w:num w:numId="60">
    <w:abstractNumId w:val="66"/>
  </w:num>
  <w:num w:numId="61">
    <w:abstractNumId w:val="47"/>
  </w:num>
  <w:num w:numId="62">
    <w:abstractNumId w:val="54"/>
  </w:num>
  <w:num w:numId="63">
    <w:abstractNumId w:val="13"/>
  </w:num>
  <w:num w:numId="64">
    <w:abstractNumId w:val="19"/>
  </w:num>
  <w:num w:numId="65">
    <w:abstractNumId w:val="0"/>
  </w:num>
  <w:num w:numId="66">
    <w:abstractNumId w:val="37"/>
  </w:num>
  <w:num w:numId="67">
    <w:abstractNumId w:val="11"/>
  </w:num>
  <w:num w:numId="68">
    <w:abstractNumId w:val="46"/>
  </w:num>
  <w:num w:numId="69">
    <w:abstractNumId w:val="57"/>
  </w:num>
  <w:num w:numId="70">
    <w:abstractNumId w:val="61"/>
  </w:num>
  <w:num w:numId="71">
    <w:abstractNumId w:val="35"/>
  </w:num>
  <w:num w:numId="72">
    <w:abstractNumId w:val="6"/>
  </w:num>
  <w:num w:numId="73">
    <w:abstractNumId w:val="67"/>
  </w:num>
  <w:num w:numId="74">
    <w:abstractNumId w:val="71"/>
  </w:num>
  <w:num w:numId="75">
    <w:abstractNumId w:val="5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stylePaneFormatFilter w:val="3F01"/>
  <w:defaultTabStop w:val="720"/>
  <w:drawingGridHorizontalSpacing w:val="140"/>
  <w:displayHorizontalDrawingGridEvery w:val="2"/>
  <w:noPunctuationKerning/>
  <w:characterSpacingControl w:val="doNotCompress"/>
  <w:hdrShapeDefaults>
    <o:shapedefaults v:ext="edit" spidmax="11266">
      <o:colormenu v:ext="edit" fillcolor="none"/>
    </o:shapedefaults>
    <o:shapelayout v:ext="edit">
      <o:idmap v:ext="edit" data="1"/>
      <o:rules v:ext="edit">
        <o:r id="V:Rule3" type="connector" idref="#_x0000_s1087"/>
        <o:r id="V:Rule4" type="connector" idref="#_x0000_s1088"/>
      </o:rules>
    </o:shapelayout>
  </w:hdrShapeDefaults>
  <w:footnotePr>
    <w:footnote w:id="0"/>
    <w:footnote w:id="1"/>
  </w:footnotePr>
  <w:endnotePr>
    <w:endnote w:id="0"/>
    <w:endnote w:id="1"/>
  </w:endnotePr>
  <w:compat>
    <w:applyBreakingRules/>
    <w:useFELayout/>
  </w:compat>
  <w:rsids>
    <w:rsidRoot w:val="0006109E"/>
    <w:rsid w:val="00005DF3"/>
    <w:rsid w:val="000070ED"/>
    <w:rsid w:val="0001497F"/>
    <w:rsid w:val="000151BC"/>
    <w:rsid w:val="00016170"/>
    <w:rsid w:val="00017800"/>
    <w:rsid w:val="00017FE4"/>
    <w:rsid w:val="0002047D"/>
    <w:rsid w:val="00032383"/>
    <w:rsid w:val="00033BD2"/>
    <w:rsid w:val="00035B66"/>
    <w:rsid w:val="000413B7"/>
    <w:rsid w:val="000431FF"/>
    <w:rsid w:val="0004791E"/>
    <w:rsid w:val="00051B6C"/>
    <w:rsid w:val="000549DB"/>
    <w:rsid w:val="0006109E"/>
    <w:rsid w:val="000635F6"/>
    <w:rsid w:val="00063FA7"/>
    <w:rsid w:val="000702B1"/>
    <w:rsid w:val="00070AE7"/>
    <w:rsid w:val="00080A8C"/>
    <w:rsid w:val="0008136A"/>
    <w:rsid w:val="00083CDE"/>
    <w:rsid w:val="000853E6"/>
    <w:rsid w:val="000860BA"/>
    <w:rsid w:val="00086AA9"/>
    <w:rsid w:val="00093042"/>
    <w:rsid w:val="000A32CC"/>
    <w:rsid w:val="000A61A7"/>
    <w:rsid w:val="000B036C"/>
    <w:rsid w:val="000B77E2"/>
    <w:rsid w:val="000C3E3F"/>
    <w:rsid w:val="000D0AB0"/>
    <w:rsid w:val="000D6AA5"/>
    <w:rsid w:val="000D7C07"/>
    <w:rsid w:val="000E189E"/>
    <w:rsid w:val="000E46B2"/>
    <w:rsid w:val="000F07A9"/>
    <w:rsid w:val="000F6956"/>
    <w:rsid w:val="00103D64"/>
    <w:rsid w:val="00111D1E"/>
    <w:rsid w:val="0012093D"/>
    <w:rsid w:val="00126545"/>
    <w:rsid w:val="001303F0"/>
    <w:rsid w:val="001308EC"/>
    <w:rsid w:val="00146098"/>
    <w:rsid w:val="00146BFF"/>
    <w:rsid w:val="0015155A"/>
    <w:rsid w:val="00156247"/>
    <w:rsid w:val="00173827"/>
    <w:rsid w:val="001750BB"/>
    <w:rsid w:val="00180B8B"/>
    <w:rsid w:val="00192AD5"/>
    <w:rsid w:val="00194321"/>
    <w:rsid w:val="001A4D47"/>
    <w:rsid w:val="001C2804"/>
    <w:rsid w:val="001D5C46"/>
    <w:rsid w:val="001E0BB4"/>
    <w:rsid w:val="001E3962"/>
    <w:rsid w:val="001E3DC2"/>
    <w:rsid w:val="001F0EED"/>
    <w:rsid w:val="001F2952"/>
    <w:rsid w:val="001F5748"/>
    <w:rsid w:val="001F7F15"/>
    <w:rsid w:val="00200844"/>
    <w:rsid w:val="002019DB"/>
    <w:rsid w:val="00211AC3"/>
    <w:rsid w:val="00211F5F"/>
    <w:rsid w:val="00217DB1"/>
    <w:rsid w:val="0022698A"/>
    <w:rsid w:val="00226F87"/>
    <w:rsid w:val="002273A0"/>
    <w:rsid w:val="00232125"/>
    <w:rsid w:val="002368B2"/>
    <w:rsid w:val="002422CB"/>
    <w:rsid w:val="002435FD"/>
    <w:rsid w:val="00246F15"/>
    <w:rsid w:val="00255813"/>
    <w:rsid w:val="00256990"/>
    <w:rsid w:val="00257CC1"/>
    <w:rsid w:val="002670AF"/>
    <w:rsid w:val="002870C6"/>
    <w:rsid w:val="002932F8"/>
    <w:rsid w:val="002A29B9"/>
    <w:rsid w:val="002A4D97"/>
    <w:rsid w:val="002B0DAF"/>
    <w:rsid w:val="002B3EE1"/>
    <w:rsid w:val="002B527B"/>
    <w:rsid w:val="002B5566"/>
    <w:rsid w:val="002C2C52"/>
    <w:rsid w:val="002C482C"/>
    <w:rsid w:val="002C5F33"/>
    <w:rsid w:val="002C61B3"/>
    <w:rsid w:val="002C73D1"/>
    <w:rsid w:val="002D49A8"/>
    <w:rsid w:val="002E34A9"/>
    <w:rsid w:val="002F1FD9"/>
    <w:rsid w:val="002F37BA"/>
    <w:rsid w:val="002F4860"/>
    <w:rsid w:val="002F4A41"/>
    <w:rsid w:val="00310E39"/>
    <w:rsid w:val="00317D7B"/>
    <w:rsid w:val="003200BA"/>
    <w:rsid w:val="00320291"/>
    <w:rsid w:val="003240AF"/>
    <w:rsid w:val="003339C7"/>
    <w:rsid w:val="003359E0"/>
    <w:rsid w:val="003364F5"/>
    <w:rsid w:val="0033700D"/>
    <w:rsid w:val="00341180"/>
    <w:rsid w:val="00351DBF"/>
    <w:rsid w:val="00356D26"/>
    <w:rsid w:val="003607FE"/>
    <w:rsid w:val="00360899"/>
    <w:rsid w:val="00370624"/>
    <w:rsid w:val="00373558"/>
    <w:rsid w:val="00373F96"/>
    <w:rsid w:val="003759C6"/>
    <w:rsid w:val="0038069E"/>
    <w:rsid w:val="00381778"/>
    <w:rsid w:val="0038211D"/>
    <w:rsid w:val="0038793F"/>
    <w:rsid w:val="00391B38"/>
    <w:rsid w:val="00396B8D"/>
    <w:rsid w:val="003A15A9"/>
    <w:rsid w:val="003B1CCD"/>
    <w:rsid w:val="003B46ED"/>
    <w:rsid w:val="003B6951"/>
    <w:rsid w:val="003C2A1B"/>
    <w:rsid w:val="003C346E"/>
    <w:rsid w:val="003C3B80"/>
    <w:rsid w:val="003C7849"/>
    <w:rsid w:val="003D036D"/>
    <w:rsid w:val="003D1ACD"/>
    <w:rsid w:val="003D655D"/>
    <w:rsid w:val="003D75C3"/>
    <w:rsid w:val="003E112F"/>
    <w:rsid w:val="003E7F27"/>
    <w:rsid w:val="004062C4"/>
    <w:rsid w:val="00407E09"/>
    <w:rsid w:val="00417772"/>
    <w:rsid w:val="00421841"/>
    <w:rsid w:val="00424891"/>
    <w:rsid w:val="00430EA7"/>
    <w:rsid w:val="00433E9F"/>
    <w:rsid w:val="0043624B"/>
    <w:rsid w:val="00454B47"/>
    <w:rsid w:val="00455A1F"/>
    <w:rsid w:val="00456DE7"/>
    <w:rsid w:val="00457A50"/>
    <w:rsid w:val="00457B67"/>
    <w:rsid w:val="00460330"/>
    <w:rsid w:val="00464D42"/>
    <w:rsid w:val="00464FAB"/>
    <w:rsid w:val="00470B13"/>
    <w:rsid w:val="00471DB0"/>
    <w:rsid w:val="00475B49"/>
    <w:rsid w:val="004776EC"/>
    <w:rsid w:val="0047773F"/>
    <w:rsid w:val="004A3CC0"/>
    <w:rsid w:val="004A3CD4"/>
    <w:rsid w:val="004A6901"/>
    <w:rsid w:val="004A71C3"/>
    <w:rsid w:val="004B23B7"/>
    <w:rsid w:val="004B3D8F"/>
    <w:rsid w:val="004B4352"/>
    <w:rsid w:val="004B45EE"/>
    <w:rsid w:val="004B61AC"/>
    <w:rsid w:val="004B69CA"/>
    <w:rsid w:val="004B7250"/>
    <w:rsid w:val="004C05AB"/>
    <w:rsid w:val="004C1585"/>
    <w:rsid w:val="004C2D62"/>
    <w:rsid w:val="004D121F"/>
    <w:rsid w:val="004D1564"/>
    <w:rsid w:val="004F086F"/>
    <w:rsid w:val="0050091E"/>
    <w:rsid w:val="00504405"/>
    <w:rsid w:val="00506CD9"/>
    <w:rsid w:val="005111EF"/>
    <w:rsid w:val="0052445A"/>
    <w:rsid w:val="00525AB5"/>
    <w:rsid w:val="00531524"/>
    <w:rsid w:val="00533235"/>
    <w:rsid w:val="005420E1"/>
    <w:rsid w:val="00561217"/>
    <w:rsid w:val="00561BA7"/>
    <w:rsid w:val="0057245C"/>
    <w:rsid w:val="0058132F"/>
    <w:rsid w:val="00582A9F"/>
    <w:rsid w:val="00586DB3"/>
    <w:rsid w:val="00592C61"/>
    <w:rsid w:val="005B6B17"/>
    <w:rsid w:val="005E01C5"/>
    <w:rsid w:val="005E0C7E"/>
    <w:rsid w:val="005E2908"/>
    <w:rsid w:val="00601022"/>
    <w:rsid w:val="0060244F"/>
    <w:rsid w:val="00606450"/>
    <w:rsid w:val="00614B19"/>
    <w:rsid w:val="00616BC3"/>
    <w:rsid w:val="00624A47"/>
    <w:rsid w:val="00625056"/>
    <w:rsid w:val="00627F0F"/>
    <w:rsid w:val="006300F1"/>
    <w:rsid w:val="006323C2"/>
    <w:rsid w:val="00634019"/>
    <w:rsid w:val="006367E6"/>
    <w:rsid w:val="00636BD0"/>
    <w:rsid w:val="006408F1"/>
    <w:rsid w:val="006440C9"/>
    <w:rsid w:val="006445E8"/>
    <w:rsid w:val="006451BA"/>
    <w:rsid w:val="00654E35"/>
    <w:rsid w:val="00656FCF"/>
    <w:rsid w:val="006611C9"/>
    <w:rsid w:val="00664307"/>
    <w:rsid w:val="00666B2C"/>
    <w:rsid w:val="006713A0"/>
    <w:rsid w:val="00676A1A"/>
    <w:rsid w:val="00676E1E"/>
    <w:rsid w:val="0068036E"/>
    <w:rsid w:val="00681FFF"/>
    <w:rsid w:val="00682390"/>
    <w:rsid w:val="00686D66"/>
    <w:rsid w:val="00696D96"/>
    <w:rsid w:val="006A1B24"/>
    <w:rsid w:val="006A5BB2"/>
    <w:rsid w:val="006B3E6F"/>
    <w:rsid w:val="006B71D6"/>
    <w:rsid w:val="006C08E8"/>
    <w:rsid w:val="006C1D26"/>
    <w:rsid w:val="006C42D5"/>
    <w:rsid w:val="006C5E78"/>
    <w:rsid w:val="006F4B6C"/>
    <w:rsid w:val="006F753B"/>
    <w:rsid w:val="006F7D03"/>
    <w:rsid w:val="00714F03"/>
    <w:rsid w:val="0072479A"/>
    <w:rsid w:val="00735273"/>
    <w:rsid w:val="007355ED"/>
    <w:rsid w:val="00737029"/>
    <w:rsid w:val="00740DC9"/>
    <w:rsid w:val="007413AF"/>
    <w:rsid w:val="00762950"/>
    <w:rsid w:val="00764805"/>
    <w:rsid w:val="0076494E"/>
    <w:rsid w:val="00764FA7"/>
    <w:rsid w:val="0077419A"/>
    <w:rsid w:val="00781E4C"/>
    <w:rsid w:val="00782609"/>
    <w:rsid w:val="00782D21"/>
    <w:rsid w:val="00784FEF"/>
    <w:rsid w:val="007855AB"/>
    <w:rsid w:val="00787368"/>
    <w:rsid w:val="007900CA"/>
    <w:rsid w:val="0079188B"/>
    <w:rsid w:val="00791FE2"/>
    <w:rsid w:val="007A0DA4"/>
    <w:rsid w:val="007A23F1"/>
    <w:rsid w:val="007B29BE"/>
    <w:rsid w:val="007C16D7"/>
    <w:rsid w:val="007C54E1"/>
    <w:rsid w:val="007C58C7"/>
    <w:rsid w:val="007C7C32"/>
    <w:rsid w:val="007D427F"/>
    <w:rsid w:val="007D4DAE"/>
    <w:rsid w:val="007E1601"/>
    <w:rsid w:val="007E4B99"/>
    <w:rsid w:val="007E5CA1"/>
    <w:rsid w:val="007E785E"/>
    <w:rsid w:val="007F7EE7"/>
    <w:rsid w:val="008129CF"/>
    <w:rsid w:val="00812F96"/>
    <w:rsid w:val="0081468D"/>
    <w:rsid w:val="00816F0A"/>
    <w:rsid w:val="008303D6"/>
    <w:rsid w:val="00832FCD"/>
    <w:rsid w:val="00841614"/>
    <w:rsid w:val="0084769C"/>
    <w:rsid w:val="00852FE9"/>
    <w:rsid w:val="00853499"/>
    <w:rsid w:val="0085395F"/>
    <w:rsid w:val="008567A2"/>
    <w:rsid w:val="00857B9A"/>
    <w:rsid w:val="00857E64"/>
    <w:rsid w:val="00860D28"/>
    <w:rsid w:val="00863524"/>
    <w:rsid w:val="008674CD"/>
    <w:rsid w:val="00881289"/>
    <w:rsid w:val="0088275F"/>
    <w:rsid w:val="00883DCF"/>
    <w:rsid w:val="00885200"/>
    <w:rsid w:val="00885802"/>
    <w:rsid w:val="00891D31"/>
    <w:rsid w:val="00893E47"/>
    <w:rsid w:val="00896F6C"/>
    <w:rsid w:val="00896FEA"/>
    <w:rsid w:val="008A3DF8"/>
    <w:rsid w:val="008B02DD"/>
    <w:rsid w:val="008B1A5B"/>
    <w:rsid w:val="008C2789"/>
    <w:rsid w:val="008C561C"/>
    <w:rsid w:val="008C712D"/>
    <w:rsid w:val="008D0E0D"/>
    <w:rsid w:val="008D24DF"/>
    <w:rsid w:val="008E106B"/>
    <w:rsid w:val="008E6B54"/>
    <w:rsid w:val="009011E9"/>
    <w:rsid w:val="0091711E"/>
    <w:rsid w:val="00925C42"/>
    <w:rsid w:val="00941664"/>
    <w:rsid w:val="009442E9"/>
    <w:rsid w:val="009528C3"/>
    <w:rsid w:val="00962823"/>
    <w:rsid w:val="00966C12"/>
    <w:rsid w:val="0097716D"/>
    <w:rsid w:val="00990B02"/>
    <w:rsid w:val="009914B6"/>
    <w:rsid w:val="00991661"/>
    <w:rsid w:val="00993B77"/>
    <w:rsid w:val="00995C1D"/>
    <w:rsid w:val="009A4075"/>
    <w:rsid w:val="009A41D2"/>
    <w:rsid w:val="009B0DAD"/>
    <w:rsid w:val="009B2702"/>
    <w:rsid w:val="009C3368"/>
    <w:rsid w:val="009D0B99"/>
    <w:rsid w:val="009D1AE4"/>
    <w:rsid w:val="009E2823"/>
    <w:rsid w:val="009E5080"/>
    <w:rsid w:val="009E6AA7"/>
    <w:rsid w:val="009F3B17"/>
    <w:rsid w:val="00A05385"/>
    <w:rsid w:val="00A16321"/>
    <w:rsid w:val="00A16F74"/>
    <w:rsid w:val="00A202E2"/>
    <w:rsid w:val="00A22D93"/>
    <w:rsid w:val="00A24C4E"/>
    <w:rsid w:val="00A24C92"/>
    <w:rsid w:val="00A26020"/>
    <w:rsid w:val="00A37287"/>
    <w:rsid w:val="00A37BC0"/>
    <w:rsid w:val="00A41B78"/>
    <w:rsid w:val="00A46512"/>
    <w:rsid w:val="00A62157"/>
    <w:rsid w:val="00A71916"/>
    <w:rsid w:val="00A80B52"/>
    <w:rsid w:val="00A860D6"/>
    <w:rsid w:val="00A97356"/>
    <w:rsid w:val="00AB0BD2"/>
    <w:rsid w:val="00AB11E9"/>
    <w:rsid w:val="00AB1F76"/>
    <w:rsid w:val="00AB33A5"/>
    <w:rsid w:val="00AC0124"/>
    <w:rsid w:val="00AC02CF"/>
    <w:rsid w:val="00AD0621"/>
    <w:rsid w:val="00AD210B"/>
    <w:rsid w:val="00AD55A2"/>
    <w:rsid w:val="00AD6B57"/>
    <w:rsid w:val="00AE3F72"/>
    <w:rsid w:val="00AE6CB1"/>
    <w:rsid w:val="00AF2EB2"/>
    <w:rsid w:val="00AF35EC"/>
    <w:rsid w:val="00AF7840"/>
    <w:rsid w:val="00B00538"/>
    <w:rsid w:val="00B02D6D"/>
    <w:rsid w:val="00B02FB9"/>
    <w:rsid w:val="00B05F0F"/>
    <w:rsid w:val="00B07EEB"/>
    <w:rsid w:val="00B170BE"/>
    <w:rsid w:val="00B171A5"/>
    <w:rsid w:val="00B2706B"/>
    <w:rsid w:val="00B309E8"/>
    <w:rsid w:val="00B30ED9"/>
    <w:rsid w:val="00B33235"/>
    <w:rsid w:val="00B36CBB"/>
    <w:rsid w:val="00B36E22"/>
    <w:rsid w:val="00B45AEE"/>
    <w:rsid w:val="00B46703"/>
    <w:rsid w:val="00B51F76"/>
    <w:rsid w:val="00B57D02"/>
    <w:rsid w:val="00B60D5E"/>
    <w:rsid w:val="00B612A8"/>
    <w:rsid w:val="00B66578"/>
    <w:rsid w:val="00B74248"/>
    <w:rsid w:val="00B76445"/>
    <w:rsid w:val="00B81E00"/>
    <w:rsid w:val="00B823E9"/>
    <w:rsid w:val="00B96C99"/>
    <w:rsid w:val="00BA17DF"/>
    <w:rsid w:val="00BA3EB6"/>
    <w:rsid w:val="00BA7EA4"/>
    <w:rsid w:val="00BB16A7"/>
    <w:rsid w:val="00BB1CD3"/>
    <w:rsid w:val="00BB393B"/>
    <w:rsid w:val="00BB3AB5"/>
    <w:rsid w:val="00BB69E1"/>
    <w:rsid w:val="00BC62F5"/>
    <w:rsid w:val="00BD0B29"/>
    <w:rsid w:val="00BE1B1E"/>
    <w:rsid w:val="00BE251C"/>
    <w:rsid w:val="00BE7A5A"/>
    <w:rsid w:val="00BF3B6D"/>
    <w:rsid w:val="00BF44F0"/>
    <w:rsid w:val="00BF5365"/>
    <w:rsid w:val="00C03CA1"/>
    <w:rsid w:val="00C2028C"/>
    <w:rsid w:val="00C337B6"/>
    <w:rsid w:val="00C345F3"/>
    <w:rsid w:val="00C436FA"/>
    <w:rsid w:val="00C44A63"/>
    <w:rsid w:val="00C47962"/>
    <w:rsid w:val="00C576DA"/>
    <w:rsid w:val="00C655B5"/>
    <w:rsid w:val="00C70850"/>
    <w:rsid w:val="00C806F9"/>
    <w:rsid w:val="00C83647"/>
    <w:rsid w:val="00C94DC8"/>
    <w:rsid w:val="00C9577B"/>
    <w:rsid w:val="00C96355"/>
    <w:rsid w:val="00CA2CC8"/>
    <w:rsid w:val="00CB1EAE"/>
    <w:rsid w:val="00CB3BAA"/>
    <w:rsid w:val="00CC2297"/>
    <w:rsid w:val="00CC7E96"/>
    <w:rsid w:val="00CD7BAE"/>
    <w:rsid w:val="00CE39DF"/>
    <w:rsid w:val="00CE4E5D"/>
    <w:rsid w:val="00CF082A"/>
    <w:rsid w:val="00CF6980"/>
    <w:rsid w:val="00D0014D"/>
    <w:rsid w:val="00D11735"/>
    <w:rsid w:val="00D146B6"/>
    <w:rsid w:val="00D17B9B"/>
    <w:rsid w:val="00D25C2A"/>
    <w:rsid w:val="00D35B44"/>
    <w:rsid w:val="00D37F0F"/>
    <w:rsid w:val="00D64B2A"/>
    <w:rsid w:val="00D65A5F"/>
    <w:rsid w:val="00D72D33"/>
    <w:rsid w:val="00D74347"/>
    <w:rsid w:val="00D7490E"/>
    <w:rsid w:val="00D8320F"/>
    <w:rsid w:val="00D836D3"/>
    <w:rsid w:val="00D9005D"/>
    <w:rsid w:val="00D904C4"/>
    <w:rsid w:val="00D9209F"/>
    <w:rsid w:val="00DA19B5"/>
    <w:rsid w:val="00DA26A9"/>
    <w:rsid w:val="00DA2CF7"/>
    <w:rsid w:val="00DA3471"/>
    <w:rsid w:val="00DB421A"/>
    <w:rsid w:val="00DB485B"/>
    <w:rsid w:val="00DC023E"/>
    <w:rsid w:val="00DC039C"/>
    <w:rsid w:val="00DC2CA6"/>
    <w:rsid w:val="00DD7205"/>
    <w:rsid w:val="00DD7F38"/>
    <w:rsid w:val="00DE1DBE"/>
    <w:rsid w:val="00DE4B8F"/>
    <w:rsid w:val="00DE5C4E"/>
    <w:rsid w:val="00E01C75"/>
    <w:rsid w:val="00E15588"/>
    <w:rsid w:val="00E174E3"/>
    <w:rsid w:val="00E301CA"/>
    <w:rsid w:val="00E32EBB"/>
    <w:rsid w:val="00E415C8"/>
    <w:rsid w:val="00E41E41"/>
    <w:rsid w:val="00E45738"/>
    <w:rsid w:val="00E47336"/>
    <w:rsid w:val="00E476E3"/>
    <w:rsid w:val="00E517F3"/>
    <w:rsid w:val="00E60EC9"/>
    <w:rsid w:val="00E62B12"/>
    <w:rsid w:val="00E6490B"/>
    <w:rsid w:val="00E66E93"/>
    <w:rsid w:val="00E713A8"/>
    <w:rsid w:val="00E74422"/>
    <w:rsid w:val="00E76FB1"/>
    <w:rsid w:val="00E850C0"/>
    <w:rsid w:val="00E86A6C"/>
    <w:rsid w:val="00E86CD9"/>
    <w:rsid w:val="00E93B77"/>
    <w:rsid w:val="00EA0C3B"/>
    <w:rsid w:val="00EA3D73"/>
    <w:rsid w:val="00EA436B"/>
    <w:rsid w:val="00EA4CDE"/>
    <w:rsid w:val="00EA5E94"/>
    <w:rsid w:val="00EA6D8B"/>
    <w:rsid w:val="00EB125E"/>
    <w:rsid w:val="00EB730D"/>
    <w:rsid w:val="00EC0206"/>
    <w:rsid w:val="00EC1555"/>
    <w:rsid w:val="00EC1B6A"/>
    <w:rsid w:val="00EC50A1"/>
    <w:rsid w:val="00ED20A9"/>
    <w:rsid w:val="00ED3DD0"/>
    <w:rsid w:val="00ED438A"/>
    <w:rsid w:val="00ED6687"/>
    <w:rsid w:val="00ED6884"/>
    <w:rsid w:val="00ED722F"/>
    <w:rsid w:val="00EE0B4C"/>
    <w:rsid w:val="00EE403D"/>
    <w:rsid w:val="00EF4EDD"/>
    <w:rsid w:val="00EF4F39"/>
    <w:rsid w:val="00EF69E9"/>
    <w:rsid w:val="00F12E92"/>
    <w:rsid w:val="00F17792"/>
    <w:rsid w:val="00F20D61"/>
    <w:rsid w:val="00F22983"/>
    <w:rsid w:val="00F26345"/>
    <w:rsid w:val="00F32B2A"/>
    <w:rsid w:val="00F36B6A"/>
    <w:rsid w:val="00F40E95"/>
    <w:rsid w:val="00F44D38"/>
    <w:rsid w:val="00F45510"/>
    <w:rsid w:val="00F456FE"/>
    <w:rsid w:val="00F45926"/>
    <w:rsid w:val="00F56BE3"/>
    <w:rsid w:val="00F621E9"/>
    <w:rsid w:val="00F63364"/>
    <w:rsid w:val="00F6630E"/>
    <w:rsid w:val="00F7437F"/>
    <w:rsid w:val="00F804AA"/>
    <w:rsid w:val="00F848B8"/>
    <w:rsid w:val="00F863EB"/>
    <w:rsid w:val="00F873FA"/>
    <w:rsid w:val="00F91926"/>
    <w:rsid w:val="00F951B0"/>
    <w:rsid w:val="00F957FA"/>
    <w:rsid w:val="00F971C7"/>
    <w:rsid w:val="00FA03BC"/>
    <w:rsid w:val="00FA1FB1"/>
    <w:rsid w:val="00FA685E"/>
    <w:rsid w:val="00FA6E49"/>
    <w:rsid w:val="00FA7943"/>
    <w:rsid w:val="00FB3923"/>
    <w:rsid w:val="00FC0E68"/>
    <w:rsid w:val="00FC2A1A"/>
    <w:rsid w:val="00FD367A"/>
    <w:rsid w:val="00FF14F8"/>
    <w:rsid w:val="00FF790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9E"/>
    <w:rPr>
      <w:rFonts w:ascii="Cordia New" w:eastAsia="Cordia New" w:cs="Cordia New"/>
      <w:sz w:val="28"/>
      <w:szCs w:val="28"/>
    </w:rPr>
  </w:style>
  <w:style w:type="paragraph" w:styleId="1">
    <w:name w:val="heading 1"/>
    <w:basedOn w:val="a"/>
    <w:next w:val="a"/>
    <w:link w:val="10"/>
    <w:qFormat/>
    <w:rsid w:val="00B36E22"/>
    <w:pPr>
      <w:keepNext/>
      <w:spacing w:before="240" w:after="60"/>
      <w:outlineLvl w:val="0"/>
    </w:pPr>
    <w:rPr>
      <w:rFonts w:ascii="Cambria" w:eastAsia="Times New Roman" w:hAnsi="Cambria" w:cs="Angsana New"/>
      <w:b/>
      <w:bCs/>
      <w:kern w:val="32"/>
      <w:sz w:val="32"/>
      <w:szCs w:val="40"/>
    </w:rPr>
  </w:style>
  <w:style w:type="paragraph" w:styleId="2">
    <w:name w:val="heading 2"/>
    <w:basedOn w:val="a"/>
    <w:next w:val="a"/>
    <w:link w:val="20"/>
    <w:qFormat/>
    <w:rsid w:val="000F07A9"/>
    <w:pPr>
      <w:keepNext/>
      <w:spacing w:before="240" w:after="60"/>
      <w:outlineLvl w:val="1"/>
    </w:pPr>
    <w:rPr>
      <w:rFonts w:ascii="Arial" w:hAnsi="Arial"/>
      <w:b/>
      <w:bCs/>
      <w:i/>
      <w:iCs/>
      <w:szCs w:val="32"/>
    </w:rPr>
  </w:style>
  <w:style w:type="paragraph" w:styleId="3">
    <w:name w:val="heading 3"/>
    <w:basedOn w:val="a"/>
    <w:next w:val="a"/>
    <w:link w:val="30"/>
    <w:qFormat/>
    <w:rsid w:val="00B36E22"/>
    <w:pPr>
      <w:keepNext/>
      <w:spacing w:before="240" w:after="60"/>
      <w:outlineLvl w:val="2"/>
    </w:pPr>
    <w:rPr>
      <w:rFonts w:ascii="Arial" w:eastAsia="Times New Roman" w:hAnsi="Arial" w:cs="Angsana New"/>
      <w:b/>
      <w:bCs/>
      <w:sz w:val="26"/>
      <w:szCs w:val="30"/>
    </w:rPr>
  </w:style>
  <w:style w:type="paragraph" w:styleId="4">
    <w:name w:val="heading 4"/>
    <w:basedOn w:val="a"/>
    <w:next w:val="a"/>
    <w:link w:val="40"/>
    <w:qFormat/>
    <w:rsid w:val="00B36E22"/>
    <w:pPr>
      <w:keepNext/>
      <w:spacing w:before="240" w:after="60"/>
      <w:outlineLvl w:val="3"/>
    </w:pPr>
    <w:rPr>
      <w:rFonts w:ascii="Times New Roman" w:eastAsia="Times New Roman" w:cs="Angsana New"/>
      <w:b/>
      <w:bCs/>
      <w:szCs w:val="32"/>
    </w:rPr>
  </w:style>
  <w:style w:type="paragraph" w:styleId="5">
    <w:name w:val="heading 5"/>
    <w:basedOn w:val="a"/>
    <w:next w:val="a"/>
    <w:link w:val="50"/>
    <w:qFormat/>
    <w:rsid w:val="00B36E22"/>
    <w:pPr>
      <w:spacing w:before="240" w:after="60"/>
      <w:outlineLvl w:val="4"/>
    </w:pPr>
    <w:rPr>
      <w:rFonts w:ascii="Calibri" w:eastAsia="Times New Roman" w:hAnsi="Calibri" w:cs="Angsana New"/>
      <w:b/>
      <w:bCs/>
      <w:i/>
      <w:iCs/>
      <w:sz w:val="26"/>
      <w:szCs w:val="33"/>
    </w:rPr>
  </w:style>
  <w:style w:type="paragraph" w:styleId="6">
    <w:name w:val="heading 6"/>
    <w:basedOn w:val="a"/>
    <w:next w:val="a"/>
    <w:link w:val="60"/>
    <w:qFormat/>
    <w:rsid w:val="00B36E22"/>
    <w:pPr>
      <w:keepNext/>
      <w:outlineLvl w:val="5"/>
    </w:pPr>
    <w:rPr>
      <w:rFonts w:ascii="Times New Roman" w:eastAsia="Times New Roman" w:cs="Angsana New"/>
      <w:b/>
      <w:bCs/>
      <w:sz w:val="18"/>
      <w:szCs w:val="18"/>
      <w:u w:val="single"/>
      <w:lang w:bidi="ar-SA"/>
    </w:rPr>
  </w:style>
  <w:style w:type="paragraph" w:styleId="7">
    <w:name w:val="heading 7"/>
    <w:basedOn w:val="a"/>
    <w:next w:val="a"/>
    <w:link w:val="70"/>
    <w:qFormat/>
    <w:rsid w:val="00B36E22"/>
    <w:pPr>
      <w:keepNext/>
      <w:outlineLvl w:val="6"/>
    </w:pPr>
    <w:rPr>
      <w:rFonts w:ascii="BrowalliaUPC" w:hAnsi="BrowalliaUPC" w:cs="Angsana New"/>
      <w:b/>
      <w:bCs/>
      <w:i/>
      <w:iCs/>
      <w:color w:val="000000"/>
      <w:sz w:val="32"/>
      <w:szCs w:val="32"/>
      <w:lang w:eastAsia="ko-KR"/>
    </w:rPr>
  </w:style>
  <w:style w:type="paragraph" w:styleId="8">
    <w:name w:val="heading 8"/>
    <w:basedOn w:val="a"/>
    <w:next w:val="a"/>
    <w:link w:val="80"/>
    <w:qFormat/>
    <w:rsid w:val="00B36E22"/>
    <w:pPr>
      <w:spacing w:before="240" w:after="60"/>
      <w:outlineLvl w:val="7"/>
    </w:pPr>
    <w:rPr>
      <w:rFonts w:ascii="Times New Roman" w:eastAsia="Times New Roman" w:cs="Angsana New"/>
      <w:i/>
      <w:iCs/>
      <w:sz w:val="24"/>
    </w:rPr>
  </w:style>
  <w:style w:type="paragraph" w:styleId="9">
    <w:name w:val="heading 9"/>
    <w:basedOn w:val="a"/>
    <w:next w:val="a"/>
    <w:link w:val="90"/>
    <w:qFormat/>
    <w:rsid w:val="00B36E22"/>
    <w:pPr>
      <w:spacing w:before="240" w:after="60"/>
      <w:outlineLvl w:val="8"/>
    </w:pPr>
    <w:rPr>
      <w:rFonts w:ascii="Arial" w:eastAsia="Times New Roman" w:hAnsi="Arial" w:cs="Angsana New"/>
      <w:sz w:val="22"/>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109E"/>
    <w:pPr>
      <w:tabs>
        <w:tab w:val="center" w:pos="4153"/>
        <w:tab w:val="right" w:pos="8306"/>
      </w:tabs>
    </w:pPr>
    <w:rPr>
      <w:rFonts w:cs="Angsana New"/>
    </w:rPr>
  </w:style>
  <w:style w:type="paragraph" w:styleId="a5">
    <w:name w:val="footer"/>
    <w:basedOn w:val="a"/>
    <w:link w:val="a6"/>
    <w:uiPriority w:val="99"/>
    <w:rsid w:val="0006109E"/>
    <w:pPr>
      <w:tabs>
        <w:tab w:val="center" w:pos="4153"/>
        <w:tab w:val="right" w:pos="8306"/>
      </w:tabs>
    </w:pPr>
  </w:style>
  <w:style w:type="character" w:styleId="a7">
    <w:name w:val="page number"/>
    <w:basedOn w:val="a0"/>
    <w:rsid w:val="0006109E"/>
  </w:style>
  <w:style w:type="table" w:styleId="a8">
    <w:name w:val="Table Grid"/>
    <w:basedOn w:val="a1"/>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2D49A8"/>
    <w:rPr>
      <w:rFonts w:ascii="MS Sans Serif" w:eastAsia="Times New Roman" w:hAnsi="MS Sans Serif"/>
    </w:rPr>
  </w:style>
  <w:style w:type="character" w:styleId="ab">
    <w:name w:val="Hyperlink"/>
    <w:basedOn w:val="a0"/>
    <w:rsid w:val="003240AF"/>
    <w:rPr>
      <w:color w:val="0000FF"/>
      <w:u w:val="single"/>
    </w:rPr>
  </w:style>
  <w:style w:type="paragraph" w:styleId="ac">
    <w:name w:val="Balloon Text"/>
    <w:basedOn w:val="a"/>
    <w:link w:val="ad"/>
    <w:semiHidden/>
    <w:rsid w:val="00764FA7"/>
    <w:rPr>
      <w:rFonts w:ascii="Tahoma" w:hAnsi="Tahoma" w:cs="Angsana New"/>
      <w:sz w:val="16"/>
      <w:szCs w:val="18"/>
    </w:rPr>
  </w:style>
  <w:style w:type="character" w:customStyle="1" w:styleId="20">
    <w:name w:val="หัวเรื่อง 2 อักขระ"/>
    <w:basedOn w:val="a0"/>
    <w:link w:val="2"/>
    <w:rsid w:val="000F07A9"/>
    <w:rPr>
      <w:rFonts w:ascii="Arial" w:eastAsia="Cordia New" w:hAnsi="Arial" w:cs="Cordia New"/>
      <w:b/>
      <w:bCs/>
      <w:i/>
      <w:iCs/>
      <w:sz w:val="28"/>
      <w:szCs w:val="32"/>
    </w:rPr>
  </w:style>
  <w:style w:type="character" w:customStyle="1" w:styleId="aa">
    <w:name w:val="ข้อความเชิงอรรถ อักขระ"/>
    <w:basedOn w:val="a0"/>
    <w:link w:val="a9"/>
    <w:rsid w:val="0091711E"/>
    <w:rPr>
      <w:rFonts w:ascii="MS Sans Serif" w:eastAsia="Times New Roman" w:hAnsi="MS Sans Serif" w:cs="Cordia New"/>
      <w:sz w:val="28"/>
      <w:szCs w:val="28"/>
    </w:rPr>
  </w:style>
  <w:style w:type="paragraph" w:styleId="ae">
    <w:name w:val="List Paragraph"/>
    <w:aliases w:val="Table Heading"/>
    <w:basedOn w:val="a"/>
    <w:link w:val="af"/>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a0"/>
    <w:rsid w:val="00D836D3"/>
  </w:style>
  <w:style w:type="paragraph" w:styleId="21">
    <w:name w:val="Body Text Indent 2"/>
    <w:basedOn w:val="a"/>
    <w:link w:val="22"/>
    <w:rsid w:val="003359E0"/>
    <w:pPr>
      <w:ind w:firstLine="720"/>
    </w:pPr>
    <w:rPr>
      <w:rFonts w:ascii="Janson Text" w:eastAsia="Times New Roman" w:hAnsi="Janson Text" w:cs="Janson Text"/>
      <w:i/>
      <w:iCs/>
      <w:sz w:val="24"/>
      <w:szCs w:val="24"/>
      <w:lang w:bidi="ar-SA"/>
    </w:rPr>
  </w:style>
  <w:style w:type="character" w:customStyle="1" w:styleId="22">
    <w:name w:val="การเยื้องเนื้อความ 2 อักขระ"/>
    <w:basedOn w:val="a0"/>
    <w:link w:val="21"/>
    <w:rsid w:val="003359E0"/>
    <w:rPr>
      <w:rFonts w:ascii="Janson Text" w:eastAsia="Times New Roman" w:hAnsi="Janson Text" w:cs="Janson Text"/>
      <w:i/>
      <w:iCs/>
      <w:sz w:val="24"/>
      <w:szCs w:val="24"/>
      <w:lang w:bidi="ar-SA"/>
    </w:rPr>
  </w:style>
  <w:style w:type="paragraph" w:customStyle="1" w:styleId="Level1Head">
    <w:name w:val="Level 1 Head"/>
    <w:basedOn w:val="a"/>
    <w:rsid w:val="001D5C46"/>
    <w:pPr>
      <w:outlineLvl w:val="0"/>
    </w:pPr>
    <w:rPr>
      <w:rFonts w:ascii="Arial" w:eastAsia="Times New Roman" w:hAnsi="Arial" w:cs="Arial"/>
      <w:b/>
      <w:bCs/>
      <w:color w:val="800080"/>
      <w:sz w:val="24"/>
      <w:szCs w:val="24"/>
      <w:lang w:bidi="ar-SA"/>
    </w:rPr>
  </w:style>
  <w:style w:type="character" w:customStyle="1" w:styleId="a6">
    <w:name w:val="ท้ายกระดาษ อักขระ"/>
    <w:basedOn w:val="a0"/>
    <w:link w:val="a5"/>
    <w:uiPriority w:val="99"/>
    <w:rsid w:val="00B00538"/>
    <w:rPr>
      <w:rFonts w:ascii="Cordia New" w:eastAsia="Cordia New" w:cs="Cordia New"/>
      <w:sz w:val="28"/>
      <w:szCs w:val="28"/>
    </w:rPr>
  </w:style>
  <w:style w:type="character" w:customStyle="1" w:styleId="10">
    <w:name w:val="หัวเรื่อง 1 อักขระ"/>
    <w:basedOn w:val="a0"/>
    <w:link w:val="1"/>
    <w:rsid w:val="00B36E22"/>
    <w:rPr>
      <w:rFonts w:ascii="Cambria" w:eastAsia="Times New Roman" w:hAnsi="Cambria" w:cs="Angsana New"/>
      <w:b/>
      <w:bCs/>
      <w:kern w:val="32"/>
      <w:sz w:val="32"/>
      <w:szCs w:val="40"/>
    </w:rPr>
  </w:style>
  <w:style w:type="character" w:customStyle="1" w:styleId="30">
    <w:name w:val="หัวเรื่อง 3 อักขระ"/>
    <w:basedOn w:val="a0"/>
    <w:link w:val="3"/>
    <w:rsid w:val="00B36E22"/>
    <w:rPr>
      <w:rFonts w:ascii="Arial" w:eastAsia="Times New Roman" w:hAnsi="Arial"/>
      <w:b/>
      <w:bCs/>
      <w:sz w:val="26"/>
      <w:szCs w:val="30"/>
    </w:rPr>
  </w:style>
  <w:style w:type="character" w:customStyle="1" w:styleId="40">
    <w:name w:val="หัวเรื่อง 4 อักขระ"/>
    <w:basedOn w:val="a0"/>
    <w:link w:val="4"/>
    <w:rsid w:val="00B36E22"/>
    <w:rPr>
      <w:rFonts w:eastAsia="Times New Roman"/>
      <w:b/>
      <w:bCs/>
      <w:sz w:val="28"/>
      <w:szCs w:val="32"/>
    </w:rPr>
  </w:style>
  <w:style w:type="character" w:customStyle="1" w:styleId="50">
    <w:name w:val="หัวเรื่อง 5 อักขระ"/>
    <w:basedOn w:val="a0"/>
    <w:link w:val="5"/>
    <w:rsid w:val="00B36E22"/>
    <w:rPr>
      <w:rFonts w:ascii="Calibri" w:eastAsia="Times New Roman" w:hAnsi="Calibri"/>
      <w:b/>
      <w:bCs/>
      <w:i/>
      <w:iCs/>
      <w:sz w:val="26"/>
      <w:szCs w:val="33"/>
    </w:rPr>
  </w:style>
  <w:style w:type="character" w:customStyle="1" w:styleId="60">
    <w:name w:val="หัวเรื่อง 6 อักขระ"/>
    <w:basedOn w:val="a0"/>
    <w:link w:val="6"/>
    <w:rsid w:val="00B36E22"/>
    <w:rPr>
      <w:rFonts w:eastAsia="Times New Roman"/>
      <w:b/>
      <w:bCs/>
      <w:sz w:val="18"/>
      <w:szCs w:val="18"/>
      <w:u w:val="single"/>
      <w:lang w:bidi="ar-SA"/>
    </w:rPr>
  </w:style>
  <w:style w:type="character" w:customStyle="1" w:styleId="70">
    <w:name w:val="หัวเรื่อง 7 อักขระ"/>
    <w:basedOn w:val="a0"/>
    <w:link w:val="7"/>
    <w:rsid w:val="00B36E22"/>
    <w:rPr>
      <w:rFonts w:ascii="BrowalliaUPC" w:eastAsia="Cordia New" w:hAnsi="BrowalliaUPC"/>
      <w:b/>
      <w:bCs/>
      <w:i/>
      <w:iCs/>
      <w:color w:val="000000"/>
      <w:sz w:val="32"/>
      <w:szCs w:val="32"/>
      <w:lang w:eastAsia="ko-KR"/>
    </w:rPr>
  </w:style>
  <w:style w:type="character" w:customStyle="1" w:styleId="80">
    <w:name w:val="หัวเรื่อง 8 อักขระ"/>
    <w:basedOn w:val="a0"/>
    <w:link w:val="8"/>
    <w:rsid w:val="00B36E22"/>
    <w:rPr>
      <w:rFonts w:eastAsia="Times New Roman"/>
      <w:i/>
      <w:iCs/>
      <w:sz w:val="24"/>
      <w:szCs w:val="28"/>
    </w:rPr>
  </w:style>
  <w:style w:type="character" w:customStyle="1" w:styleId="90">
    <w:name w:val="หัวเรื่อง 9 อักขระ"/>
    <w:basedOn w:val="a0"/>
    <w:link w:val="9"/>
    <w:rsid w:val="00B36E22"/>
    <w:rPr>
      <w:rFonts w:ascii="Arial" w:eastAsia="Times New Roman" w:hAnsi="Arial"/>
      <w:sz w:val="22"/>
      <w:szCs w:val="25"/>
    </w:rPr>
  </w:style>
  <w:style w:type="paragraph" w:styleId="af0">
    <w:name w:val="Body Text Indent"/>
    <w:basedOn w:val="a"/>
    <w:link w:val="af1"/>
    <w:rsid w:val="00B36E22"/>
    <w:pPr>
      <w:spacing w:after="120"/>
      <w:ind w:left="283"/>
    </w:pPr>
    <w:rPr>
      <w:rFonts w:ascii="Times New Roman" w:eastAsia="MS Mincho" w:cs="Angsana New"/>
      <w:sz w:val="24"/>
      <w:lang w:eastAsia="ja-JP"/>
    </w:rPr>
  </w:style>
  <w:style w:type="character" w:customStyle="1" w:styleId="af1">
    <w:name w:val="การเยื้องเนื้อความ อักขระ"/>
    <w:basedOn w:val="a0"/>
    <w:link w:val="af0"/>
    <w:rsid w:val="00B36E22"/>
    <w:rPr>
      <w:sz w:val="24"/>
      <w:szCs w:val="28"/>
      <w:lang w:eastAsia="ja-JP"/>
    </w:rPr>
  </w:style>
  <w:style w:type="paragraph" w:styleId="23">
    <w:name w:val="Body Text 2"/>
    <w:basedOn w:val="a"/>
    <w:link w:val="24"/>
    <w:rsid w:val="00B36E22"/>
    <w:rPr>
      <w:rFonts w:ascii="Times New Roman" w:eastAsia="Times New Roman" w:cs="Angsana New"/>
      <w:color w:val="FF0000"/>
      <w:sz w:val="20"/>
      <w:szCs w:val="24"/>
      <w:lang w:bidi="ar-SA"/>
    </w:rPr>
  </w:style>
  <w:style w:type="character" w:customStyle="1" w:styleId="24">
    <w:name w:val="เนื้อความ 2 อักขระ"/>
    <w:basedOn w:val="a0"/>
    <w:link w:val="23"/>
    <w:rsid w:val="00B36E22"/>
    <w:rPr>
      <w:rFonts w:eastAsia="Times New Roman"/>
      <w:color w:val="FF0000"/>
      <w:szCs w:val="24"/>
      <w:lang w:bidi="ar-SA"/>
    </w:rPr>
  </w:style>
  <w:style w:type="paragraph" w:styleId="31">
    <w:name w:val="Body Text Indent 3"/>
    <w:basedOn w:val="a"/>
    <w:link w:val="32"/>
    <w:rsid w:val="00B36E22"/>
    <w:pPr>
      <w:spacing w:after="120"/>
      <w:ind w:left="283"/>
    </w:pPr>
    <w:rPr>
      <w:rFonts w:ascii="Times New Roman" w:eastAsia="Times New Roman" w:cs="Angsana New"/>
      <w:sz w:val="16"/>
      <w:szCs w:val="18"/>
      <w:lang w:bidi="ar-SA"/>
    </w:rPr>
  </w:style>
  <w:style w:type="character" w:customStyle="1" w:styleId="32">
    <w:name w:val="การเยื้องเนื้อความ 3 อักขระ"/>
    <w:basedOn w:val="a0"/>
    <w:link w:val="31"/>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af2">
    <w:name w:val="Normal (Web)"/>
    <w:basedOn w:val="a"/>
    <w:rsid w:val="00B36E22"/>
    <w:pPr>
      <w:spacing w:before="40" w:after="40"/>
    </w:pPr>
    <w:rPr>
      <w:rFonts w:ascii="Times New Roman" w:eastAsia="Times New Roman" w:cs="Angsana New"/>
      <w:sz w:val="24"/>
      <w:szCs w:val="24"/>
      <w:lang w:bidi="ar-SA"/>
    </w:rPr>
  </w:style>
  <w:style w:type="paragraph" w:customStyle="1" w:styleId="FirstBullet">
    <w:name w:val="First Bullet"/>
    <w:basedOn w:val="af2"/>
    <w:rsid w:val="00B36E22"/>
    <w:pPr>
      <w:numPr>
        <w:numId w:val="11"/>
      </w:numPr>
      <w:tabs>
        <w:tab w:val="clear" w:pos="720"/>
        <w:tab w:val="num" w:pos="270"/>
      </w:tabs>
      <w:spacing w:before="0"/>
      <w:ind w:left="270" w:hanging="270"/>
    </w:pPr>
  </w:style>
  <w:style w:type="paragraph" w:customStyle="1" w:styleId="BOBullet">
    <w:name w:val="BOBullet"/>
    <w:basedOn w:val="af2"/>
    <w:rsid w:val="00B36E22"/>
    <w:pPr>
      <w:numPr>
        <w:numId w:val="12"/>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a"/>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33">
    <w:name w:val="Body Text 3"/>
    <w:basedOn w:val="a"/>
    <w:link w:val="34"/>
    <w:rsid w:val="00B36E22"/>
    <w:pPr>
      <w:spacing w:after="120"/>
    </w:pPr>
    <w:rPr>
      <w:rFonts w:ascii="Times New Roman" w:eastAsia="Times New Roman" w:cs="Angsana New"/>
      <w:sz w:val="16"/>
      <w:szCs w:val="18"/>
    </w:rPr>
  </w:style>
  <w:style w:type="character" w:customStyle="1" w:styleId="34">
    <w:name w:val="เนื้อความ 3 อักขระ"/>
    <w:basedOn w:val="a0"/>
    <w:link w:val="33"/>
    <w:rsid w:val="00B36E22"/>
    <w:rPr>
      <w:rFonts w:eastAsia="Times New Roman"/>
      <w:sz w:val="16"/>
      <w:szCs w:val="18"/>
    </w:rPr>
  </w:style>
  <w:style w:type="paragraph" w:styleId="af3">
    <w:name w:val="caption"/>
    <w:basedOn w:val="a"/>
    <w:next w:val="a"/>
    <w:qFormat/>
    <w:rsid w:val="00B36E22"/>
    <w:pPr>
      <w:jc w:val="both"/>
    </w:pPr>
    <w:rPr>
      <w:rFonts w:ascii="Browallia New" w:eastAsia="Times New Roman" w:hAnsi="Browallia New" w:cs="Browallia New"/>
      <w:color w:val="FF0000"/>
      <w:sz w:val="32"/>
      <w:szCs w:val="32"/>
    </w:rPr>
  </w:style>
  <w:style w:type="paragraph" w:styleId="af4">
    <w:name w:val="Document Map"/>
    <w:basedOn w:val="a"/>
    <w:link w:val="af5"/>
    <w:semiHidden/>
    <w:rsid w:val="00B36E22"/>
    <w:pPr>
      <w:shd w:val="clear" w:color="auto" w:fill="000080"/>
    </w:pPr>
    <w:rPr>
      <w:rFonts w:ascii="Tahoma" w:eastAsia="Times New Roman" w:hAnsi="Tahoma" w:cs="Angsana New"/>
      <w:sz w:val="24"/>
    </w:rPr>
  </w:style>
  <w:style w:type="character" w:customStyle="1" w:styleId="af5">
    <w:name w:val="ผังเอกสาร อักขระ"/>
    <w:basedOn w:val="a0"/>
    <w:link w:val="af4"/>
    <w:semiHidden/>
    <w:rsid w:val="00B36E22"/>
    <w:rPr>
      <w:rFonts w:ascii="Tahoma" w:eastAsia="Times New Roman" w:hAnsi="Tahoma"/>
      <w:sz w:val="24"/>
      <w:szCs w:val="28"/>
      <w:shd w:val="clear" w:color="auto" w:fill="000080"/>
    </w:rPr>
  </w:style>
  <w:style w:type="character" w:styleId="af6">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af7">
    <w:name w:val="annotation reference"/>
    <w:semiHidden/>
    <w:rsid w:val="00B36E22"/>
    <w:rPr>
      <w:sz w:val="16"/>
      <w:szCs w:val="16"/>
    </w:rPr>
  </w:style>
  <w:style w:type="paragraph" w:styleId="af8">
    <w:name w:val="annotation text"/>
    <w:basedOn w:val="a"/>
    <w:link w:val="af9"/>
    <w:semiHidden/>
    <w:rsid w:val="00B36E22"/>
    <w:rPr>
      <w:rFonts w:ascii="Times New Roman" w:eastAsia="Times New Roman" w:cs="Angsana New"/>
      <w:sz w:val="20"/>
      <w:szCs w:val="20"/>
    </w:rPr>
  </w:style>
  <w:style w:type="character" w:customStyle="1" w:styleId="af9">
    <w:name w:val="ข้อความข้อคิดเห็น อักขระ"/>
    <w:basedOn w:val="a0"/>
    <w:link w:val="af8"/>
    <w:semiHidden/>
    <w:rsid w:val="00B36E22"/>
    <w:rPr>
      <w:rFonts w:eastAsia="Times New Roman"/>
    </w:rPr>
  </w:style>
  <w:style w:type="paragraph" w:styleId="afa">
    <w:name w:val="Plain Text"/>
    <w:basedOn w:val="a"/>
    <w:link w:val="afb"/>
    <w:rsid w:val="00B36E22"/>
    <w:rPr>
      <w:rFonts w:ascii="Courier New" w:eastAsia="Times New Roman" w:hAnsi="Courier New" w:cs="Angsana New"/>
      <w:sz w:val="20"/>
      <w:szCs w:val="23"/>
    </w:rPr>
  </w:style>
  <w:style w:type="character" w:customStyle="1" w:styleId="afb">
    <w:name w:val="ข้อความธรรมดา อักขระ"/>
    <w:basedOn w:val="a0"/>
    <w:link w:val="afa"/>
    <w:rsid w:val="00B36E22"/>
    <w:rPr>
      <w:rFonts w:ascii="Courier New" w:eastAsia="Times New Roman" w:hAnsi="Courier New"/>
      <w:szCs w:val="23"/>
    </w:rPr>
  </w:style>
  <w:style w:type="paragraph" w:styleId="afc">
    <w:name w:val="Body Text"/>
    <w:basedOn w:val="a"/>
    <w:link w:val="afd"/>
    <w:rsid w:val="00B36E22"/>
    <w:pPr>
      <w:jc w:val="center"/>
    </w:pPr>
    <w:rPr>
      <w:rFonts w:ascii="EucrosiaUPC" w:hAnsi="EucrosiaUPC" w:cs="Angsana New"/>
      <w:b/>
      <w:bCs/>
      <w:sz w:val="36"/>
      <w:szCs w:val="36"/>
    </w:rPr>
  </w:style>
  <w:style w:type="character" w:customStyle="1" w:styleId="afd">
    <w:name w:val="เนื้อความ อักขระ"/>
    <w:basedOn w:val="a0"/>
    <w:link w:val="afc"/>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a"/>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a2"/>
    <w:semiHidden/>
    <w:rsid w:val="00B36E22"/>
  </w:style>
  <w:style w:type="paragraph" w:styleId="afe">
    <w:name w:val="annotation subject"/>
    <w:basedOn w:val="af8"/>
    <w:next w:val="af8"/>
    <w:link w:val="aff"/>
    <w:semiHidden/>
    <w:rsid w:val="00B36E22"/>
    <w:rPr>
      <w:b/>
      <w:bCs/>
      <w:szCs w:val="23"/>
    </w:rPr>
  </w:style>
  <w:style w:type="character" w:customStyle="1" w:styleId="aff">
    <w:name w:val="ชื่อเรื่องของข้อคิดเห็น อักขระ"/>
    <w:basedOn w:val="af9"/>
    <w:link w:val="afe"/>
    <w:semiHidden/>
    <w:rsid w:val="00B36E22"/>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a2"/>
    <w:semiHidden/>
    <w:rsid w:val="00B36E22"/>
  </w:style>
  <w:style w:type="character" w:styleId="aff0">
    <w:name w:val="Strong"/>
    <w:qFormat/>
    <w:rsid w:val="00B36E22"/>
    <w:rPr>
      <w:b/>
      <w:bCs/>
    </w:rPr>
  </w:style>
  <w:style w:type="paragraph" w:styleId="aff1">
    <w:name w:val="Revision"/>
    <w:hidden/>
    <w:uiPriority w:val="99"/>
    <w:semiHidden/>
    <w:rsid w:val="00B36E22"/>
    <w:rPr>
      <w:rFonts w:eastAsia="Times New Roman"/>
      <w:sz w:val="24"/>
      <w:szCs w:val="28"/>
    </w:rPr>
  </w:style>
  <w:style w:type="paragraph" w:styleId="aff2">
    <w:name w:val="List Bullet"/>
    <w:basedOn w:val="a"/>
    <w:autoRedefine/>
    <w:rsid w:val="00B36E22"/>
    <w:pPr>
      <w:spacing w:line="360" w:lineRule="auto"/>
      <w:jc w:val="thaiDistribute"/>
    </w:pPr>
    <w:rPr>
      <w:rFonts w:hAnsi="Cordia New" w:cs="Angsana New"/>
    </w:rPr>
  </w:style>
  <w:style w:type="table" w:customStyle="1" w:styleId="TableGrid1">
    <w:name w:val="Table Grid1"/>
    <w:basedOn w:val="a1"/>
    <w:next w:val="a8"/>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หัวกระดาษ อักขระ"/>
    <w:link w:val="a3"/>
    <w:rsid w:val="00B36E22"/>
    <w:rPr>
      <w:rFonts w:ascii="Cordia New" w:eastAsia="Cordia New" w:cs="Cordia New"/>
      <w:sz w:val="28"/>
      <w:szCs w:val="28"/>
    </w:rPr>
  </w:style>
  <w:style w:type="paragraph" w:styleId="11">
    <w:name w:val="toc 1"/>
    <w:basedOn w:val="a"/>
    <w:next w:val="a"/>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35">
    <w:name w:val="toc 3"/>
    <w:basedOn w:val="a"/>
    <w:next w:val="a"/>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aff3">
    <w:name w:val="No Spacing"/>
    <w:link w:val="aff4"/>
    <w:uiPriority w:val="1"/>
    <w:qFormat/>
    <w:rsid w:val="00B36E22"/>
    <w:rPr>
      <w:rFonts w:ascii="Calibri" w:eastAsia="Times New Roman" w:hAnsi="Calibri" w:cs="Cordia New"/>
      <w:sz w:val="22"/>
      <w:szCs w:val="22"/>
      <w:lang w:bidi="ar-SA"/>
    </w:rPr>
  </w:style>
  <w:style w:type="character" w:customStyle="1" w:styleId="aff4">
    <w:name w:val="ไม่มีการเว้นระยะห่าง อักขระ"/>
    <w:link w:val="aff3"/>
    <w:uiPriority w:val="1"/>
    <w:rsid w:val="00B36E22"/>
    <w:rPr>
      <w:rFonts w:ascii="Calibri" w:eastAsia="Times New Roman" w:hAnsi="Calibri" w:cs="Cordia New"/>
      <w:sz w:val="22"/>
      <w:szCs w:val="22"/>
      <w:lang w:bidi="ar-SA"/>
    </w:rPr>
  </w:style>
  <w:style w:type="character" w:styleId="aff5">
    <w:name w:val="footnote reference"/>
    <w:rsid w:val="00B36E22"/>
    <w:rPr>
      <w:vertAlign w:val="superscript"/>
    </w:rPr>
  </w:style>
  <w:style w:type="character" w:styleId="aff6">
    <w:name w:val="Emphasis"/>
    <w:qFormat/>
    <w:rsid w:val="00B36E22"/>
    <w:rPr>
      <w:i/>
      <w:iCs/>
    </w:rPr>
  </w:style>
  <w:style w:type="paragraph" w:styleId="aff7">
    <w:name w:val="endnote text"/>
    <w:basedOn w:val="a"/>
    <w:link w:val="aff8"/>
    <w:rsid w:val="00B36E22"/>
    <w:rPr>
      <w:rFonts w:ascii="Times New Roman" w:eastAsia="Times New Roman" w:cs="Angsana New"/>
      <w:sz w:val="20"/>
      <w:szCs w:val="25"/>
    </w:rPr>
  </w:style>
  <w:style w:type="character" w:customStyle="1" w:styleId="aff8">
    <w:name w:val="ข้อความอ้างอิงท้ายเรื่อง อักขระ"/>
    <w:basedOn w:val="a0"/>
    <w:link w:val="aff7"/>
    <w:rsid w:val="00B36E22"/>
    <w:rPr>
      <w:rFonts w:eastAsia="Times New Roman"/>
      <w:szCs w:val="25"/>
    </w:rPr>
  </w:style>
  <w:style w:type="character" w:styleId="aff9">
    <w:name w:val="endnote reference"/>
    <w:rsid w:val="00B36E22"/>
    <w:rPr>
      <w:sz w:val="32"/>
      <w:szCs w:val="32"/>
      <w:vertAlign w:val="superscript"/>
    </w:rPr>
  </w:style>
  <w:style w:type="character" w:customStyle="1" w:styleId="ad">
    <w:name w:val="ข้อความบอลลูน อักขระ"/>
    <w:link w:val="ac"/>
    <w:semiHidden/>
    <w:rsid w:val="00B36E22"/>
    <w:rPr>
      <w:rFonts w:ascii="Tahoma" w:eastAsia="Cordia New" w:hAnsi="Tahoma"/>
      <w:sz w:val="16"/>
      <w:szCs w:val="18"/>
    </w:rPr>
  </w:style>
  <w:style w:type="table" w:styleId="-4">
    <w:name w:val="Light Shading Accent 4"/>
    <w:basedOn w:val="a1"/>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1"/>
    <w:next w:val="a"/>
    <w:uiPriority w:val="39"/>
    <w:qFormat/>
    <w:rsid w:val="00B36E22"/>
    <w:pPr>
      <w:keepLines/>
      <w:spacing w:before="480" w:after="0" w:line="276" w:lineRule="auto"/>
      <w:outlineLvl w:val="9"/>
    </w:pPr>
    <w:rPr>
      <w:color w:val="365F91"/>
      <w:kern w:val="0"/>
      <w:sz w:val="28"/>
      <w:szCs w:val="28"/>
      <w:lang w:bidi="ar-SA"/>
    </w:rPr>
  </w:style>
  <w:style w:type="paragraph" w:styleId="25">
    <w:name w:val="toc 2"/>
    <w:basedOn w:val="a"/>
    <w:next w:val="a"/>
    <w:autoRedefine/>
    <w:uiPriority w:val="39"/>
    <w:unhideWhenUsed/>
    <w:rsid w:val="00B36E22"/>
    <w:pPr>
      <w:ind w:left="240"/>
    </w:pPr>
    <w:rPr>
      <w:rFonts w:ascii="Calibri" w:eastAsia="Times New Roman" w:hAnsi="Calibri" w:cs="Angsana New"/>
      <w:smallCaps/>
      <w:sz w:val="20"/>
      <w:szCs w:val="23"/>
    </w:rPr>
  </w:style>
  <w:style w:type="paragraph" w:styleId="41">
    <w:name w:val="toc 4"/>
    <w:basedOn w:val="a"/>
    <w:next w:val="a"/>
    <w:autoRedefine/>
    <w:uiPriority w:val="39"/>
    <w:unhideWhenUsed/>
    <w:rsid w:val="00B36E22"/>
    <w:pPr>
      <w:ind w:left="720"/>
    </w:pPr>
    <w:rPr>
      <w:rFonts w:ascii="Calibri" w:eastAsia="Times New Roman" w:hAnsi="Calibri" w:cs="Angsana New"/>
      <w:sz w:val="18"/>
      <w:szCs w:val="21"/>
    </w:rPr>
  </w:style>
  <w:style w:type="paragraph" w:styleId="51">
    <w:name w:val="toc 5"/>
    <w:basedOn w:val="a"/>
    <w:next w:val="a"/>
    <w:autoRedefine/>
    <w:uiPriority w:val="39"/>
    <w:unhideWhenUsed/>
    <w:rsid w:val="00B36E22"/>
    <w:pPr>
      <w:ind w:left="960"/>
    </w:pPr>
    <w:rPr>
      <w:rFonts w:ascii="Calibri" w:eastAsia="Times New Roman" w:hAnsi="Calibri" w:cs="Angsana New"/>
      <w:sz w:val="18"/>
      <w:szCs w:val="21"/>
    </w:rPr>
  </w:style>
  <w:style w:type="paragraph" w:styleId="61">
    <w:name w:val="toc 6"/>
    <w:basedOn w:val="a"/>
    <w:next w:val="a"/>
    <w:autoRedefine/>
    <w:uiPriority w:val="39"/>
    <w:unhideWhenUsed/>
    <w:rsid w:val="00B36E22"/>
    <w:pPr>
      <w:ind w:left="1200"/>
    </w:pPr>
    <w:rPr>
      <w:rFonts w:ascii="Calibri" w:eastAsia="Times New Roman" w:hAnsi="Calibri" w:cs="Angsana New"/>
      <w:sz w:val="18"/>
      <w:szCs w:val="21"/>
    </w:rPr>
  </w:style>
  <w:style w:type="paragraph" w:styleId="71">
    <w:name w:val="toc 7"/>
    <w:basedOn w:val="a"/>
    <w:next w:val="a"/>
    <w:autoRedefine/>
    <w:uiPriority w:val="39"/>
    <w:unhideWhenUsed/>
    <w:rsid w:val="00B36E22"/>
    <w:pPr>
      <w:ind w:left="1440"/>
    </w:pPr>
    <w:rPr>
      <w:rFonts w:ascii="Calibri" w:eastAsia="Times New Roman" w:hAnsi="Calibri" w:cs="Angsana New"/>
      <w:sz w:val="18"/>
      <w:szCs w:val="21"/>
    </w:rPr>
  </w:style>
  <w:style w:type="paragraph" w:styleId="81">
    <w:name w:val="toc 8"/>
    <w:basedOn w:val="a"/>
    <w:next w:val="a"/>
    <w:autoRedefine/>
    <w:uiPriority w:val="39"/>
    <w:unhideWhenUsed/>
    <w:rsid w:val="00B36E22"/>
    <w:pPr>
      <w:ind w:left="1680"/>
    </w:pPr>
    <w:rPr>
      <w:rFonts w:ascii="Calibri" w:eastAsia="Times New Roman" w:hAnsi="Calibri" w:cs="Angsana New"/>
      <w:sz w:val="18"/>
      <w:szCs w:val="21"/>
    </w:rPr>
  </w:style>
  <w:style w:type="paragraph" w:styleId="91">
    <w:name w:val="toc 9"/>
    <w:basedOn w:val="a"/>
    <w:next w:val="a"/>
    <w:autoRedefine/>
    <w:uiPriority w:val="39"/>
    <w:unhideWhenUsed/>
    <w:rsid w:val="00B36E22"/>
    <w:pPr>
      <w:ind w:left="1920"/>
    </w:pPr>
    <w:rPr>
      <w:rFonts w:ascii="Calibri" w:eastAsia="Times New Roman" w:hAnsi="Calibri" w:cs="Angsana New"/>
      <w:sz w:val="18"/>
      <w:szCs w:val="21"/>
    </w:rPr>
  </w:style>
  <w:style w:type="paragraph" w:styleId="affa">
    <w:name w:val="table of figures"/>
    <w:basedOn w:val="a"/>
    <w:next w:val="a"/>
    <w:uiPriority w:val="99"/>
    <w:rsid w:val="00B36E22"/>
    <w:rPr>
      <w:rFonts w:ascii="Tahoma" w:eastAsia="Times New Roman" w:hAnsi="Tahoma" w:cs="Angsana New"/>
      <w:sz w:val="22"/>
    </w:rPr>
  </w:style>
  <w:style w:type="paragraph" w:styleId="affb">
    <w:name w:val="Title"/>
    <w:basedOn w:val="a"/>
    <w:link w:val="affc"/>
    <w:qFormat/>
    <w:rsid w:val="00B36E22"/>
    <w:pPr>
      <w:jc w:val="center"/>
    </w:pPr>
    <w:rPr>
      <w:rFonts w:ascii="EucrosiaUPC" w:hAnsi="EucrosiaUPC" w:cs="Angsana New"/>
      <w:b/>
      <w:bCs/>
      <w:sz w:val="32"/>
      <w:szCs w:val="32"/>
      <w:u w:val="single"/>
      <w:lang w:eastAsia="ko-KR"/>
    </w:rPr>
  </w:style>
  <w:style w:type="character" w:customStyle="1" w:styleId="affc">
    <w:name w:val="ชื่อเรื่อง อักขระ"/>
    <w:basedOn w:val="a0"/>
    <w:link w:val="affb"/>
    <w:rsid w:val="00B36E22"/>
    <w:rPr>
      <w:rFonts w:ascii="EucrosiaUPC" w:eastAsia="Cordia New" w:hAnsi="EucrosiaUPC"/>
      <w:b/>
      <w:bCs/>
      <w:sz w:val="32"/>
      <w:szCs w:val="32"/>
      <w:u w:val="single"/>
      <w:lang w:eastAsia="ko-KR"/>
    </w:rPr>
  </w:style>
  <w:style w:type="table" w:styleId="82">
    <w:name w:val="Table Grid 8"/>
    <w:basedOn w:val="a1"/>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d">
    <w:name w:val="Placeholder Text"/>
    <w:uiPriority w:val="99"/>
    <w:semiHidden/>
    <w:rsid w:val="00B36E22"/>
    <w:rPr>
      <w:color w:val="808080"/>
    </w:rPr>
  </w:style>
  <w:style w:type="table" w:customStyle="1" w:styleId="MediumShading21">
    <w:name w:val="Medium Shading 21"/>
    <w:basedOn w:val="a1"/>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a0"/>
    <w:rsid w:val="00B36E22"/>
  </w:style>
  <w:style w:type="paragraph" w:customStyle="1" w:styleId="font5">
    <w:name w:val="font5"/>
    <w:basedOn w:val="a"/>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a"/>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a"/>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a"/>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a"/>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a"/>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a"/>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a"/>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a"/>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a"/>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a"/>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a"/>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a"/>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a"/>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a"/>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a"/>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a"/>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a"/>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a"/>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a"/>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a"/>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a"/>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a"/>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a"/>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a"/>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a"/>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a"/>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a"/>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a"/>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a"/>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a"/>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a"/>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a"/>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a"/>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a"/>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a"/>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a"/>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a"/>
    <w:rsid w:val="00C436FA"/>
    <w:pPr>
      <w:tabs>
        <w:tab w:val="right" w:leader="dot" w:pos="8789"/>
      </w:tabs>
    </w:pPr>
    <w:rPr>
      <w:rFonts w:ascii="DilleniaUPC" w:eastAsia="Times New Roman" w:hAnsi="DilleniaUPC" w:cs="DilleniaUPC"/>
      <w:sz w:val="32"/>
      <w:szCs w:val="32"/>
    </w:rPr>
  </w:style>
  <w:style w:type="character" w:customStyle="1" w:styleId="af">
    <w:name w:val="รายการย่อหน้า อักขระ"/>
    <w:aliases w:val="Table Heading อักขระ"/>
    <w:link w:val="ae"/>
    <w:uiPriority w:val="34"/>
    <w:rsid w:val="00E6490B"/>
    <w:rPr>
      <w:rFonts w:ascii="Calibri" w:eastAsia="Calibri" w:hAnsi="Calibri"/>
      <w:sz w:val="22"/>
      <w:szCs w:val="28"/>
    </w:rPr>
  </w:style>
</w:styles>
</file>

<file path=word/webSettings.xml><?xml version="1.0" encoding="utf-8"?>
<w:webSettings xmlns:r="http://schemas.openxmlformats.org/officeDocument/2006/relationships" xmlns:w="http://schemas.openxmlformats.org/wordprocessingml/2006/main">
  <w:divs>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C6ED-63F3-40EE-BADC-2B6FD7AF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1585</Words>
  <Characters>9040</Characters>
  <Application>Microsoft Office Word</Application>
  <DocSecurity>0</DocSecurity>
  <Lines>75</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ภาคผน [Pick the date] วก 1</vt:lpstr>
      <vt:lpstr>ภาคผน [Pick the date] วก 1</vt:lpstr>
    </vt:vector>
  </TitlesOfParts>
  <Company>TRIS</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creator>waraporn</dc:creator>
  <cp:lastModifiedBy>Nas Comp</cp:lastModifiedBy>
  <cp:revision>56</cp:revision>
  <cp:lastPrinted>2014-02-01T08:51:00Z</cp:lastPrinted>
  <dcterms:created xsi:type="dcterms:W3CDTF">2014-02-01T07:08:00Z</dcterms:created>
  <dcterms:modified xsi:type="dcterms:W3CDTF">2014-02-05T03:01:00Z</dcterms:modified>
</cp:coreProperties>
</file>