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283" w:rsidRDefault="00AD4283" w:rsidP="00AD4283">
      <w:pPr>
        <w:tabs>
          <w:tab w:val="left" w:pos="1134"/>
        </w:tabs>
        <w:spacing w:before="120"/>
        <w:rPr>
          <w:rFonts w:ascii="TH SarabunIT๙" w:hAnsi="TH SarabunIT๙" w:cs="TH SarabunIT๙"/>
          <w:spacing w:val="-6"/>
          <w:sz w:val="32"/>
          <w:szCs w:val="32"/>
        </w:rPr>
      </w:pPr>
      <w:r w:rsidRPr="00AD4283">
        <w:rPr>
          <w:rFonts w:ascii="TH SarabunIT๙" w:hAnsi="TH SarabunIT๙" w:cs="TH SarabunIT๙" w:hint="cs"/>
          <w:b/>
          <w:bCs/>
          <w:spacing w:val="-6"/>
          <w:sz w:val="40"/>
          <w:szCs w:val="40"/>
          <w:cs/>
        </w:rPr>
        <w:t>สารบัญ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</w:p>
    <w:p w:rsidR="00AD4283" w:rsidRDefault="00AD4283" w:rsidP="00AD4283">
      <w:pPr>
        <w:tabs>
          <w:tab w:val="left" w:pos="1134"/>
        </w:tabs>
        <w:spacing w:before="120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</w:p>
    <w:p w:rsidR="00AD4283" w:rsidRDefault="00AD4283" w:rsidP="00AD4283">
      <w:pPr>
        <w:tabs>
          <w:tab w:val="left" w:pos="1134"/>
        </w:tabs>
        <w:spacing w:before="120"/>
        <w:jc w:val="left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                                                                                    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"/>
        <w:gridCol w:w="7020"/>
        <w:gridCol w:w="1753"/>
      </w:tblGrid>
      <w:tr w:rsidR="00AD4283" w:rsidTr="00252686">
        <w:tc>
          <w:tcPr>
            <w:tcW w:w="918" w:type="dxa"/>
          </w:tcPr>
          <w:p w:rsidR="00AD4283" w:rsidRPr="00252686" w:rsidRDefault="00AD4283" w:rsidP="00AD428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52686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ลำดับ</w:t>
            </w:r>
          </w:p>
        </w:tc>
        <w:tc>
          <w:tcPr>
            <w:tcW w:w="7020" w:type="dxa"/>
          </w:tcPr>
          <w:p w:rsidR="00AD4283" w:rsidRPr="00252686" w:rsidRDefault="00AD4283" w:rsidP="00AD428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52686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เรื่อง   </w:t>
            </w:r>
          </w:p>
        </w:tc>
        <w:tc>
          <w:tcPr>
            <w:tcW w:w="1753" w:type="dxa"/>
          </w:tcPr>
          <w:p w:rsidR="00AD4283" w:rsidRPr="00252686" w:rsidRDefault="00AD4283" w:rsidP="00AD428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52686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หน้า</w:t>
            </w:r>
          </w:p>
        </w:tc>
      </w:tr>
      <w:tr w:rsidR="00AD4283" w:rsidTr="00252686">
        <w:tc>
          <w:tcPr>
            <w:tcW w:w="918" w:type="dxa"/>
          </w:tcPr>
          <w:p w:rsidR="00AD4283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7020" w:type="dxa"/>
          </w:tcPr>
          <w:p w:rsidR="00AD4283" w:rsidRDefault="00AD4283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คำนำ</w:t>
            </w:r>
          </w:p>
        </w:tc>
        <w:tc>
          <w:tcPr>
            <w:tcW w:w="1753" w:type="dxa"/>
          </w:tcPr>
          <w:p w:rsidR="00AD4283" w:rsidRDefault="00AD4283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</w:t>
            </w:r>
          </w:p>
        </w:tc>
      </w:tr>
      <w:tr w:rsidR="00AD4283" w:rsidTr="00252686">
        <w:tc>
          <w:tcPr>
            <w:tcW w:w="918" w:type="dxa"/>
          </w:tcPr>
          <w:p w:rsidR="00AD4283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7020" w:type="dxa"/>
          </w:tcPr>
          <w:p w:rsidR="00AD4283" w:rsidRDefault="00AD4283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ส่วนที่ 1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ข้อมูลสำนักกฎหมาย</w:t>
            </w:r>
          </w:p>
        </w:tc>
        <w:tc>
          <w:tcPr>
            <w:tcW w:w="1753" w:type="dxa"/>
          </w:tcPr>
          <w:p w:rsidR="00AD4283" w:rsidRDefault="009173F2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</w:p>
        </w:tc>
      </w:tr>
      <w:tr w:rsidR="00AD4283" w:rsidTr="00252686">
        <w:tc>
          <w:tcPr>
            <w:tcW w:w="918" w:type="dxa"/>
          </w:tcPr>
          <w:p w:rsidR="00AD4283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</w:p>
        </w:tc>
        <w:tc>
          <w:tcPr>
            <w:tcW w:w="7020" w:type="dxa"/>
          </w:tcPr>
          <w:p w:rsidR="00AD4283" w:rsidRDefault="006029F3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วิสัยทัศน์ </w:t>
            </w:r>
            <w:proofErr w:type="spellStart"/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พันธ</w:t>
            </w:r>
            <w:proofErr w:type="spellEnd"/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กิจ</w:t>
            </w:r>
          </w:p>
        </w:tc>
        <w:tc>
          <w:tcPr>
            <w:tcW w:w="1753" w:type="dxa"/>
          </w:tcPr>
          <w:p w:rsidR="00AD4283" w:rsidRDefault="009173F2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</w:p>
        </w:tc>
      </w:tr>
      <w:tr w:rsidR="00AD4283" w:rsidTr="00252686">
        <w:tc>
          <w:tcPr>
            <w:tcW w:w="918" w:type="dxa"/>
          </w:tcPr>
          <w:p w:rsidR="00AD4283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</w:p>
        </w:tc>
        <w:tc>
          <w:tcPr>
            <w:tcW w:w="7020" w:type="dxa"/>
          </w:tcPr>
          <w:p w:rsidR="00AD4283" w:rsidRDefault="006029F3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กรอบการประเมินผลการปฏิบัติราชการ</w:t>
            </w:r>
          </w:p>
        </w:tc>
        <w:tc>
          <w:tcPr>
            <w:tcW w:w="1753" w:type="dxa"/>
          </w:tcPr>
          <w:p w:rsidR="00AD4283" w:rsidRPr="006029F3" w:rsidRDefault="006029F3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</w:p>
        </w:tc>
      </w:tr>
      <w:tr w:rsidR="00AD4283" w:rsidTr="00252686">
        <w:tc>
          <w:tcPr>
            <w:tcW w:w="918" w:type="dxa"/>
          </w:tcPr>
          <w:p w:rsidR="00AD4283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5</w:t>
            </w:r>
          </w:p>
        </w:tc>
        <w:tc>
          <w:tcPr>
            <w:tcW w:w="7020" w:type="dxa"/>
          </w:tcPr>
          <w:p w:rsidR="00AD4283" w:rsidRDefault="006029F3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โครงสร้างสำนักกฎหมาย</w:t>
            </w:r>
          </w:p>
        </w:tc>
        <w:tc>
          <w:tcPr>
            <w:tcW w:w="1753" w:type="dxa"/>
          </w:tcPr>
          <w:p w:rsidR="00AD4283" w:rsidRDefault="009173F2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5</w:t>
            </w:r>
          </w:p>
        </w:tc>
      </w:tr>
      <w:tr w:rsidR="00AD4283" w:rsidTr="00252686">
        <w:tc>
          <w:tcPr>
            <w:tcW w:w="918" w:type="dxa"/>
          </w:tcPr>
          <w:p w:rsidR="00AD4283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</w:p>
        </w:tc>
        <w:tc>
          <w:tcPr>
            <w:tcW w:w="7020" w:type="dxa"/>
          </w:tcPr>
          <w:p w:rsidR="00AD4283" w:rsidRDefault="009173F2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ส่วนที่ 2 ผลการปฏิบัติงาน สำนักกฎหมาย กรมสนับสนุนบริการสุขภาพ</w:t>
            </w:r>
          </w:p>
        </w:tc>
        <w:tc>
          <w:tcPr>
            <w:tcW w:w="1753" w:type="dxa"/>
          </w:tcPr>
          <w:p w:rsidR="00AD4283" w:rsidRDefault="009173F2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</w:p>
        </w:tc>
      </w:tr>
      <w:tr w:rsidR="00AD4283" w:rsidTr="00252686">
        <w:tc>
          <w:tcPr>
            <w:tcW w:w="918" w:type="dxa"/>
          </w:tcPr>
          <w:p w:rsidR="00AD4283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7</w:t>
            </w:r>
          </w:p>
        </w:tc>
        <w:tc>
          <w:tcPr>
            <w:tcW w:w="7020" w:type="dxa"/>
          </w:tcPr>
          <w:p w:rsidR="00AD4283" w:rsidRDefault="009173F2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ผลการปฏิบัติราชการตามคำรับรอง</w:t>
            </w:r>
          </w:p>
        </w:tc>
        <w:tc>
          <w:tcPr>
            <w:tcW w:w="1753" w:type="dxa"/>
          </w:tcPr>
          <w:p w:rsidR="00AD4283" w:rsidRPr="009173F2" w:rsidRDefault="009173F2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7 - 14</w:t>
            </w:r>
          </w:p>
        </w:tc>
      </w:tr>
      <w:tr w:rsidR="009173F2" w:rsidTr="00252686">
        <w:tc>
          <w:tcPr>
            <w:tcW w:w="918" w:type="dxa"/>
          </w:tcPr>
          <w:p w:rsidR="009173F2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8</w:t>
            </w:r>
          </w:p>
        </w:tc>
        <w:tc>
          <w:tcPr>
            <w:tcW w:w="7020" w:type="dxa"/>
          </w:tcPr>
          <w:p w:rsidR="009173F2" w:rsidRDefault="009173F2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ผลการดำเนินงานภายใต้แผนปฏิบัติราชการประจำปี</w:t>
            </w:r>
          </w:p>
        </w:tc>
        <w:tc>
          <w:tcPr>
            <w:tcW w:w="1753" w:type="dxa"/>
          </w:tcPr>
          <w:p w:rsidR="009173F2" w:rsidRDefault="009173F2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15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19</w:t>
            </w:r>
          </w:p>
        </w:tc>
      </w:tr>
      <w:tr w:rsidR="009173F2" w:rsidTr="00252686">
        <w:tc>
          <w:tcPr>
            <w:tcW w:w="918" w:type="dxa"/>
          </w:tcPr>
          <w:p w:rsidR="009173F2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9</w:t>
            </w:r>
          </w:p>
        </w:tc>
        <w:tc>
          <w:tcPr>
            <w:tcW w:w="7020" w:type="dxa"/>
          </w:tcPr>
          <w:p w:rsidR="009173F2" w:rsidRDefault="009173F2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ส่วนที่ 3 งบประมาณของสำนักกฎหมาย</w:t>
            </w:r>
          </w:p>
        </w:tc>
        <w:tc>
          <w:tcPr>
            <w:tcW w:w="1753" w:type="dxa"/>
          </w:tcPr>
          <w:p w:rsidR="009173F2" w:rsidRDefault="009173F2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20</w:t>
            </w:r>
          </w:p>
        </w:tc>
      </w:tr>
      <w:tr w:rsidR="005901AD" w:rsidTr="00252686">
        <w:tc>
          <w:tcPr>
            <w:tcW w:w="918" w:type="dxa"/>
          </w:tcPr>
          <w:p w:rsidR="005901AD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10</w:t>
            </w:r>
          </w:p>
        </w:tc>
        <w:tc>
          <w:tcPr>
            <w:tcW w:w="7020" w:type="dxa"/>
          </w:tcPr>
          <w:p w:rsidR="005901AD" w:rsidRDefault="005901AD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ต้นทุนผลผลิต สำนักกฎหมายประจำปีงบประมาณ 2555</w:t>
            </w:r>
          </w:p>
        </w:tc>
        <w:tc>
          <w:tcPr>
            <w:tcW w:w="1753" w:type="dxa"/>
          </w:tcPr>
          <w:p w:rsidR="005901AD" w:rsidRDefault="005901AD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21</w:t>
            </w:r>
          </w:p>
        </w:tc>
      </w:tr>
      <w:tr w:rsidR="005901AD" w:rsidTr="00252686">
        <w:tc>
          <w:tcPr>
            <w:tcW w:w="918" w:type="dxa"/>
          </w:tcPr>
          <w:p w:rsidR="005901AD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11</w:t>
            </w:r>
          </w:p>
        </w:tc>
        <w:tc>
          <w:tcPr>
            <w:tcW w:w="7020" w:type="dxa"/>
          </w:tcPr>
          <w:p w:rsidR="005901AD" w:rsidRDefault="005901AD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แผนภูมิแสดงความเชื่อมโยง</w:t>
            </w:r>
            <w:r w:rsidR="00252686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แผนปฏิบัติราชการประจำปีงบประมาณ 2555</w:t>
            </w:r>
          </w:p>
        </w:tc>
        <w:tc>
          <w:tcPr>
            <w:tcW w:w="1753" w:type="dxa"/>
          </w:tcPr>
          <w:p w:rsidR="005901AD" w:rsidRDefault="00252686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22</w:t>
            </w:r>
          </w:p>
        </w:tc>
      </w:tr>
      <w:tr w:rsidR="00252686" w:rsidTr="00252686">
        <w:tc>
          <w:tcPr>
            <w:tcW w:w="918" w:type="dxa"/>
          </w:tcPr>
          <w:p w:rsidR="00252686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12</w:t>
            </w:r>
          </w:p>
        </w:tc>
        <w:tc>
          <w:tcPr>
            <w:tcW w:w="7020" w:type="dxa"/>
          </w:tcPr>
          <w:p w:rsidR="00252686" w:rsidRDefault="00252686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แผนภูมิแสดงการถ่ายทอดเป้าประสงค์กรมฯสู่แผนงาน โครงการสำนักกฎหมาย</w:t>
            </w:r>
          </w:p>
        </w:tc>
        <w:tc>
          <w:tcPr>
            <w:tcW w:w="1753" w:type="dxa"/>
          </w:tcPr>
          <w:p w:rsidR="00252686" w:rsidRDefault="00252686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25</w:t>
            </w:r>
          </w:p>
        </w:tc>
      </w:tr>
      <w:tr w:rsidR="00252686" w:rsidTr="00252686">
        <w:trPr>
          <w:trHeight w:val="667"/>
        </w:trPr>
        <w:tc>
          <w:tcPr>
            <w:tcW w:w="918" w:type="dxa"/>
          </w:tcPr>
          <w:p w:rsidR="00252686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13</w:t>
            </w:r>
          </w:p>
        </w:tc>
        <w:tc>
          <w:tcPr>
            <w:tcW w:w="7020" w:type="dxa"/>
          </w:tcPr>
          <w:p w:rsidR="00252686" w:rsidRDefault="00252686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สรุปผลความพึงพอใจสำนักกฎหมาย</w:t>
            </w:r>
          </w:p>
        </w:tc>
        <w:tc>
          <w:tcPr>
            <w:tcW w:w="1753" w:type="dxa"/>
          </w:tcPr>
          <w:p w:rsidR="00252686" w:rsidRDefault="00252686" w:rsidP="00252686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26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33</w:t>
            </w:r>
          </w:p>
        </w:tc>
      </w:tr>
      <w:tr w:rsidR="00252686" w:rsidTr="00252686">
        <w:tc>
          <w:tcPr>
            <w:tcW w:w="918" w:type="dxa"/>
          </w:tcPr>
          <w:p w:rsidR="00252686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14</w:t>
            </w:r>
          </w:p>
        </w:tc>
        <w:tc>
          <w:tcPr>
            <w:tcW w:w="7020" w:type="dxa"/>
          </w:tcPr>
          <w:p w:rsidR="00252686" w:rsidRDefault="00252686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การบริหารความเสี่ยงของสำนักกฎหมาย</w:t>
            </w:r>
          </w:p>
        </w:tc>
        <w:tc>
          <w:tcPr>
            <w:tcW w:w="1753" w:type="dxa"/>
          </w:tcPr>
          <w:p w:rsidR="00252686" w:rsidRDefault="00252686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34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44</w:t>
            </w:r>
          </w:p>
        </w:tc>
      </w:tr>
      <w:tr w:rsidR="00252686" w:rsidTr="00252686">
        <w:tc>
          <w:tcPr>
            <w:tcW w:w="918" w:type="dxa"/>
          </w:tcPr>
          <w:p w:rsidR="00252686" w:rsidRDefault="00252686" w:rsidP="006029F3">
            <w:pPr>
              <w:tabs>
                <w:tab w:val="left" w:pos="1134"/>
              </w:tabs>
              <w:spacing w:before="1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15</w:t>
            </w:r>
          </w:p>
        </w:tc>
        <w:tc>
          <w:tcPr>
            <w:tcW w:w="7020" w:type="dxa"/>
          </w:tcPr>
          <w:p w:rsidR="00252686" w:rsidRDefault="00252686" w:rsidP="006029F3">
            <w:pPr>
              <w:tabs>
                <w:tab w:val="left" w:pos="1134"/>
              </w:tabs>
              <w:spacing w:before="120"/>
              <w:jc w:val="lef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คำถามตามเกณฑ์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PMQA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สำนักกฎหมาย</w:t>
            </w:r>
          </w:p>
        </w:tc>
        <w:tc>
          <w:tcPr>
            <w:tcW w:w="1753" w:type="dxa"/>
          </w:tcPr>
          <w:p w:rsidR="00252686" w:rsidRDefault="00252686" w:rsidP="006029F3">
            <w:pPr>
              <w:tabs>
                <w:tab w:val="left" w:pos="1134"/>
              </w:tabs>
              <w:spacing w:before="120"/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45 - 56</w:t>
            </w:r>
          </w:p>
        </w:tc>
      </w:tr>
    </w:tbl>
    <w:p w:rsidR="00AD4283" w:rsidRDefault="00AD4283" w:rsidP="00AD4283">
      <w:pPr>
        <w:tabs>
          <w:tab w:val="left" w:pos="1134"/>
        </w:tabs>
        <w:spacing w:before="120"/>
        <w:jc w:val="right"/>
        <w:rPr>
          <w:rFonts w:ascii="TH SarabunIT๙" w:hAnsi="TH SarabunIT๙" w:cs="TH SarabunIT๙"/>
          <w:spacing w:val="-6"/>
          <w:sz w:val="32"/>
          <w:szCs w:val="32"/>
          <w:cs/>
        </w:rPr>
      </w:pPr>
    </w:p>
    <w:p w:rsidR="00AD4283" w:rsidRDefault="00AD4283" w:rsidP="005901AD">
      <w:pPr>
        <w:tabs>
          <w:tab w:val="left" w:pos="1134"/>
        </w:tabs>
        <w:spacing w:before="120"/>
        <w:jc w:val="both"/>
        <w:rPr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</w:p>
    <w:p w:rsidR="00AD4283" w:rsidRDefault="00AD4283">
      <w:pPr>
        <w:rPr>
          <w:b/>
          <w:bCs/>
          <w:sz w:val="40"/>
          <w:szCs w:val="48"/>
        </w:rPr>
      </w:pPr>
    </w:p>
    <w:p w:rsidR="00AD4283" w:rsidRDefault="00AD4283">
      <w:pPr>
        <w:rPr>
          <w:b/>
          <w:bCs/>
          <w:sz w:val="40"/>
          <w:szCs w:val="48"/>
        </w:rPr>
      </w:pPr>
    </w:p>
    <w:p w:rsidR="00AD4283" w:rsidRDefault="00AD4283">
      <w:pPr>
        <w:rPr>
          <w:b/>
          <w:bCs/>
          <w:sz w:val="40"/>
          <w:szCs w:val="48"/>
        </w:rPr>
      </w:pPr>
    </w:p>
    <w:p w:rsidR="00AD4283" w:rsidRDefault="00AD4283">
      <w:pPr>
        <w:rPr>
          <w:b/>
          <w:bCs/>
          <w:sz w:val="40"/>
          <w:szCs w:val="48"/>
        </w:rPr>
      </w:pPr>
    </w:p>
    <w:p w:rsidR="00AD4283" w:rsidRDefault="00AD4283">
      <w:pPr>
        <w:rPr>
          <w:b/>
          <w:bCs/>
          <w:sz w:val="40"/>
          <w:szCs w:val="48"/>
        </w:rPr>
      </w:pPr>
    </w:p>
    <w:p w:rsidR="00AD4283" w:rsidRDefault="00AD4283">
      <w:pPr>
        <w:rPr>
          <w:b/>
          <w:bCs/>
          <w:sz w:val="40"/>
          <w:szCs w:val="48"/>
        </w:rPr>
      </w:pPr>
    </w:p>
    <w:p w:rsidR="00AD4283" w:rsidRDefault="00AD4283">
      <w:pPr>
        <w:rPr>
          <w:b/>
          <w:bCs/>
          <w:sz w:val="40"/>
          <w:szCs w:val="48"/>
        </w:rPr>
      </w:pPr>
    </w:p>
    <w:p w:rsidR="003678A0" w:rsidRDefault="00317FDF">
      <w:pPr>
        <w:rPr>
          <w:b/>
          <w:bCs/>
          <w:sz w:val="40"/>
          <w:szCs w:val="48"/>
        </w:rPr>
      </w:pPr>
      <w:r w:rsidRPr="00317FDF">
        <w:rPr>
          <w:rFonts w:hint="cs"/>
          <w:b/>
          <w:bCs/>
          <w:sz w:val="40"/>
          <w:szCs w:val="48"/>
          <w:cs/>
        </w:rPr>
        <w:t>รายงานผลการดำเนิน</w:t>
      </w:r>
      <w:r w:rsidR="009173F2">
        <w:rPr>
          <w:rFonts w:hint="cs"/>
          <w:b/>
          <w:bCs/>
          <w:sz w:val="40"/>
          <w:szCs w:val="48"/>
          <w:cs/>
        </w:rPr>
        <w:t>งาน</w:t>
      </w:r>
      <w:r w:rsidRPr="00317FDF">
        <w:rPr>
          <w:rFonts w:hint="cs"/>
          <w:b/>
          <w:bCs/>
          <w:sz w:val="40"/>
          <w:szCs w:val="48"/>
          <w:cs/>
        </w:rPr>
        <w:t>ของสำนักกฎหมาย</w:t>
      </w:r>
    </w:p>
    <w:p w:rsidR="00317FDF" w:rsidRDefault="00317FDF" w:rsidP="00317FDF">
      <w:pPr>
        <w:rPr>
          <w:rFonts w:ascii="TH SarabunIT๙" w:hAnsi="TH SarabunIT๙" w:cs="TH SarabunIT๙"/>
          <w:b/>
          <w:bCs/>
          <w:sz w:val="40"/>
          <w:szCs w:val="48"/>
        </w:rPr>
      </w:pPr>
      <w:r w:rsidRPr="00317FDF">
        <w:rPr>
          <w:rFonts w:ascii="TH SarabunIT๙" w:hAnsi="TH SarabunIT๙" w:cs="TH SarabunIT๙"/>
          <w:b/>
          <w:bCs/>
          <w:sz w:val="40"/>
          <w:szCs w:val="48"/>
          <w:cs/>
        </w:rPr>
        <w:t>ประจำปีงบประมาณพ.ศ.2555</w:t>
      </w:r>
    </w:p>
    <w:p w:rsidR="00184F37" w:rsidRDefault="00184F37" w:rsidP="00317FDF">
      <w:pPr>
        <w:rPr>
          <w:rFonts w:ascii="TH SarabunIT๙" w:hAnsi="TH SarabunIT๙" w:cs="TH SarabunIT๙"/>
          <w:b/>
          <w:bCs/>
          <w:sz w:val="40"/>
          <w:szCs w:val="48"/>
        </w:rPr>
      </w:pPr>
    </w:p>
    <w:p w:rsidR="00184F37" w:rsidRDefault="00184F37" w:rsidP="00317FDF">
      <w:pPr>
        <w:rPr>
          <w:rFonts w:ascii="TH SarabunIT๙" w:hAnsi="TH SarabunIT๙" w:cs="TH SarabunIT๙"/>
          <w:b/>
          <w:bCs/>
          <w:sz w:val="40"/>
          <w:szCs w:val="48"/>
        </w:rPr>
      </w:pPr>
    </w:p>
    <w:p w:rsidR="004E0455" w:rsidRDefault="004E0455" w:rsidP="004E0455">
      <w:pPr>
        <w:jc w:val="left"/>
        <w:rPr>
          <w:rFonts w:ascii="TH SarabunIT๙" w:hAnsi="TH SarabunIT๙" w:cs="TH SarabunIT๙"/>
          <w:b/>
          <w:bCs/>
          <w:sz w:val="40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คำนำ</w:t>
      </w:r>
    </w:p>
    <w:p w:rsidR="004E0455" w:rsidRDefault="004E0455" w:rsidP="004E0455">
      <w:pPr>
        <w:tabs>
          <w:tab w:val="left" w:pos="993"/>
        </w:tabs>
        <w:spacing w:before="120"/>
        <w:ind w:firstLine="720"/>
        <w:jc w:val="both"/>
        <w:rPr>
          <w:rFonts w:ascii="TH SarabunIT๙" w:hAnsi="TH SarabunIT๙" w:cs="TH SarabunIT๙"/>
          <w:spacing w:val="-6"/>
          <w:sz w:val="32"/>
          <w:szCs w:val="32"/>
        </w:rPr>
      </w:pPr>
      <w:r w:rsidRPr="00AA45F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57201">
        <w:rPr>
          <w:rFonts w:ascii="TH SarabunIT๙" w:hAnsi="TH SarabunIT๙" w:cs="TH SarabunIT๙" w:hint="cs"/>
          <w:sz w:val="32"/>
          <w:szCs w:val="32"/>
          <w:cs/>
        </w:rPr>
        <w:t>สำนักกฎหมายเป็นหน่วยงานภายใต้สังกัด</w:t>
      </w:r>
      <w:r w:rsidRPr="00AA45FA">
        <w:rPr>
          <w:rFonts w:ascii="TH SarabunIT๙" w:hAnsi="TH SarabunIT๙" w:cs="TH SarabunIT๙"/>
          <w:sz w:val="32"/>
          <w:szCs w:val="32"/>
          <w:cs/>
        </w:rPr>
        <w:t>กรมสนับสนุนบริการสุขภาพ</w:t>
      </w:r>
      <w:r w:rsidR="00C57201">
        <w:rPr>
          <w:rFonts w:ascii="TH SarabunIT๙" w:hAnsi="TH SarabunIT๙" w:cs="TH SarabunIT๙" w:hint="cs"/>
          <w:sz w:val="32"/>
          <w:szCs w:val="32"/>
          <w:cs/>
        </w:rPr>
        <w:t xml:space="preserve">  เกิดขึ้นภายหลังตาม</w:t>
      </w:r>
      <w:r w:rsidRPr="00AA45FA">
        <w:rPr>
          <w:rFonts w:ascii="TH SarabunIT๙" w:hAnsi="TH SarabunIT๙" w:cs="TH SarabunIT๙"/>
          <w:sz w:val="32"/>
          <w:szCs w:val="32"/>
          <w:cs/>
        </w:rPr>
        <w:t>คำสั่งที่ 118/2554 ลงวันที่ 17 กุมภาพันธ์ พ.ศ.2554  จัดตั้งหน่วยงานภายใน 3  หน่วยงาน ได้แก่สำนักเทคโนโลยีสารสนเทศและการสื่อสาร  สำนักสารนิเทศและประชาสัมพันธ์  สำนักกฎหมาย    เพื่อให้มีความชัดเจนในการติดต่อและประสานงาน สามารถขับเคลื่อนภารกิจและสนับสนุนการดำเนินงานของาส่วนราชการให้เป็นอย่างมีประสิทธิภาพ สำนักกฎหมาย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ได้ดำเนินการปฏิบัติ</w:t>
      </w:r>
      <w:r w:rsidRPr="00AA45FA">
        <w:rPr>
          <w:rFonts w:ascii="TH SarabunIT๙" w:hAnsi="TH SarabunIT๙" w:cs="TH SarabunIT๙"/>
          <w:sz w:val="32"/>
          <w:szCs w:val="32"/>
          <w:cs/>
        </w:rPr>
        <w:t>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เป็นเวลาครบรอบ 1 ปี โดยดำเนินการการตามกรอบของแผน</w:t>
      </w:r>
      <w:r w:rsidRPr="00AA45FA">
        <w:rPr>
          <w:rFonts w:ascii="TH SarabunIT๙" w:hAnsi="TH SarabunIT๙" w:cs="TH SarabunIT๙" w:hint="cs"/>
          <w:sz w:val="32"/>
          <w:szCs w:val="32"/>
          <w:cs/>
        </w:rPr>
        <w:t>ยุทธ์</w:t>
      </w:r>
      <w:r>
        <w:rPr>
          <w:rFonts w:ascii="TH SarabunIT๙" w:hAnsi="TH SarabunIT๙" w:cs="TH SarabunIT๙" w:hint="cs"/>
          <w:sz w:val="32"/>
          <w:szCs w:val="32"/>
          <w:cs/>
        </w:rPr>
        <w:t>ศาสตร์</w:t>
      </w:r>
      <w:r w:rsidRPr="00AA45FA">
        <w:rPr>
          <w:rFonts w:ascii="TH SarabunIT๙" w:hAnsi="TH SarabunIT๙" w:cs="TH SarabunIT๙" w:hint="cs"/>
          <w:sz w:val="32"/>
          <w:szCs w:val="32"/>
          <w:cs/>
        </w:rPr>
        <w:t>ของสำนักกฎหมาย</w:t>
      </w:r>
      <w:r w:rsidRPr="00AA45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7201">
        <w:rPr>
          <w:rFonts w:ascii="TH SarabunIT๙" w:hAnsi="TH SarabunIT๙" w:cs="TH SarabunIT๙" w:hint="cs"/>
          <w:sz w:val="32"/>
          <w:szCs w:val="32"/>
          <w:cs/>
        </w:rPr>
        <w:t>มีภารกิจ</w:t>
      </w:r>
      <w:r w:rsidR="00C57201" w:rsidRPr="004E0455">
        <w:rPr>
          <w:rFonts w:ascii="TH SarabunIT๙" w:eastAsia="Tahoma" w:hAnsi="TH SarabunIT๙" w:cs="TH SarabunIT๙"/>
          <w:color w:val="000000"/>
          <w:kern w:val="24"/>
          <w:sz w:val="32"/>
          <w:szCs w:val="32"/>
          <w:cs/>
        </w:rPr>
        <w:t>ด้านกฎหมายตามกฎหมายว่าด้วยสถานพยาบาล  กฎหมายว่าด้วยการประกอบโรคศิลปะ  กฎหมายว่าด้วยสถานประกอบการเพื่อสุขภาพและกฎหมายอื่นที่เกี่ยวข้อง</w:t>
      </w:r>
      <w:r w:rsidR="00C57201">
        <w:rPr>
          <w:rFonts w:ascii="TH SarabunIT๙" w:eastAsia="Tahoma" w:hAnsi="TH SarabunIT๙" w:cs="TH SarabunIT๙" w:hint="cs"/>
          <w:color w:val="000000"/>
          <w:kern w:val="24"/>
          <w:sz w:val="32"/>
          <w:szCs w:val="32"/>
          <w:cs/>
        </w:rPr>
        <w:t xml:space="preserve"> </w:t>
      </w:r>
      <w:r w:rsidR="00C57201" w:rsidRPr="004E0455">
        <w:rPr>
          <w:rFonts w:ascii="TH SarabunIT๙" w:eastAsia="Tahoma" w:hAnsi="TH SarabunIT๙" w:cs="TH SarabunIT๙"/>
          <w:color w:val="000000"/>
          <w:kern w:val="24"/>
          <w:sz w:val="32"/>
          <w:szCs w:val="32"/>
          <w:cs/>
        </w:rPr>
        <w:t>เพื่อคุ้มครองและพิทักษ์สิทธิ์ผู้รับบริการด้านบริการสุขภาพ</w:t>
      </w:r>
      <w:r w:rsidR="00C5720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ที่มีคุณภาพมาตรฐาน  และพัฒนาศักยภาพประชาชนให้สามารถดูแลสุขภาพตนเองได้    </w:t>
      </w:r>
    </w:p>
    <w:p w:rsidR="00C57201" w:rsidRDefault="00C57201" w:rsidP="00C57201">
      <w:pPr>
        <w:tabs>
          <w:tab w:val="left" w:pos="1134"/>
        </w:tabs>
        <w:spacing w:before="120"/>
        <w:ind w:firstLine="720"/>
        <w:jc w:val="both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สำนักกฎหมาย  ได้จัดทำรายงานผลการดำเนินงานประจำปี พ.ศ. 2555  เพื่อ</w:t>
      </w:r>
      <w:r w:rsidR="00184F37">
        <w:rPr>
          <w:rFonts w:ascii="TH SarabunIT๙" w:hAnsi="TH SarabunIT๙" w:cs="TH SarabunIT๙" w:hint="cs"/>
          <w:spacing w:val="-6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ผลการดำเนินงาน  และเพื่อเป็นข้อมูลในการพัฒนาปรับปรุงการดำเนินงานของสำนักกฎหมายให้ดียิ่งขึ้น  ตอบสนองนโยบายของกรมสนับสนุนบริการสุขภาพ และให้บริการแก่ประชาชนด้านกฎหมายให้รวดเร็ว และเข้าถึงประชาชน</w:t>
      </w:r>
      <w:r w:rsidR="00184F37">
        <w:rPr>
          <w:rFonts w:ascii="TH SarabunIT๙" w:hAnsi="TH SarabunIT๙" w:cs="TH SarabunIT๙" w:hint="cs"/>
          <w:spacing w:val="-6"/>
          <w:sz w:val="32"/>
          <w:szCs w:val="32"/>
          <w:cs/>
        </w:rPr>
        <w:t>มากขึ้น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184F37">
        <w:rPr>
          <w:rFonts w:ascii="TH SarabunIT๙" w:hAnsi="TH SarabunIT๙" w:cs="TH SarabunIT๙" w:hint="cs"/>
          <w:spacing w:val="-6"/>
          <w:sz w:val="32"/>
          <w:szCs w:val="32"/>
          <w:cs/>
        </w:rPr>
        <w:t>มีประสิทธิภาพดียิ่งขึ้น  ซึ่งรายงานผลการดำเนินงานนี้ประกอบด้วย  ผลการปฏิบัติราชการตามคำรับรองการปฏิบัติราชการ  ผลการปฏิบัติราชการภายใต้แผนปฏิบัติราชการประจำปี  ผลการดำเนินงานตามแนวนโยบายสำคัญ  รวมถึงผลการใช้จ่ายงบประมาณ</w:t>
      </w:r>
    </w:p>
    <w:p w:rsidR="00184F37" w:rsidRDefault="00184F37" w:rsidP="00C57201">
      <w:pPr>
        <w:tabs>
          <w:tab w:val="left" w:pos="1134"/>
        </w:tabs>
        <w:spacing w:before="120"/>
        <w:ind w:firstLine="720"/>
        <w:jc w:val="both"/>
        <w:rPr>
          <w:rFonts w:ascii="TH SarabunIT๙" w:hAnsi="TH SarabunIT๙" w:cs="TH SarabunIT๙"/>
          <w:spacing w:val="-6"/>
          <w:sz w:val="32"/>
          <w:szCs w:val="32"/>
        </w:rPr>
      </w:pPr>
    </w:p>
    <w:p w:rsidR="00184F37" w:rsidRDefault="00184F37" w:rsidP="00C57201">
      <w:pPr>
        <w:tabs>
          <w:tab w:val="left" w:pos="1134"/>
        </w:tabs>
        <w:spacing w:before="120"/>
        <w:ind w:firstLine="720"/>
        <w:jc w:val="both"/>
        <w:rPr>
          <w:rFonts w:ascii="TH SarabunIT๙" w:hAnsi="TH SarabunIT๙" w:cs="TH SarabunIT๙"/>
          <w:spacing w:val="-6"/>
          <w:sz w:val="32"/>
          <w:szCs w:val="32"/>
        </w:rPr>
      </w:pPr>
    </w:p>
    <w:p w:rsidR="00184F37" w:rsidRDefault="00184F37" w:rsidP="00C57201">
      <w:pPr>
        <w:tabs>
          <w:tab w:val="left" w:pos="1134"/>
        </w:tabs>
        <w:spacing w:before="120"/>
        <w:ind w:firstLine="720"/>
        <w:jc w:val="both"/>
        <w:rPr>
          <w:rFonts w:ascii="TH SarabunIT๙" w:hAnsi="TH SarabunIT๙" w:cs="TH SarabunIT๙"/>
          <w:spacing w:val="-6"/>
          <w:sz w:val="32"/>
          <w:szCs w:val="32"/>
        </w:rPr>
      </w:pPr>
    </w:p>
    <w:p w:rsidR="00184F37" w:rsidRDefault="00184F37" w:rsidP="00C57201">
      <w:pPr>
        <w:tabs>
          <w:tab w:val="left" w:pos="1134"/>
        </w:tabs>
        <w:spacing w:before="120"/>
        <w:ind w:firstLine="720"/>
        <w:jc w:val="both"/>
        <w:rPr>
          <w:rFonts w:ascii="TH SarabunIT๙" w:hAnsi="TH SarabunIT๙" w:cs="TH SarabunIT๙"/>
          <w:spacing w:val="-6"/>
          <w:sz w:val="32"/>
          <w:szCs w:val="32"/>
        </w:rPr>
      </w:pPr>
    </w:p>
    <w:p w:rsidR="00184F37" w:rsidRDefault="00184F37" w:rsidP="00C57201">
      <w:pPr>
        <w:tabs>
          <w:tab w:val="left" w:pos="1134"/>
        </w:tabs>
        <w:spacing w:before="120"/>
        <w:ind w:firstLine="720"/>
        <w:jc w:val="both"/>
        <w:rPr>
          <w:rFonts w:ascii="TH SarabunIT๙" w:hAnsi="TH SarabunIT๙" w:cs="TH SarabunIT๙"/>
          <w:spacing w:val="-6"/>
          <w:sz w:val="32"/>
          <w:szCs w:val="32"/>
        </w:rPr>
      </w:pPr>
    </w:p>
    <w:p w:rsidR="00184F37" w:rsidRDefault="00184F37" w:rsidP="00184F37">
      <w:pPr>
        <w:tabs>
          <w:tab w:val="left" w:pos="1134"/>
        </w:tabs>
        <w:spacing w:before="120"/>
        <w:ind w:firstLine="720"/>
        <w:jc w:val="right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สำนักกฎหมาย  กรมสนับสนุนบริการสุขภาพ</w:t>
      </w:r>
    </w:p>
    <w:p w:rsidR="00184F37" w:rsidRDefault="006029F3" w:rsidP="00184F37">
      <w:pPr>
        <w:tabs>
          <w:tab w:val="left" w:pos="1134"/>
        </w:tabs>
        <w:spacing w:before="120"/>
        <w:ind w:firstLine="720"/>
        <w:jc w:val="right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:rsidR="006029F3" w:rsidRPr="006029F3" w:rsidRDefault="006029F3" w:rsidP="006029F3">
      <w:pPr>
        <w:tabs>
          <w:tab w:val="left" w:pos="993"/>
        </w:tabs>
        <w:spacing w:before="240"/>
        <w:rPr>
          <w:rFonts w:ascii="TH SarabunIT๙" w:hAnsi="TH SarabunIT๙" w:cs="TH SarabunIT๙"/>
          <w:b/>
          <w:bCs/>
          <w:spacing w:val="-6"/>
          <w:sz w:val="2"/>
          <w:szCs w:val="2"/>
        </w:rPr>
      </w:pPr>
    </w:p>
    <w:p w:rsidR="00652E0F" w:rsidRDefault="00652E0F" w:rsidP="006029F3">
      <w:pPr>
        <w:tabs>
          <w:tab w:val="left" w:pos="993"/>
        </w:tabs>
        <w:spacing w:before="240"/>
        <w:rPr>
          <w:rFonts w:ascii="TH SarabunIT๙" w:hAnsi="TH SarabunIT๙" w:cs="TH SarabunIT๙"/>
          <w:b/>
          <w:bCs/>
          <w:spacing w:val="-6"/>
          <w:sz w:val="40"/>
          <w:szCs w:val="40"/>
        </w:rPr>
      </w:pPr>
    </w:p>
    <w:p w:rsidR="00E76B8D" w:rsidRDefault="00E76B8D" w:rsidP="006029F3">
      <w:pPr>
        <w:tabs>
          <w:tab w:val="left" w:pos="993"/>
        </w:tabs>
        <w:spacing w:before="240"/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pacing w:val="-6"/>
          <w:sz w:val="40"/>
          <w:szCs w:val="40"/>
          <w:cs/>
        </w:rPr>
        <w:lastRenderedPageBreak/>
        <w:t>ส่วนที่ 1</w:t>
      </w:r>
      <w:r w:rsidR="00433B97">
        <w:rPr>
          <w:rFonts w:ascii="TH SarabunIT๙" w:hAnsi="TH SarabunIT๙" w:cs="TH SarabunIT๙"/>
          <w:b/>
          <w:bCs/>
          <w:spacing w:val="-6"/>
          <w:sz w:val="40"/>
          <w:szCs w:val="40"/>
        </w:rPr>
        <w:t xml:space="preserve">  </w:t>
      </w:r>
      <w:r w:rsidR="00433B97">
        <w:rPr>
          <w:rFonts w:ascii="TH SarabunIT๙" w:hAnsi="TH SarabunIT๙" w:cs="TH SarabunIT๙" w:hint="cs"/>
          <w:b/>
          <w:bCs/>
          <w:spacing w:val="-6"/>
          <w:sz w:val="40"/>
          <w:szCs w:val="40"/>
          <w:cs/>
        </w:rPr>
        <w:t>ข้อมูลสำนักกฎหมาย</w:t>
      </w:r>
    </w:p>
    <w:p w:rsidR="00E76B8D" w:rsidRPr="006029F3" w:rsidRDefault="00E76B8D" w:rsidP="004E0455">
      <w:pPr>
        <w:tabs>
          <w:tab w:val="left" w:pos="993"/>
        </w:tabs>
        <w:spacing w:before="120"/>
        <w:jc w:val="left"/>
        <w:rPr>
          <w:rFonts w:ascii="TH SarabunIT๙" w:hAnsi="TH SarabunIT๙" w:cs="TH SarabunIT๙"/>
          <w:b/>
          <w:bCs/>
          <w:spacing w:val="-6"/>
          <w:sz w:val="16"/>
          <w:szCs w:val="16"/>
        </w:rPr>
      </w:pPr>
    </w:p>
    <w:p w:rsidR="00E76B8D" w:rsidRDefault="00E76B8D" w:rsidP="00E76B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  <w:szCs w:val="32"/>
        </w:rPr>
      </w:pPr>
      <w:r w:rsidRPr="005032E1">
        <w:rPr>
          <w:b/>
          <w:bCs/>
          <w:sz w:val="32"/>
          <w:szCs w:val="32"/>
          <w:cs/>
        </w:rPr>
        <w:t>วิสัยทัศน์สำนักกฎหมาย</w:t>
      </w:r>
    </w:p>
    <w:p w:rsidR="00E76B8D" w:rsidRPr="005032E1" w:rsidRDefault="00E76B8D" w:rsidP="00E76B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sz w:val="32"/>
          <w:szCs w:val="32"/>
        </w:rPr>
      </w:pPr>
      <w:r w:rsidRPr="005032E1">
        <w:rPr>
          <w:sz w:val="32"/>
          <w:szCs w:val="32"/>
          <w:cs/>
        </w:rPr>
        <w:t>เป็นองค์กรพัฒนา และ บังคับใช้กฎหมายระบบบริการสุขภาพ</w:t>
      </w:r>
      <w:r>
        <w:rPr>
          <w:rFonts w:hint="cs"/>
          <w:sz w:val="32"/>
          <w:szCs w:val="32"/>
          <w:cs/>
        </w:rPr>
        <w:t xml:space="preserve"> </w:t>
      </w:r>
      <w:r w:rsidRPr="005032E1">
        <w:rPr>
          <w:sz w:val="32"/>
          <w:szCs w:val="32"/>
          <w:cs/>
        </w:rPr>
        <w:t>และ</w:t>
      </w:r>
      <w:r>
        <w:rPr>
          <w:rFonts w:hint="cs"/>
          <w:sz w:val="32"/>
          <w:szCs w:val="32"/>
          <w:cs/>
        </w:rPr>
        <w:t xml:space="preserve"> </w:t>
      </w:r>
      <w:r w:rsidRPr="005032E1">
        <w:rPr>
          <w:sz w:val="32"/>
          <w:szCs w:val="32"/>
          <w:cs/>
        </w:rPr>
        <w:t>ระบบสุขภาพภาคประชาชน</w:t>
      </w:r>
      <w:r w:rsidRPr="005032E1">
        <w:rPr>
          <w:sz w:val="32"/>
          <w:szCs w:val="32"/>
        </w:rPr>
        <w:t xml:space="preserve"> </w:t>
      </w:r>
      <w:r w:rsidRPr="005032E1">
        <w:rPr>
          <w:sz w:val="32"/>
          <w:szCs w:val="32"/>
          <w:cs/>
        </w:rPr>
        <w:t>เพื่อให้สถานบริการสุขภาพ</w:t>
      </w:r>
      <w:r w:rsidRPr="005032E1">
        <w:rPr>
          <w:sz w:val="32"/>
          <w:szCs w:val="32"/>
        </w:rPr>
        <w:t xml:space="preserve"> </w:t>
      </w:r>
      <w:r w:rsidRPr="005032E1">
        <w:rPr>
          <w:sz w:val="32"/>
          <w:szCs w:val="32"/>
          <w:cs/>
        </w:rPr>
        <w:t>ผู้ประกอบโรคศิลปะ มีคุณภาพมาตรฐาน</w:t>
      </w:r>
      <w:r w:rsidRPr="005032E1">
        <w:rPr>
          <w:sz w:val="32"/>
          <w:szCs w:val="32"/>
        </w:rPr>
        <w:t xml:space="preserve"> </w:t>
      </w:r>
    </w:p>
    <w:p w:rsidR="00E76B8D" w:rsidRDefault="00E76B8D" w:rsidP="00E76B8D">
      <w:pPr>
        <w:rPr>
          <w:b/>
          <w:bCs/>
          <w:sz w:val="32"/>
          <w:szCs w:val="32"/>
        </w:rPr>
      </w:pPr>
    </w:p>
    <w:p w:rsidR="00E76B8D" w:rsidRPr="00F13F5B" w:rsidRDefault="00E76B8D" w:rsidP="00E76B8D">
      <w:pPr>
        <w:jc w:val="left"/>
        <w:rPr>
          <w:b/>
          <w:bCs/>
          <w:sz w:val="32"/>
          <w:szCs w:val="32"/>
          <w:cs/>
        </w:rPr>
      </w:pPr>
      <w:proofErr w:type="spellStart"/>
      <w:r>
        <w:rPr>
          <w:rFonts w:hint="cs"/>
          <w:b/>
          <w:bCs/>
          <w:sz w:val="32"/>
          <w:szCs w:val="32"/>
          <w:cs/>
        </w:rPr>
        <w:t>พันธ</w:t>
      </w:r>
      <w:proofErr w:type="spellEnd"/>
      <w:r>
        <w:rPr>
          <w:rFonts w:hint="cs"/>
          <w:b/>
          <w:bCs/>
          <w:sz w:val="32"/>
          <w:szCs w:val="32"/>
          <w:cs/>
        </w:rPr>
        <w:t>กิจสำนักกฎหมาย</w:t>
      </w:r>
    </w:p>
    <w:p w:rsidR="00E76B8D" w:rsidRDefault="00E76B8D" w:rsidP="006029F3">
      <w:pPr>
        <w:pStyle w:val="ListParagraph"/>
        <w:numPr>
          <w:ilvl w:val="0"/>
          <w:numId w:val="3"/>
        </w:numPr>
        <w:spacing w:after="200"/>
        <w:jc w:val="left"/>
        <w:rPr>
          <w:sz w:val="32"/>
          <w:szCs w:val="32"/>
        </w:rPr>
      </w:pPr>
      <w:r w:rsidRPr="00F13F5B">
        <w:rPr>
          <w:sz w:val="32"/>
          <w:szCs w:val="32"/>
          <w:cs/>
        </w:rPr>
        <w:t>ควบคุม กำกับ ดูแล สถานพยาบาล และ ผู้ประกอบโรคศิลปะ ตามกฎหมายสถานพยาบาล และ กฎหมายประกอบโรคศิลปะ รวมทั้งการพัฒนากฎหมาย</w:t>
      </w:r>
      <w:r w:rsidRPr="00F13F5B">
        <w:rPr>
          <w:sz w:val="32"/>
          <w:szCs w:val="32"/>
        </w:rPr>
        <w:t xml:space="preserve"> </w:t>
      </w:r>
    </w:p>
    <w:p w:rsidR="00E76B8D" w:rsidRDefault="00E76B8D" w:rsidP="006029F3">
      <w:pPr>
        <w:pStyle w:val="ListParagraph"/>
        <w:numPr>
          <w:ilvl w:val="0"/>
          <w:numId w:val="3"/>
        </w:numPr>
        <w:spacing w:after="200"/>
        <w:jc w:val="left"/>
        <w:rPr>
          <w:sz w:val="32"/>
          <w:szCs w:val="32"/>
        </w:rPr>
      </w:pPr>
      <w:r w:rsidRPr="00F13F5B">
        <w:rPr>
          <w:sz w:val="32"/>
          <w:szCs w:val="32"/>
          <w:cs/>
        </w:rPr>
        <w:t>ส่งเสริมให้ความรู้แก่ประชาชนผู้บริโภค และ ผู้ประกอบการสถานพยาบาลด้านบริการสุขภาพ</w:t>
      </w:r>
      <w:r w:rsidRPr="00F13F5B">
        <w:rPr>
          <w:sz w:val="32"/>
          <w:szCs w:val="32"/>
        </w:rPr>
        <w:t xml:space="preserve"> </w:t>
      </w:r>
    </w:p>
    <w:p w:rsidR="00E76B8D" w:rsidRDefault="00E76B8D" w:rsidP="006029F3">
      <w:pPr>
        <w:pStyle w:val="ListParagraph"/>
        <w:numPr>
          <w:ilvl w:val="0"/>
          <w:numId w:val="3"/>
        </w:numPr>
        <w:spacing w:after="200"/>
        <w:jc w:val="left"/>
        <w:rPr>
          <w:sz w:val="32"/>
          <w:szCs w:val="32"/>
        </w:rPr>
      </w:pPr>
      <w:r w:rsidRPr="00F13F5B">
        <w:rPr>
          <w:sz w:val="32"/>
          <w:szCs w:val="32"/>
          <w:cs/>
        </w:rPr>
        <w:t>ดำเนินการเกี่ยวกับวินัย อุทธรณ์ ร้องทุกข์ นิติกรรมสัญญา คดีพิพาท และ การให้คำปรึกษาทางกฎหมาย</w:t>
      </w:r>
    </w:p>
    <w:p w:rsidR="00E76B8D" w:rsidRDefault="00E76B8D" w:rsidP="00E76B8D">
      <w:pPr>
        <w:jc w:val="left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ประเด็นยุทธศาสตร์สำนักกฎหมาย</w:t>
      </w:r>
    </w:p>
    <w:p w:rsidR="00E76B8D" w:rsidRDefault="00E76B8D" w:rsidP="00B76339">
      <w:pPr>
        <w:jc w:val="lef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u w:val="single"/>
          <w:cs/>
        </w:rPr>
        <w:t>ประเด็นยุทธศาสตร์ที่ ๑</w:t>
      </w:r>
      <w:r>
        <w:rPr>
          <w:rFonts w:hint="cs"/>
          <w:sz w:val="32"/>
          <w:szCs w:val="32"/>
          <w:cs/>
        </w:rPr>
        <w:t xml:space="preserve">  ก</w:t>
      </w:r>
      <w:r w:rsidRPr="005032E1">
        <w:rPr>
          <w:sz w:val="32"/>
          <w:szCs w:val="32"/>
          <w:cs/>
        </w:rPr>
        <w:t>ารพัฒนากฎหมาย และ การบังคับใช้กฎหมาย</w:t>
      </w:r>
    </w:p>
    <w:p w:rsidR="00E76B8D" w:rsidRPr="00E76B8D" w:rsidRDefault="00E76B8D" w:rsidP="00B76339">
      <w:pPr>
        <w:ind w:right="-306"/>
        <w:jc w:val="left"/>
        <w:rPr>
          <w:spacing w:val="-6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u w:val="single"/>
          <w:cs/>
        </w:rPr>
        <w:t>ประเด็นยุทธศาสตร์ที่ ๒</w:t>
      </w:r>
      <w:r>
        <w:rPr>
          <w:rFonts w:hint="cs"/>
          <w:sz w:val="32"/>
          <w:szCs w:val="32"/>
          <w:cs/>
        </w:rPr>
        <w:t xml:space="preserve">  </w:t>
      </w:r>
      <w:r w:rsidRPr="00E76B8D">
        <w:rPr>
          <w:spacing w:val="-6"/>
          <w:sz w:val="32"/>
          <w:szCs w:val="32"/>
          <w:cs/>
        </w:rPr>
        <w:t>การให้ความรู้</w:t>
      </w:r>
      <w:r w:rsidRPr="00E76B8D">
        <w:rPr>
          <w:rFonts w:hint="cs"/>
          <w:spacing w:val="-6"/>
          <w:sz w:val="32"/>
          <w:szCs w:val="32"/>
          <w:cs/>
        </w:rPr>
        <w:t>แก่</w:t>
      </w:r>
      <w:r w:rsidRPr="00E76B8D">
        <w:rPr>
          <w:spacing w:val="-6"/>
          <w:sz w:val="32"/>
          <w:szCs w:val="32"/>
          <w:cs/>
        </w:rPr>
        <w:t>ประชาชน</w:t>
      </w:r>
      <w:r w:rsidRPr="00E76B8D">
        <w:rPr>
          <w:spacing w:val="-6"/>
          <w:sz w:val="32"/>
          <w:szCs w:val="32"/>
        </w:rPr>
        <w:t xml:space="preserve"> </w:t>
      </w:r>
      <w:r w:rsidRPr="00E76B8D">
        <w:rPr>
          <w:rFonts w:hint="cs"/>
          <w:spacing w:val="-6"/>
          <w:sz w:val="32"/>
          <w:szCs w:val="32"/>
          <w:cs/>
        </w:rPr>
        <w:t>ผู้ประกอบการสถานพยาบาล และ ผู้ประกอบโรคศิลปะ</w:t>
      </w:r>
    </w:p>
    <w:p w:rsidR="00E76B8D" w:rsidRDefault="00E76B8D" w:rsidP="00B76339">
      <w:pPr>
        <w:jc w:val="lef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u w:val="single"/>
          <w:cs/>
        </w:rPr>
        <w:t>ประเด็นยุทธศาสตร์ที่ ๓</w:t>
      </w:r>
      <w:r>
        <w:rPr>
          <w:rFonts w:hint="cs"/>
          <w:sz w:val="32"/>
          <w:szCs w:val="32"/>
          <w:cs/>
        </w:rPr>
        <w:t xml:space="preserve">  </w:t>
      </w:r>
      <w:r w:rsidRPr="005032E1">
        <w:rPr>
          <w:sz w:val="32"/>
          <w:szCs w:val="32"/>
          <w:cs/>
        </w:rPr>
        <w:t>การดำเนินการทางวินัย จริยธรรม และ ระบบคุณธรรม</w:t>
      </w:r>
    </w:p>
    <w:p w:rsidR="00E76B8D" w:rsidRDefault="00E76B8D" w:rsidP="00B76339">
      <w:pPr>
        <w:jc w:val="lef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u w:val="single"/>
          <w:cs/>
        </w:rPr>
        <w:t>ประเด็นยุทธศาสตร์ที่ ๔</w:t>
      </w:r>
      <w:r>
        <w:rPr>
          <w:rFonts w:hint="cs"/>
          <w:sz w:val="32"/>
          <w:szCs w:val="32"/>
          <w:cs/>
        </w:rPr>
        <w:t xml:space="preserve"> </w:t>
      </w:r>
      <w:r w:rsidR="00A9200C">
        <w:rPr>
          <w:rFonts w:hint="cs"/>
          <w:sz w:val="32"/>
          <w:szCs w:val="32"/>
          <w:cs/>
        </w:rPr>
        <w:t xml:space="preserve"> </w:t>
      </w:r>
      <w:r w:rsidRPr="005032E1">
        <w:rPr>
          <w:sz w:val="32"/>
          <w:szCs w:val="32"/>
          <w:cs/>
        </w:rPr>
        <w:t>การดำเนินการนิติกรรมสัญญา และ คดีพิพาท</w:t>
      </w:r>
    </w:p>
    <w:p w:rsidR="00B76339" w:rsidRPr="006029F3" w:rsidRDefault="00B76339" w:rsidP="00E76B8D">
      <w:pPr>
        <w:tabs>
          <w:tab w:val="num" w:pos="720"/>
        </w:tabs>
        <w:jc w:val="left"/>
        <w:rPr>
          <w:sz w:val="14"/>
          <w:szCs w:val="14"/>
        </w:rPr>
      </w:pPr>
    </w:p>
    <w:p w:rsidR="00B76339" w:rsidRPr="00B76339" w:rsidRDefault="00B76339" w:rsidP="00A9200C">
      <w:pPr>
        <w:tabs>
          <w:tab w:val="num" w:pos="720"/>
        </w:tabs>
        <w:ind w:left="709"/>
        <w:jc w:val="left"/>
        <w:rPr>
          <w:sz w:val="32"/>
          <w:szCs w:val="32"/>
          <w:cs/>
        </w:rPr>
      </w:pPr>
      <w:r w:rsidRPr="00B76339">
        <w:rPr>
          <w:rFonts w:hint="cs"/>
          <w:sz w:val="32"/>
          <w:szCs w:val="32"/>
          <w:u w:val="single"/>
          <w:cs/>
        </w:rPr>
        <w:t>กลยุทธ์ ๑</w:t>
      </w:r>
      <w:r w:rsidR="00A9200C">
        <w:rPr>
          <w:rFonts w:hint="cs"/>
          <w:sz w:val="32"/>
          <w:szCs w:val="32"/>
          <w:cs/>
        </w:rPr>
        <w:t xml:space="preserve">  </w:t>
      </w:r>
      <w:r w:rsidRPr="00B76339">
        <w:rPr>
          <w:rFonts w:hint="cs"/>
          <w:sz w:val="32"/>
          <w:szCs w:val="32"/>
          <w:cs/>
        </w:rPr>
        <w:t xml:space="preserve"> พัฒนากฎหมาย และ บังคับใช้กฎหมาย</w:t>
      </w:r>
    </w:p>
    <w:p w:rsidR="00B76339" w:rsidRPr="00B76339" w:rsidRDefault="00B76339" w:rsidP="00B76339">
      <w:pPr>
        <w:tabs>
          <w:tab w:val="num" w:pos="720"/>
        </w:tabs>
        <w:ind w:left="709" w:right="-164"/>
        <w:jc w:val="left"/>
        <w:rPr>
          <w:sz w:val="32"/>
          <w:szCs w:val="32"/>
          <w:cs/>
        </w:rPr>
      </w:pPr>
      <w:r w:rsidRPr="00B76339">
        <w:rPr>
          <w:rFonts w:hint="cs"/>
          <w:sz w:val="32"/>
          <w:szCs w:val="32"/>
          <w:u w:val="single"/>
          <w:cs/>
        </w:rPr>
        <w:t>กลยุทธ์ ๒</w:t>
      </w:r>
      <w:r w:rsidRPr="00B76339">
        <w:rPr>
          <w:rFonts w:hint="cs"/>
          <w:sz w:val="32"/>
          <w:szCs w:val="32"/>
          <w:cs/>
        </w:rPr>
        <w:t xml:space="preserve">  </w:t>
      </w:r>
      <w:r w:rsidRPr="00B76339">
        <w:rPr>
          <w:sz w:val="32"/>
          <w:szCs w:val="32"/>
          <w:cs/>
        </w:rPr>
        <w:t>ให้ความรู้</w:t>
      </w:r>
      <w:r w:rsidRPr="00B76339">
        <w:rPr>
          <w:rFonts w:hint="cs"/>
          <w:sz w:val="32"/>
          <w:szCs w:val="32"/>
          <w:cs/>
        </w:rPr>
        <w:t>ด้านกฎหมาย และ การเรียกร้อง</w:t>
      </w:r>
      <w:r w:rsidRPr="00B76339">
        <w:rPr>
          <w:sz w:val="32"/>
          <w:szCs w:val="32"/>
          <w:cs/>
        </w:rPr>
        <w:t>สิทธิของประชาชน ในฐานะผู้รับบริการด้าน</w:t>
      </w:r>
      <w:r>
        <w:rPr>
          <w:rFonts w:hint="cs"/>
          <w:sz w:val="32"/>
          <w:szCs w:val="32"/>
          <w:cs/>
        </w:rPr>
        <w:t>สุ</w:t>
      </w:r>
      <w:r w:rsidRPr="00B76339">
        <w:rPr>
          <w:sz w:val="32"/>
          <w:szCs w:val="32"/>
          <w:cs/>
        </w:rPr>
        <w:t>ขภาพ</w:t>
      </w:r>
    </w:p>
    <w:p w:rsidR="00B76339" w:rsidRPr="00B76339" w:rsidRDefault="00B76339" w:rsidP="00B76339">
      <w:pPr>
        <w:tabs>
          <w:tab w:val="num" w:pos="720"/>
        </w:tabs>
        <w:ind w:left="709"/>
        <w:jc w:val="left"/>
        <w:rPr>
          <w:sz w:val="32"/>
          <w:szCs w:val="32"/>
          <w:cs/>
        </w:rPr>
      </w:pPr>
      <w:r w:rsidRPr="00B76339">
        <w:rPr>
          <w:rFonts w:hint="cs"/>
          <w:sz w:val="32"/>
          <w:szCs w:val="32"/>
          <w:u w:val="single"/>
          <w:cs/>
        </w:rPr>
        <w:t>กลยุทธ์ ๓</w:t>
      </w:r>
      <w:r w:rsidRPr="00B76339">
        <w:rPr>
          <w:rFonts w:hint="cs"/>
          <w:sz w:val="32"/>
          <w:szCs w:val="32"/>
          <w:cs/>
        </w:rPr>
        <w:t xml:space="preserve">   ดำเนินการทางวินัย จริยธรรม และ ระบบคุณธรรม</w:t>
      </w:r>
    </w:p>
    <w:p w:rsidR="00B76339" w:rsidRDefault="00B76339" w:rsidP="00B76339">
      <w:pPr>
        <w:tabs>
          <w:tab w:val="num" w:pos="720"/>
        </w:tabs>
        <w:ind w:left="709"/>
        <w:jc w:val="left"/>
        <w:rPr>
          <w:sz w:val="32"/>
          <w:szCs w:val="32"/>
        </w:rPr>
      </w:pPr>
      <w:r w:rsidRPr="00B76339">
        <w:rPr>
          <w:rFonts w:hint="cs"/>
          <w:sz w:val="32"/>
          <w:szCs w:val="32"/>
          <w:u w:val="single"/>
          <w:cs/>
        </w:rPr>
        <w:t>กลยุทธ์ ๔</w:t>
      </w:r>
      <w:r w:rsidRPr="00B76339">
        <w:rPr>
          <w:rFonts w:hint="cs"/>
          <w:sz w:val="32"/>
          <w:szCs w:val="32"/>
          <w:cs/>
        </w:rPr>
        <w:t xml:space="preserve">  ดำเนินการนิติกรรมสัญญา และ ดำเนินการด้านคดี</w:t>
      </w:r>
    </w:p>
    <w:p w:rsidR="00121D8D" w:rsidRPr="006029F3" w:rsidRDefault="00121D8D" w:rsidP="00121D8D">
      <w:pPr>
        <w:tabs>
          <w:tab w:val="num" w:pos="720"/>
        </w:tabs>
        <w:jc w:val="left"/>
        <w:rPr>
          <w:sz w:val="14"/>
          <w:szCs w:val="14"/>
        </w:rPr>
      </w:pPr>
    </w:p>
    <w:p w:rsidR="00121D8D" w:rsidRPr="00A9200C" w:rsidRDefault="00121D8D" w:rsidP="00121D8D">
      <w:pPr>
        <w:tabs>
          <w:tab w:val="num" w:pos="720"/>
        </w:tabs>
        <w:jc w:val="left"/>
        <w:rPr>
          <w:b/>
          <w:bCs/>
          <w:sz w:val="32"/>
          <w:szCs w:val="32"/>
        </w:rPr>
      </w:pPr>
      <w:r w:rsidRPr="00A9200C">
        <w:rPr>
          <w:rFonts w:hint="cs"/>
          <w:b/>
          <w:bCs/>
          <w:sz w:val="32"/>
          <w:szCs w:val="32"/>
          <w:cs/>
        </w:rPr>
        <w:t>เชื่อมโยงยุทธศาสตร์ของกรมสนับสนุนบริการสุขภาพ</w:t>
      </w:r>
    </w:p>
    <w:p w:rsidR="00121D8D" w:rsidRPr="00A9200C" w:rsidRDefault="00121D8D" w:rsidP="00121D8D">
      <w:pPr>
        <w:tabs>
          <w:tab w:val="left" w:pos="993"/>
        </w:tabs>
        <w:spacing w:before="120"/>
        <w:jc w:val="left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A9200C">
        <w:rPr>
          <w:rFonts w:ascii="TH SarabunIT๙" w:hAnsi="TH SarabunIT๙" w:cs="TH SarabunIT๙" w:hint="cs"/>
          <w:spacing w:val="-6"/>
          <w:sz w:val="32"/>
          <w:szCs w:val="32"/>
          <w:cs/>
        </w:rPr>
        <w:t>สำนักกฎหมาย ดำเนินการภายใต้ภารกิจหลักของกรมสนับสนุนบริการสุขภาพ คือ</w:t>
      </w:r>
    </w:p>
    <w:p w:rsidR="00A9200C" w:rsidRDefault="00121D8D" w:rsidP="00121D8D">
      <w:pPr>
        <w:spacing w:before="120"/>
        <w:jc w:val="left"/>
        <w:rPr>
          <w:rFonts w:ascii="TH SarabunIT๙" w:eastAsia="Times New Roman" w:hAnsi="TH SarabunIT๙" w:cs="TH SarabunIT๙"/>
          <w:sz w:val="32"/>
          <w:szCs w:val="32"/>
        </w:rPr>
      </w:pPr>
      <w:r w:rsidRPr="00A9200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ผลผลิตที่</w:t>
      </w:r>
      <w:r w:rsidRPr="00A9200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A9200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9200C">
        <w:rPr>
          <w:rFonts w:ascii="TH SarabunIT๙" w:eastAsia="Times New Roman" w:hAnsi="TH SarabunIT๙" w:cs="TH SarabunIT๙"/>
          <w:sz w:val="32"/>
          <w:szCs w:val="32"/>
          <w:cs/>
        </w:rPr>
        <w:t>สถานบริการสุขภาพภาครัฐ ภาคเอกชน</w:t>
      </w:r>
      <w:r w:rsidRPr="00A9200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9200C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สถานประกอบการเพื่อสุขภาพและผู้ประกอบโรคศิลปะ </w:t>
      </w:r>
    </w:p>
    <w:p w:rsidR="00A9200C" w:rsidRDefault="00A9200C" w:rsidP="00A9200C">
      <w:pPr>
        <w:jc w:val="lef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="00121D8D" w:rsidRPr="00A9200C">
        <w:rPr>
          <w:rFonts w:ascii="TH SarabunIT๙" w:eastAsia="Times New Roman" w:hAnsi="TH SarabunIT๙" w:cs="TH SarabunIT๙"/>
          <w:sz w:val="32"/>
          <w:szCs w:val="32"/>
          <w:cs/>
        </w:rPr>
        <w:t>ได้รับการส่งเสริม สนับสนุน พัฒนา</w:t>
      </w:r>
      <w:r w:rsidR="00121D8D" w:rsidRPr="00A9200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121D8D" w:rsidRPr="00A9200C">
        <w:rPr>
          <w:rFonts w:ascii="TH SarabunIT๙" w:eastAsia="Times New Roman" w:hAnsi="TH SarabunIT๙" w:cs="TH SarabunIT๙"/>
          <w:sz w:val="32"/>
          <w:szCs w:val="32"/>
          <w:cs/>
        </w:rPr>
        <w:t>ควบคุม กำกับ มีมาตรฐานตามที่กฎหมายกำหนด และยกระดับ</w:t>
      </w:r>
    </w:p>
    <w:p w:rsidR="00121D8D" w:rsidRPr="00A9200C" w:rsidRDefault="00A9200C" w:rsidP="00A9200C">
      <w:pPr>
        <w:jc w:val="lef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="00121D8D" w:rsidRPr="00A9200C">
        <w:rPr>
          <w:rFonts w:ascii="TH SarabunIT๙" w:eastAsia="Times New Roman" w:hAnsi="TH SarabunIT๙" w:cs="TH SarabunIT๙"/>
          <w:sz w:val="32"/>
          <w:szCs w:val="32"/>
          <w:cs/>
        </w:rPr>
        <w:t>คุณภาพบริการสู่สากล</w:t>
      </w:r>
      <w:r w:rsidR="00121D8D" w:rsidRPr="00A9200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A9200C" w:rsidRDefault="00121D8D" w:rsidP="00121D8D">
      <w:pPr>
        <w:spacing w:before="120"/>
        <w:jc w:val="left"/>
        <w:rPr>
          <w:rFonts w:ascii="TH SarabunIT๙" w:eastAsia="Times New Roman" w:hAnsi="TH SarabunIT๙" w:cs="TH SarabunIT๙"/>
          <w:sz w:val="32"/>
          <w:szCs w:val="32"/>
        </w:rPr>
      </w:pPr>
      <w:r w:rsidRPr="00A9200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กิจกรรมที่ </w:t>
      </w:r>
      <w:r w:rsidRPr="00A9200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A9200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9200C">
        <w:rPr>
          <w:rFonts w:ascii="TH SarabunIT๙" w:eastAsia="Times New Roman" w:hAnsi="TH SarabunIT๙" w:cs="TH SarabunIT๙"/>
          <w:sz w:val="32"/>
          <w:szCs w:val="32"/>
          <w:cs/>
        </w:rPr>
        <w:t>ส่งเสริม สนับสนุน พัฒนา</w:t>
      </w:r>
      <w:r w:rsidRPr="00A9200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9200C">
        <w:rPr>
          <w:rFonts w:ascii="TH SarabunIT๙" w:eastAsia="Times New Roman" w:hAnsi="TH SarabunIT๙" w:cs="TH SarabunIT๙"/>
          <w:sz w:val="32"/>
          <w:szCs w:val="32"/>
          <w:cs/>
        </w:rPr>
        <w:t>ควบคุม กำกับ สถานบริการสุขภาพภาครัฐ ภาคเอกชน</w:t>
      </w:r>
      <w:r w:rsidRPr="00A9200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9200C">
        <w:rPr>
          <w:rFonts w:ascii="TH SarabunIT๙" w:eastAsia="Times New Roman" w:hAnsi="TH SarabunIT๙" w:cs="TH SarabunIT๙"/>
          <w:sz w:val="32"/>
          <w:szCs w:val="32"/>
          <w:cs/>
        </w:rPr>
        <w:t>สถานประกอบการ</w:t>
      </w:r>
    </w:p>
    <w:p w:rsidR="00121D8D" w:rsidRPr="00A9200C" w:rsidRDefault="00A9200C" w:rsidP="00A9200C">
      <w:pPr>
        <w:jc w:val="lef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 </w:t>
      </w:r>
      <w:r w:rsidR="00121D8D" w:rsidRPr="00A9200C">
        <w:rPr>
          <w:rFonts w:ascii="TH SarabunIT๙" w:eastAsia="Times New Roman" w:hAnsi="TH SarabunIT๙" w:cs="TH SarabunIT๙"/>
          <w:sz w:val="32"/>
          <w:szCs w:val="32"/>
          <w:cs/>
        </w:rPr>
        <w:t>เพื่อสุขภาพและผู้ประกอบโรคศิลปะ และเครือข่ายบริการสุขภาพ</w:t>
      </w:r>
      <w:r w:rsidR="00121D8D" w:rsidRPr="00A9200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121D8D" w:rsidRPr="00A9200C" w:rsidRDefault="00121D8D" w:rsidP="00121D8D">
      <w:pPr>
        <w:spacing w:before="120"/>
        <w:jc w:val="left"/>
        <w:rPr>
          <w:rFonts w:ascii="TH SarabunIT๙" w:eastAsia="Times New Roman" w:hAnsi="TH SarabunIT๙" w:cs="TH SarabunIT๙"/>
          <w:sz w:val="32"/>
          <w:szCs w:val="32"/>
        </w:rPr>
      </w:pPr>
      <w:r w:rsidRPr="00A9200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กิจกรรมที่</w:t>
      </w:r>
      <w:r w:rsidRPr="00A9200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</w:t>
      </w:r>
      <w:r w:rsidRPr="00A9200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9200C">
        <w:rPr>
          <w:rFonts w:ascii="TH SarabunIT๙" w:eastAsia="Times New Roman" w:hAnsi="TH SarabunIT๙" w:cs="TH SarabunIT๙"/>
          <w:sz w:val="32"/>
          <w:szCs w:val="32"/>
          <w:cs/>
        </w:rPr>
        <w:t>ศึกษา วิเคราะห์ วิจัยเพื่อการพัฒนา และ การบริหารจัดการองค์กร</w:t>
      </w:r>
      <w:r w:rsidRPr="00A9200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121D8D" w:rsidRDefault="00121D8D" w:rsidP="00121D8D">
      <w:pPr>
        <w:spacing w:before="120"/>
        <w:jc w:val="left"/>
        <w:rPr>
          <w:rFonts w:ascii="TH SarabunIT๙" w:eastAsia="Times New Roman" w:hAnsi="TH SarabunIT๙" w:cs="TH SarabunIT๙"/>
          <w:sz w:val="32"/>
          <w:szCs w:val="32"/>
        </w:rPr>
      </w:pPr>
      <w:r w:rsidRPr="009F6A0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1  คุ้มครองผู้บริโภคด้านระบบบริการสุขภาพ</w:t>
      </w:r>
    </w:p>
    <w:p w:rsidR="00121D8D" w:rsidRPr="00D337EC" w:rsidRDefault="006029F3" w:rsidP="00121D8D">
      <w:pPr>
        <w:spacing w:before="120"/>
        <w:jc w:val="left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เป้าประสงค์</w:t>
      </w:r>
      <w:r w:rsidRPr="00D337E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121D8D" w:rsidRPr="00D337E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121D8D" w:rsidRPr="00D337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</w:t>
      </w:r>
      <w:r w:rsidR="00121D8D" w:rsidRPr="00D337E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คือ</w:t>
      </w:r>
    </w:p>
    <w:p w:rsidR="00121D8D" w:rsidRPr="00A9200C" w:rsidRDefault="00121D8D" w:rsidP="006029F3">
      <w:pPr>
        <w:pStyle w:val="ListParagraph"/>
        <w:numPr>
          <w:ilvl w:val="0"/>
          <w:numId w:val="4"/>
        </w:numPr>
        <w:spacing w:before="120"/>
        <w:jc w:val="left"/>
        <w:rPr>
          <w:rFonts w:ascii="TH SarabunIT๙" w:hAnsi="TH SarabunIT๙" w:cs="TH SarabunIT๙"/>
          <w:sz w:val="32"/>
          <w:szCs w:val="32"/>
        </w:rPr>
      </w:pPr>
      <w:r w:rsidRPr="00A9200C">
        <w:rPr>
          <w:rFonts w:ascii="TH SarabunIT๙" w:hAnsi="TH SarabunIT๙" w:cs="TH SarabunIT๙"/>
          <w:sz w:val="32"/>
          <w:szCs w:val="32"/>
          <w:cs/>
        </w:rPr>
        <w:t xml:space="preserve">เป้าประสงค์กรมฯ   พัฒนากฎระเบียบข้อบังคับของกฎหมายที่เกี่ยวข้อง  </w:t>
      </w:r>
    </w:p>
    <w:p w:rsidR="00121D8D" w:rsidRPr="00A9200C" w:rsidRDefault="00121D8D" w:rsidP="006029F3">
      <w:pPr>
        <w:pStyle w:val="ListParagraph"/>
        <w:numPr>
          <w:ilvl w:val="0"/>
          <w:numId w:val="4"/>
        </w:numPr>
        <w:spacing w:before="120"/>
        <w:jc w:val="left"/>
        <w:rPr>
          <w:rFonts w:ascii="TH SarabunIT๙" w:hAnsi="TH SarabunIT๙" w:cs="TH SarabunIT๙"/>
          <w:spacing w:val="-6"/>
          <w:sz w:val="32"/>
          <w:szCs w:val="32"/>
        </w:rPr>
      </w:pPr>
      <w:r w:rsidRPr="00A9200C">
        <w:rPr>
          <w:rFonts w:ascii="TH SarabunIT๙" w:hAnsi="TH SarabunIT๙" w:cs="TH SarabunIT๙"/>
          <w:sz w:val="32"/>
          <w:szCs w:val="32"/>
          <w:cs/>
        </w:rPr>
        <w:t>เป้าประสงค์กรม</w:t>
      </w:r>
      <w:r w:rsidRPr="00A9200C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A920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9200C">
        <w:rPr>
          <w:rFonts w:ascii="TH SarabunIT๙" w:hAnsi="TH SarabunIT๙" w:cs="TH SarabunIT๙" w:hint="cs"/>
          <w:sz w:val="32"/>
          <w:szCs w:val="32"/>
          <w:cs/>
        </w:rPr>
        <w:t>จัดการเรื่องร้องเรียน</w:t>
      </w:r>
      <w:r w:rsidRPr="00A9200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121D8D" w:rsidRPr="00A9200C" w:rsidRDefault="00121D8D" w:rsidP="006029F3">
      <w:pPr>
        <w:pStyle w:val="ListParagraph"/>
        <w:numPr>
          <w:ilvl w:val="0"/>
          <w:numId w:val="4"/>
        </w:numPr>
        <w:spacing w:after="200"/>
        <w:jc w:val="left"/>
        <w:rPr>
          <w:rFonts w:ascii="TH SarabunIT๙" w:eastAsia="Times New Roman" w:hAnsi="TH SarabunIT๙" w:cs="TH SarabunIT๙"/>
          <w:sz w:val="32"/>
          <w:szCs w:val="32"/>
        </w:rPr>
      </w:pPr>
      <w:r w:rsidRPr="00A9200C">
        <w:rPr>
          <w:rFonts w:ascii="TH SarabunIT๙" w:hAnsi="TH SarabunIT๙" w:cs="TH SarabunIT๙" w:hint="cs"/>
          <w:sz w:val="32"/>
          <w:szCs w:val="32"/>
          <w:cs/>
        </w:rPr>
        <w:t>เป้าประสงค์กรมฯ  สถานบริการสุขภาพภาครัฐภาคเอกชน  สถานประกอบการธุรกิจบริการสุขภาพและผู้ประกอบโรคศิลปะมีคุณภาพตามาตรฐาน</w:t>
      </w:r>
    </w:p>
    <w:p w:rsidR="008A1D7F" w:rsidRPr="009B34BA" w:rsidRDefault="008A1D7F" w:rsidP="008A1D7F">
      <w:pPr>
        <w:pStyle w:val="top"/>
        <w:tabs>
          <w:tab w:val="clear" w:pos="8789"/>
          <w:tab w:val="left" w:pos="-2268"/>
        </w:tabs>
        <w:ind w:right="-24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9B34BA">
        <w:rPr>
          <w:rFonts w:ascii="TH SarabunIT๙" w:hAnsi="TH SarabunIT๙" w:cs="TH SarabunIT๙"/>
          <w:b/>
          <w:bCs/>
          <w:sz w:val="30"/>
          <w:szCs w:val="30"/>
          <w:cs/>
        </w:rPr>
        <w:t>กรอบการประเมินผลการปฏิบัติราชการตามคำรับรองการปฏิบัติราชการ</w:t>
      </w:r>
      <w:r w:rsidRPr="009B34BA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Pr="009B34BA">
        <w:rPr>
          <w:rFonts w:ascii="TH SarabunIT๙" w:hAnsi="TH SarabunIT๙" w:cs="TH SarabunIT๙"/>
          <w:b/>
          <w:bCs/>
          <w:sz w:val="30"/>
          <w:szCs w:val="30"/>
          <w:cs/>
        </w:rPr>
        <w:t>ของ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สำนักกฎหมาย</w:t>
      </w:r>
      <w:r w:rsidRPr="009B34BA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</w:p>
    <w:p w:rsidR="008A1D7F" w:rsidRPr="009B34BA" w:rsidRDefault="008A1D7F" w:rsidP="008A1D7F">
      <w:pPr>
        <w:pStyle w:val="top"/>
        <w:tabs>
          <w:tab w:val="clear" w:pos="8789"/>
          <w:tab w:val="left" w:pos="-2268"/>
        </w:tabs>
        <w:ind w:right="-24"/>
        <w:jc w:val="center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9B34BA">
        <w:rPr>
          <w:rFonts w:ascii="TH SarabunIT๙" w:hAnsi="TH SarabunIT๙" w:cs="TH SarabunIT๙"/>
          <w:b/>
          <w:bCs/>
          <w:sz w:val="30"/>
          <w:szCs w:val="30"/>
          <w:cs/>
        </w:rPr>
        <w:t>กรมสนับสนุนบริการสุขภาพ  ประจำปีงบประมาณ พ.ศ. ๒๕๕๕</w:t>
      </w:r>
    </w:p>
    <w:tbl>
      <w:tblPr>
        <w:tblW w:w="1034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5387"/>
        <w:gridCol w:w="1276"/>
        <w:gridCol w:w="1417"/>
      </w:tblGrid>
      <w:tr w:rsidR="0027188C" w:rsidRPr="004A1337" w:rsidTr="0027188C">
        <w:trPr>
          <w:tblHeader/>
        </w:trPr>
        <w:tc>
          <w:tcPr>
            <w:tcW w:w="2269" w:type="dxa"/>
            <w:shd w:val="clear" w:color="auto" w:fill="FFFFFF"/>
            <w:vAlign w:val="center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</w:pPr>
            <w:r w:rsidRPr="00BD4E3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ประเด็นการประเมินผล</w:t>
            </w:r>
          </w:p>
        </w:tc>
        <w:tc>
          <w:tcPr>
            <w:tcW w:w="5387" w:type="dxa"/>
            <w:shd w:val="clear" w:color="auto" w:fill="FFFFFF"/>
            <w:vAlign w:val="center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ตัวชี้วัด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น้ำหนัก</w:t>
            </w:r>
          </w:p>
        </w:tc>
        <w:tc>
          <w:tcPr>
            <w:tcW w:w="1417" w:type="dxa"/>
            <w:shd w:val="clear" w:color="auto" w:fill="FFFFFF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หมายเหตุ</w:t>
            </w:r>
          </w:p>
        </w:tc>
      </w:tr>
      <w:tr w:rsidR="0027188C" w:rsidRPr="00BD4E34" w:rsidTr="0027188C">
        <w:tc>
          <w:tcPr>
            <w:tcW w:w="7656" w:type="dxa"/>
            <w:gridSpan w:val="2"/>
            <w:shd w:val="clear" w:color="auto" w:fill="FFFFFF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๑. มิติภายนอก</w:t>
            </w:r>
            <w:r w:rsidRPr="00BD4E34">
              <w:rPr>
                <w:rFonts w:ascii="TH SarabunPSK" w:hAnsi="TH SarabunPSK" w:cs="TH SarabunPSK"/>
                <w:b/>
                <w:bCs/>
                <w:spacing w:val="-6"/>
                <w:sz w:val="28"/>
              </w:rPr>
              <w:t xml:space="preserve"> </w:t>
            </w:r>
          </w:p>
        </w:tc>
        <w:tc>
          <w:tcPr>
            <w:tcW w:w="1276" w:type="dxa"/>
            <w:shd w:val="clear" w:color="auto" w:fill="FFFFFF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๖๐</w:t>
            </w:r>
          </w:p>
        </w:tc>
        <w:tc>
          <w:tcPr>
            <w:tcW w:w="1417" w:type="dxa"/>
            <w:shd w:val="clear" w:color="auto" w:fill="FFFFFF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</w:pPr>
          </w:p>
        </w:tc>
      </w:tr>
      <w:tr w:rsidR="0027188C" w:rsidRPr="00BD4E34" w:rsidTr="0027188C">
        <w:tc>
          <w:tcPr>
            <w:tcW w:w="2269" w:type="dxa"/>
            <w:vMerge w:val="restart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การประเมินประสิทธิผล</w:t>
            </w:r>
          </w:p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(ผลลัพธ์และผลผลิต)</w:t>
            </w:r>
          </w:p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(ร้อยละ ๕๐)</w:t>
            </w:r>
          </w:p>
        </w:tc>
        <w:tc>
          <w:tcPr>
            <w:tcW w:w="5387" w:type="dxa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๑.ระดับความสำเร็จของร้อยละเฉลี่ยถ่วงน้ำหนักในการบรรลุเป้าหมายตามแผนปฏิบัติราชการของกระทรวง/นโยบายสำคัญ/พิเศษของรัฐบาล /ตามยุทธศาสตร์กรม/ตามคำรับรองการปฏิบัติราชการของกรม</w:t>
            </w:r>
          </w:p>
        </w:tc>
        <w:tc>
          <w:tcPr>
            <w:tcW w:w="1276" w:type="dxa"/>
          </w:tcPr>
          <w:p w:rsidR="0027188C" w:rsidRPr="000A4AAF" w:rsidRDefault="0027188C" w:rsidP="003678A0">
            <w:pPr>
              <w:spacing w:line="264" w:lineRule="auto"/>
              <w:rPr>
                <w:rFonts w:ascii="TH SarabunIT๙" w:hAnsi="TH SarabunIT๙" w:cs="TH SarabunIT๙"/>
                <w:spacing w:val="-6"/>
                <w:sz w:val="28"/>
              </w:rPr>
            </w:pPr>
            <w:r w:rsidRPr="000A4AAF">
              <w:rPr>
                <w:rFonts w:ascii="TH SarabunIT๙" w:hAnsi="TH SarabunIT๙" w:cs="TH SarabunIT๙"/>
                <w:spacing w:val="-6"/>
                <w:sz w:val="28"/>
                <w:cs/>
              </w:rPr>
              <w:t>10</w:t>
            </w:r>
          </w:p>
        </w:tc>
        <w:tc>
          <w:tcPr>
            <w:tcW w:w="1417" w:type="dxa"/>
          </w:tcPr>
          <w:p w:rsidR="0027188C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27188C" w:rsidRPr="00BD4E34" w:rsidTr="0027188C">
        <w:trPr>
          <w:trHeight w:val="437"/>
        </w:trPr>
        <w:tc>
          <w:tcPr>
            <w:tcW w:w="2269" w:type="dxa"/>
            <w:vMerge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  <w:cs/>
              </w:rPr>
            </w:pPr>
          </w:p>
        </w:tc>
        <w:tc>
          <w:tcPr>
            <w:tcW w:w="5387" w:type="dxa"/>
          </w:tcPr>
          <w:p w:rsidR="0027188C" w:rsidRPr="006D336B" w:rsidRDefault="0027188C" w:rsidP="003678A0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336B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๑.๑ ตัวชี้วัดตามแผนปฏิบัติราชการ/แผนยุทธศาสตร์กรมฯ</w:t>
            </w:r>
            <w:r w:rsidRPr="006D336B"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</w:p>
        </w:tc>
        <w:tc>
          <w:tcPr>
            <w:tcW w:w="1276" w:type="dxa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417" w:type="dxa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27188C" w:rsidRPr="00BD4E34" w:rsidTr="0027188C">
        <w:trPr>
          <w:trHeight w:val="401"/>
        </w:trPr>
        <w:tc>
          <w:tcPr>
            <w:tcW w:w="2269" w:type="dxa"/>
            <w:vMerge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  <w:cs/>
              </w:rPr>
            </w:pPr>
          </w:p>
        </w:tc>
        <w:tc>
          <w:tcPr>
            <w:tcW w:w="5387" w:type="dxa"/>
          </w:tcPr>
          <w:p w:rsidR="0027188C" w:rsidRPr="006D336B" w:rsidRDefault="0027188C" w:rsidP="003678A0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D336B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๑.๒ ค่าคะแนนภาพรวมตัวชี้วัดตามคำรับรองฯระดับกรม (รวม ๒ มิติ)</w:t>
            </w:r>
          </w:p>
        </w:tc>
        <w:tc>
          <w:tcPr>
            <w:tcW w:w="1276" w:type="dxa"/>
          </w:tcPr>
          <w:p w:rsidR="0027188C" w:rsidRPr="00BD4E34" w:rsidRDefault="0027188C" w:rsidP="003678A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pacing w:val="-6"/>
                <w:sz w:val="28"/>
              </w:rPr>
              <w:t>-</w:t>
            </w:r>
          </w:p>
        </w:tc>
        <w:tc>
          <w:tcPr>
            <w:tcW w:w="1417" w:type="dxa"/>
          </w:tcPr>
          <w:p w:rsidR="0027188C" w:rsidRDefault="0027188C" w:rsidP="003678A0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27188C" w:rsidRPr="00BD4E34" w:rsidTr="0027188C">
        <w:tc>
          <w:tcPr>
            <w:tcW w:w="2269" w:type="dxa"/>
            <w:vMerge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  <w:cs/>
              </w:rPr>
            </w:pPr>
          </w:p>
        </w:tc>
        <w:tc>
          <w:tcPr>
            <w:tcW w:w="5387" w:type="dxa"/>
          </w:tcPr>
          <w:p w:rsidR="0027188C" w:rsidRPr="007255FE" w:rsidRDefault="0027188C" w:rsidP="003678A0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7255FE">
              <w:rPr>
                <w:rFonts w:ascii="TH SarabunPSK" w:hAnsi="TH SarabunPSK" w:cs="TH SarabunPSK"/>
                <w:spacing w:val="-6"/>
                <w:sz w:val="28"/>
                <w:cs/>
              </w:rPr>
              <w:t>๑.๓ ตัวชี้วัดตามนโยบายรัฐบาล/รัฐมนตรี/กรม/ตามที่ได้รับมอบหมาย</w:t>
            </w:r>
          </w:p>
          <w:p w:rsidR="0027188C" w:rsidRPr="007255FE" w:rsidRDefault="0027188C" w:rsidP="003678A0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7255FE">
              <w:rPr>
                <w:rFonts w:ascii="TH SarabunPSK" w:hAnsi="TH SarabunPSK" w:cs="TH SarabunPSK" w:hint="cs"/>
                <w:sz w:val="28"/>
                <w:cs/>
              </w:rPr>
              <w:t xml:space="preserve">   ๑.๓.๑.</w:t>
            </w:r>
            <w:r w:rsidDel="007255FE">
              <w:rPr>
                <w:rFonts w:ascii="TH SarabunPSK" w:hAnsi="TH SarabunPSK" w:cs="TH SarabunPSK" w:hint="cs"/>
                <w:sz w:val="28"/>
                <w:cs/>
              </w:rPr>
              <w:t>ระดับความสำเร็จของการพัฒนากฎหมาย กฎระเบียบ  ข้อบังคับและกฎหมายที่เกี่ยวข้อง</w:t>
            </w:r>
          </w:p>
        </w:tc>
        <w:tc>
          <w:tcPr>
            <w:tcW w:w="1276" w:type="dxa"/>
          </w:tcPr>
          <w:p w:rsidR="0027188C" w:rsidRDefault="0027188C" w:rsidP="003678A0">
            <w:pPr>
              <w:rPr>
                <w:rFonts w:ascii="TH SarabunIT๙" w:hAnsi="TH SarabunIT๙" w:cs="TH SarabunIT๙"/>
                <w:sz w:val="28"/>
              </w:rPr>
            </w:pPr>
          </w:p>
          <w:p w:rsidR="0027188C" w:rsidRDefault="0027188C" w:rsidP="003678A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highlight w:val="yellow"/>
                <w:cs/>
              </w:rPr>
              <w:t>2</w:t>
            </w:r>
            <w:r w:rsidRPr="007072AF">
              <w:rPr>
                <w:rFonts w:ascii="TH SarabunIT๙" w:hAnsi="TH SarabunIT๙" w:cs="TH SarabunIT๙"/>
                <w:sz w:val="28"/>
                <w:highlight w:val="yellow"/>
                <w:cs/>
              </w:rPr>
              <w:t>0</w:t>
            </w:r>
          </w:p>
          <w:p w:rsidR="0027188C" w:rsidRPr="00BD4E34" w:rsidRDefault="0027188C" w:rsidP="003678A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</w:tcPr>
          <w:p w:rsidR="0027188C" w:rsidRDefault="0027188C" w:rsidP="003678A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สำนักกฎหมาย</w:t>
            </w:r>
          </w:p>
        </w:tc>
      </w:tr>
      <w:tr w:rsidR="0027188C" w:rsidRPr="00BD4E34" w:rsidTr="0027188C">
        <w:tc>
          <w:tcPr>
            <w:tcW w:w="2269" w:type="dxa"/>
            <w:vMerge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  <w:cs/>
              </w:rPr>
            </w:pPr>
          </w:p>
        </w:tc>
        <w:tc>
          <w:tcPr>
            <w:tcW w:w="5387" w:type="dxa"/>
          </w:tcPr>
          <w:p w:rsidR="0027188C" w:rsidRPr="00BD4E34" w:rsidRDefault="0027188C" w:rsidP="003678A0">
            <w:pPr>
              <w:jc w:val="left"/>
              <w:rPr>
                <w:rFonts w:ascii="TH SarabunPSK" w:hAnsi="TH SarabunPSK" w:cs="TH SarabunPSK"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๑.๔ ตัวชี้วัดตามแผนที่ยุทธศาสตร์หน่วยงาน(ไม่น้อยกว่าประเด็น ยุทธศาสตร์ละ ๑ ตัวชี้วัด)</w:t>
            </w:r>
          </w:p>
          <w:p w:rsidR="0027188C" w:rsidRPr="00BD4E34" w:rsidRDefault="0027188C" w:rsidP="003678A0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BD4E34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BD4E34" w:rsidDel="007255FE">
              <w:rPr>
                <w:rFonts w:ascii="TH SarabunPSK" w:hAnsi="TH SarabunPSK" w:cs="TH SarabunPSK" w:hint="cs"/>
                <w:sz w:val="28"/>
                <w:cs/>
              </w:rPr>
              <w:t>๑.๔.๑.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ร้อยละของเรื่องร้องเรียนที่ได้รับการแก้ไขจนได้ข้อยุติ</w:t>
            </w:r>
            <w:r w:rsidRPr="00BD4E3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6" w:type="dxa"/>
          </w:tcPr>
          <w:p w:rsidR="0027188C" w:rsidRDefault="0027188C" w:rsidP="003678A0">
            <w:pPr>
              <w:rPr>
                <w:rFonts w:ascii="TH SarabunPSK" w:hAnsi="TH SarabunPSK" w:cs="TH SarabunPSK"/>
                <w:sz w:val="28"/>
              </w:rPr>
            </w:pPr>
          </w:p>
          <w:p w:rsidR="0027188C" w:rsidRPr="005E1F84" w:rsidRDefault="0027188C" w:rsidP="003678A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417" w:type="dxa"/>
          </w:tcPr>
          <w:p w:rsidR="0027188C" w:rsidRDefault="0027188C" w:rsidP="003678A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สำนักกฎหมาย</w:t>
            </w:r>
          </w:p>
        </w:tc>
      </w:tr>
      <w:tr w:rsidR="0027188C" w:rsidRPr="00BD4E34" w:rsidTr="0027188C">
        <w:trPr>
          <w:trHeight w:val="775"/>
        </w:trPr>
        <w:tc>
          <w:tcPr>
            <w:tcW w:w="2269" w:type="dxa"/>
            <w:vMerge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5387" w:type="dxa"/>
          </w:tcPr>
          <w:p w:rsidR="0027188C" w:rsidRPr="00BD4E34" w:rsidRDefault="0027188C" w:rsidP="003678A0">
            <w:pPr>
              <w:spacing w:line="264" w:lineRule="auto"/>
              <w:jc w:val="left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๒.ระดับความสำเร็จของร้อยละเฉลี่ยถ่วงน้ำหนัก ในการบรรลุเป้าหมายตามแผนปฏิบัติราชการ/ภารกิจหลัก/เอกสารงบประมาณรายจ่ายฯ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 </w:t>
            </w:r>
          </w:p>
        </w:tc>
        <w:tc>
          <w:tcPr>
            <w:tcW w:w="1276" w:type="dxa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  <w:r>
              <w:rPr>
                <w:rFonts w:ascii="TH SarabunPSK" w:hAnsi="TH SarabunPSK" w:cs="TH SarabunPSK"/>
                <w:spacing w:val="-6"/>
                <w:sz w:val="28"/>
              </w:rPr>
              <w:t>-</w:t>
            </w:r>
          </w:p>
        </w:tc>
        <w:tc>
          <w:tcPr>
            <w:tcW w:w="1417" w:type="dxa"/>
          </w:tcPr>
          <w:p w:rsidR="0027188C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27188C" w:rsidRPr="00BD4E34" w:rsidTr="0027188C">
        <w:trPr>
          <w:trHeight w:val="545"/>
        </w:trPr>
        <w:tc>
          <w:tcPr>
            <w:tcW w:w="2269" w:type="dxa"/>
            <w:tcBorders>
              <w:bottom w:val="single" w:sz="4" w:space="0" w:color="auto"/>
            </w:tcBorders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การประเมินคุณภาพ</w:t>
            </w:r>
          </w:p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(ร้อยละ ๑๐)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27188C" w:rsidRPr="00BD4E34" w:rsidRDefault="0027188C" w:rsidP="003678A0">
            <w:pPr>
              <w:spacing w:line="264" w:lineRule="auto"/>
              <w:jc w:val="left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๓ ร้อยละของระดับความพึงพอใจของผู้รับบริการ (หน่วยงาน)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๑๐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7188C" w:rsidRDefault="0027188C" w:rsidP="003678A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สำนักกฎหมาย</w:t>
            </w:r>
          </w:p>
        </w:tc>
      </w:tr>
      <w:tr w:rsidR="0027188C" w:rsidRPr="00BD4E34" w:rsidTr="0027188C">
        <w:tc>
          <w:tcPr>
            <w:tcW w:w="7656" w:type="dxa"/>
            <w:gridSpan w:val="2"/>
            <w:shd w:val="clear" w:color="auto" w:fill="FFFFFF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๒. มิติภายใน</w:t>
            </w:r>
          </w:p>
        </w:tc>
        <w:tc>
          <w:tcPr>
            <w:tcW w:w="1276" w:type="dxa"/>
            <w:shd w:val="clear" w:color="auto" w:fill="FFFFFF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๔๐</w:t>
            </w:r>
          </w:p>
        </w:tc>
        <w:tc>
          <w:tcPr>
            <w:tcW w:w="1417" w:type="dxa"/>
            <w:shd w:val="clear" w:color="auto" w:fill="FFFFFF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</w:pPr>
          </w:p>
        </w:tc>
      </w:tr>
      <w:tr w:rsidR="0027188C" w:rsidRPr="00BD4E34" w:rsidTr="0027188C">
        <w:tc>
          <w:tcPr>
            <w:tcW w:w="2269" w:type="dxa"/>
            <w:vMerge w:val="restart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การประเมินประสิทธิภาพ</w:t>
            </w:r>
          </w:p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(ร้อยละ ๒๐)</w:t>
            </w:r>
          </w:p>
        </w:tc>
        <w:tc>
          <w:tcPr>
            <w:tcW w:w="5387" w:type="dxa"/>
          </w:tcPr>
          <w:p w:rsidR="0027188C" w:rsidRPr="005E0AE0" w:rsidRDefault="0027188C" w:rsidP="003678A0">
            <w:pPr>
              <w:jc w:val="left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๔  ระดับความสำเร็จการจัดทำต้นทุนต่อหน่วยผลผลิตของหน่วยงานตามเกณฑ์ที่กรมกำหนด</w:t>
            </w:r>
            <w:r w:rsidRPr="00BD4E34">
              <w:rPr>
                <w:rFonts w:ascii="TH SarabunPSK" w:hAnsi="TH SarabunPSK" w:cs="TH SarabunPSK"/>
                <w:spacing w:val="-6"/>
                <w:sz w:val="28"/>
              </w:rPr>
              <w:t xml:space="preserve"> </w:t>
            </w:r>
          </w:p>
        </w:tc>
        <w:tc>
          <w:tcPr>
            <w:tcW w:w="1276" w:type="dxa"/>
          </w:tcPr>
          <w:p w:rsidR="0027188C" w:rsidRPr="00BD4E34" w:rsidRDefault="0027188C" w:rsidP="003678A0">
            <w:pPr>
              <w:rPr>
                <w:rFonts w:ascii="TH SarabunPSK" w:hAnsi="TH SarabunPSK" w:cs="TH SarabunPSK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๑๐</w:t>
            </w:r>
          </w:p>
        </w:tc>
        <w:tc>
          <w:tcPr>
            <w:tcW w:w="1417" w:type="dxa"/>
          </w:tcPr>
          <w:p w:rsidR="0027188C" w:rsidRDefault="0027188C" w:rsidP="003678A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สำนักกฎหมาย</w:t>
            </w:r>
          </w:p>
        </w:tc>
      </w:tr>
      <w:tr w:rsidR="0027188C" w:rsidRPr="00BD4E34" w:rsidTr="0027188C">
        <w:tc>
          <w:tcPr>
            <w:tcW w:w="2269" w:type="dxa"/>
            <w:vMerge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5387" w:type="dxa"/>
          </w:tcPr>
          <w:p w:rsidR="0027188C" w:rsidRPr="00BD4E34" w:rsidRDefault="0027188C" w:rsidP="003678A0">
            <w:pPr>
              <w:spacing w:line="264" w:lineRule="auto"/>
              <w:jc w:val="left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๕  ร้อยละความสำเร็จของการเบิกจ่ายเงินงบประมาณตามแผน (ในระบบ </w:t>
            </w:r>
            <w:r w:rsidRPr="00BD4E34">
              <w:rPr>
                <w:rFonts w:ascii="TH SarabunPSK" w:hAnsi="TH SarabunPSK" w:cs="TH SarabunPSK"/>
                <w:spacing w:val="-6"/>
                <w:sz w:val="28"/>
              </w:rPr>
              <w:t>SMART)</w:t>
            </w: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 </w:t>
            </w:r>
          </w:p>
        </w:tc>
        <w:tc>
          <w:tcPr>
            <w:tcW w:w="1276" w:type="dxa"/>
          </w:tcPr>
          <w:p w:rsidR="0027188C" w:rsidRPr="00BD4E34" w:rsidRDefault="0027188C" w:rsidP="003678A0">
            <w:pPr>
              <w:rPr>
                <w:rFonts w:ascii="TH SarabunPSK" w:hAnsi="TH SarabunPSK" w:cs="TH SarabunPSK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๑๐</w:t>
            </w:r>
          </w:p>
        </w:tc>
        <w:tc>
          <w:tcPr>
            <w:tcW w:w="1417" w:type="dxa"/>
          </w:tcPr>
          <w:p w:rsidR="0027188C" w:rsidRDefault="0027188C" w:rsidP="003678A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สำนักกฎหมาย</w:t>
            </w:r>
          </w:p>
        </w:tc>
      </w:tr>
      <w:tr w:rsidR="0027188C" w:rsidRPr="00BD4E34" w:rsidTr="0027188C">
        <w:tc>
          <w:tcPr>
            <w:tcW w:w="2269" w:type="dxa"/>
            <w:vMerge w:val="restart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การพัฒนาองค์การ</w:t>
            </w:r>
          </w:p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(ร้อยละ ๒๐)</w:t>
            </w:r>
          </w:p>
        </w:tc>
        <w:tc>
          <w:tcPr>
            <w:tcW w:w="5387" w:type="dxa"/>
          </w:tcPr>
          <w:p w:rsidR="0027188C" w:rsidRPr="00BD4E34" w:rsidRDefault="0027188C" w:rsidP="003678A0">
            <w:pPr>
              <w:spacing w:line="264" w:lineRule="auto"/>
              <w:jc w:val="left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๖  ร้อยละของบุคลากรกลุ่มเป้าหมายที่ได้รับการพัฒนาตามแผนพัฒนาบุคลากรรายบุคคล (</w:t>
            </w:r>
            <w:r w:rsidRPr="00BD4E34">
              <w:rPr>
                <w:rFonts w:ascii="TH SarabunPSK" w:hAnsi="TH SarabunPSK" w:cs="TH SarabunPSK"/>
                <w:spacing w:val="-6"/>
                <w:sz w:val="28"/>
              </w:rPr>
              <w:t>IDP</w:t>
            </w: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)</w:t>
            </w:r>
          </w:p>
        </w:tc>
        <w:tc>
          <w:tcPr>
            <w:tcW w:w="1276" w:type="dxa"/>
          </w:tcPr>
          <w:p w:rsidR="0027188C" w:rsidRPr="00BD4E34" w:rsidRDefault="0027188C" w:rsidP="003678A0">
            <w:pPr>
              <w:rPr>
                <w:rFonts w:ascii="TH SarabunPSK" w:hAnsi="TH SarabunPSK" w:cs="TH SarabunPSK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๑๐</w:t>
            </w:r>
          </w:p>
        </w:tc>
        <w:tc>
          <w:tcPr>
            <w:tcW w:w="1417" w:type="dxa"/>
          </w:tcPr>
          <w:p w:rsidR="0027188C" w:rsidRDefault="0027188C" w:rsidP="003678A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สำนักกฎหมาย</w:t>
            </w:r>
          </w:p>
        </w:tc>
      </w:tr>
      <w:tr w:rsidR="0027188C" w:rsidRPr="00BD4E34" w:rsidTr="0027188C">
        <w:tc>
          <w:tcPr>
            <w:tcW w:w="2269" w:type="dxa"/>
            <w:vMerge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5387" w:type="dxa"/>
          </w:tcPr>
          <w:p w:rsidR="0027188C" w:rsidRPr="00BD4E34" w:rsidRDefault="0027188C" w:rsidP="003678A0">
            <w:pPr>
              <w:spacing w:line="264" w:lineRule="auto"/>
              <w:jc w:val="left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๗   ร้อยละของฐานข้อมูลที่จำเป็นมีการนำเข้าระบบ </w:t>
            </w:r>
            <w:r w:rsidRPr="00BD4E34">
              <w:rPr>
                <w:rFonts w:ascii="TH SarabunPSK" w:hAnsi="TH SarabunPSK" w:cs="TH SarabunPSK"/>
                <w:spacing w:val="-6"/>
                <w:sz w:val="28"/>
              </w:rPr>
              <w:t>Internet / Intranet</w:t>
            </w: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ของกรมฯ</w:t>
            </w:r>
          </w:p>
        </w:tc>
        <w:tc>
          <w:tcPr>
            <w:tcW w:w="1276" w:type="dxa"/>
          </w:tcPr>
          <w:p w:rsidR="0027188C" w:rsidRPr="00BD4E34" w:rsidRDefault="0027188C" w:rsidP="003678A0">
            <w:pPr>
              <w:rPr>
                <w:rFonts w:ascii="TH SarabunPSK" w:hAnsi="TH SarabunPSK" w:cs="TH SarabunPSK"/>
                <w:sz w:val="28"/>
              </w:rPr>
            </w:pP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๑๐</w:t>
            </w:r>
          </w:p>
        </w:tc>
        <w:tc>
          <w:tcPr>
            <w:tcW w:w="1417" w:type="dxa"/>
          </w:tcPr>
          <w:p w:rsidR="0027188C" w:rsidRDefault="0027188C" w:rsidP="003678A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สำนักกฎหมาย</w:t>
            </w:r>
          </w:p>
        </w:tc>
      </w:tr>
      <w:tr w:rsidR="0027188C" w:rsidRPr="00BD4E34" w:rsidTr="0027188C">
        <w:tc>
          <w:tcPr>
            <w:tcW w:w="2269" w:type="dxa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5387" w:type="dxa"/>
          </w:tcPr>
          <w:p w:rsidR="0027188C" w:rsidRPr="00BD4E34" w:rsidRDefault="0027188C" w:rsidP="003678A0">
            <w:pPr>
              <w:spacing w:line="264" w:lineRule="auto"/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</w:pPr>
            <w:r w:rsidRPr="00BD4E3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รวมน้ำหนัก</w:t>
            </w:r>
          </w:p>
        </w:tc>
        <w:tc>
          <w:tcPr>
            <w:tcW w:w="1276" w:type="dxa"/>
          </w:tcPr>
          <w:p w:rsidR="0027188C" w:rsidRPr="00BD4E34" w:rsidRDefault="0027188C" w:rsidP="003678A0">
            <w:pPr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</w:pPr>
            <w:r w:rsidRPr="00BD4E34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๑๐๐</w:t>
            </w:r>
          </w:p>
        </w:tc>
        <w:tc>
          <w:tcPr>
            <w:tcW w:w="1417" w:type="dxa"/>
          </w:tcPr>
          <w:p w:rsidR="0027188C" w:rsidRPr="00BD4E34" w:rsidRDefault="0027188C" w:rsidP="003678A0">
            <w:pPr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</w:pPr>
          </w:p>
        </w:tc>
      </w:tr>
    </w:tbl>
    <w:p w:rsidR="0027188C" w:rsidRDefault="0027188C" w:rsidP="008A1D7F">
      <w:pPr>
        <w:ind w:right="-85"/>
        <w:rPr>
          <w:rFonts w:ascii="TH SarabunIT๙" w:hAnsi="TH SarabunIT๙" w:cs="TH SarabunIT๙"/>
          <w:sz w:val="30"/>
          <w:szCs w:val="30"/>
        </w:rPr>
      </w:pPr>
    </w:p>
    <w:p w:rsidR="00A9200C" w:rsidRDefault="00A9200C" w:rsidP="00433B97">
      <w:pPr>
        <w:rPr>
          <w:b/>
          <w:bCs/>
          <w:sz w:val="32"/>
          <w:szCs w:val="32"/>
        </w:rPr>
      </w:pPr>
    </w:p>
    <w:p w:rsidR="00A9200C" w:rsidRDefault="00A9200C" w:rsidP="00433B97">
      <w:pPr>
        <w:rPr>
          <w:b/>
          <w:bCs/>
          <w:sz w:val="32"/>
          <w:szCs w:val="32"/>
        </w:rPr>
      </w:pPr>
    </w:p>
    <w:p w:rsidR="00433B97" w:rsidRPr="00470E6F" w:rsidRDefault="00433B97" w:rsidP="00433B97">
      <w:pPr>
        <w:rPr>
          <w:b/>
          <w:bCs/>
          <w:sz w:val="32"/>
          <w:szCs w:val="32"/>
          <w:cs/>
        </w:rPr>
      </w:pPr>
      <w:r w:rsidRPr="00470E6F">
        <w:rPr>
          <w:rFonts w:hint="cs"/>
          <w:b/>
          <w:bCs/>
          <w:sz w:val="32"/>
          <w:szCs w:val="32"/>
          <w:cs/>
        </w:rPr>
        <w:lastRenderedPageBreak/>
        <w:t>โครงสร้างสำนักกฎหมาย กรมสนับสนุนบริการสุขภาพ</w:t>
      </w:r>
      <w:r w:rsidR="00401091">
        <w:rPr>
          <w:rFonts w:hint="cs"/>
          <w:b/>
          <w:bCs/>
          <w:sz w:val="32"/>
          <w:szCs w:val="32"/>
          <w:cs/>
        </w:rPr>
        <w:t>และอัตรากำลัง</w:t>
      </w:r>
    </w:p>
    <w:p w:rsidR="00433B97" w:rsidRDefault="00433B97" w:rsidP="00433B97">
      <w:pPr>
        <w:ind w:left="2880"/>
        <w:jc w:val="both"/>
      </w:pPr>
      <w:r>
        <w:t xml:space="preserve">            </w:t>
      </w:r>
      <w:r>
        <w:rPr>
          <w:noProof/>
        </w:rPr>
        <w:drawing>
          <wp:inline distT="0" distB="0" distL="0" distR="0">
            <wp:extent cx="1571625" cy="1828800"/>
            <wp:effectExtent l="19050" t="0" r="9525" b="0"/>
            <wp:docPr id="4" name="รูปภาพ 0" descr="จันฑน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จันฑน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</w:p>
    <w:p w:rsidR="00433B97" w:rsidRDefault="002B4E44" w:rsidP="00433B97">
      <w:r>
        <w:rPr>
          <w:noProof/>
        </w:rPr>
        <w:pict>
          <v:rect id="_x0000_s1060" style="position:absolute;left:0;text-align:left;margin-left:175.5pt;margin-top:2.15pt;width:122.25pt;height:54.75pt;z-index:251675648" fillcolor="#8064a2 [3207]" strokecolor="#f2f2f2 [3041]" strokeweight="3pt">
            <v:shadow on="t" type="perspective" color="#3f3151 [1607]" opacity=".5" offset="1pt" offset2="-1pt"/>
            <v:textbox>
              <w:txbxContent>
                <w:p w:rsidR="00054CC8" w:rsidRDefault="00054CC8" w:rsidP="00433B97">
                  <w:pPr>
                    <w:spacing w:after="120"/>
                  </w:pPr>
                  <w:r>
                    <w:rPr>
                      <w:rFonts w:hint="cs"/>
                      <w:cs/>
                    </w:rPr>
                    <w:t>นาง</w:t>
                  </w:r>
                  <w:proofErr w:type="spellStart"/>
                  <w:r>
                    <w:rPr>
                      <w:rFonts w:hint="cs"/>
                      <w:cs/>
                    </w:rPr>
                    <w:t>จันฑ</w:t>
                  </w:r>
                  <w:proofErr w:type="spellEnd"/>
                  <w:r>
                    <w:rPr>
                      <w:rFonts w:hint="cs"/>
                      <w:cs/>
                    </w:rPr>
                    <w:t>นา  จินดาถาวรกิจ</w:t>
                  </w:r>
                </w:p>
                <w:p w:rsidR="00054CC8" w:rsidRPr="00270EBA" w:rsidRDefault="00054CC8" w:rsidP="00433B97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ผู้อำนวยการสำนักกฎหมาย</w:t>
                  </w:r>
                </w:p>
              </w:txbxContent>
            </v:textbox>
          </v:rect>
        </w:pict>
      </w:r>
    </w:p>
    <w:p w:rsidR="00433B97" w:rsidRDefault="00433B97" w:rsidP="00433B97">
      <w:r>
        <w:t xml:space="preserve">                                  </w:t>
      </w:r>
    </w:p>
    <w:p w:rsidR="00433B97" w:rsidRDefault="00433B97" w:rsidP="00433B97"/>
    <w:p w:rsidR="00433B97" w:rsidRDefault="00433B97" w:rsidP="00433B97"/>
    <w:p w:rsidR="00433B97" w:rsidRDefault="002B4E44" w:rsidP="00433B9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left:0;text-align:left;margin-left:113.25pt;margin-top:10.45pt;width:0;height:200.2pt;z-index:251683840" o:connectortype="straight"/>
        </w:pict>
      </w:r>
      <w:r>
        <w:rPr>
          <w:noProof/>
        </w:rPr>
        <w:pict>
          <v:shape id="_x0000_s1069" type="#_x0000_t32" style="position:absolute;left:0;text-align:left;margin-left:370.5pt;margin-top:10.45pt;width:0;height:200.2pt;z-index:251684864" o:connectortype="straight"/>
        </w:pict>
      </w:r>
      <w:r>
        <w:rPr>
          <w:noProof/>
        </w:rPr>
        <w:pict>
          <v:shape id="_x0000_s1065" type="#_x0000_t32" style="position:absolute;left:0;text-align:left;margin-left:237pt;margin-top:9.65pt;width:0;height:195.8pt;z-index:251680768" o:connectortype="straight"/>
        </w:pict>
      </w:r>
      <w:r>
        <w:rPr>
          <w:noProof/>
        </w:rPr>
        <w:pict>
          <v:shape id="_x0000_s1063" type="#_x0000_t32" style="position:absolute;left:0;text-align:left;margin-left:45.75pt;margin-top:10.4pt;width:0;height:16.5pt;z-index:251678720" o:connectortype="straight"/>
        </w:pict>
      </w:r>
      <w:r>
        <w:rPr>
          <w:noProof/>
        </w:rPr>
        <w:pict>
          <v:shape id="_x0000_s1070" type="#_x0000_t32" style="position:absolute;left:0;text-align:left;margin-left:425.25pt;margin-top:10.45pt;width:.05pt;height:16.5pt;z-index:251685888" o:connectortype="straight"/>
        </w:pict>
      </w:r>
      <w:r>
        <w:rPr>
          <w:noProof/>
        </w:rPr>
        <w:pict>
          <v:shape id="_x0000_s1061" type="#_x0000_t32" style="position:absolute;left:0;text-align:left;margin-left:303.75pt;margin-top:10.4pt;width:0;height:16.5pt;z-index:251676672" o:connectortype="straight"/>
        </w:pict>
      </w:r>
      <w:r>
        <w:rPr>
          <w:noProof/>
        </w:rPr>
        <w:pict>
          <v:shape id="_x0000_s1066" type="#_x0000_t32" style="position:absolute;left:0;text-align:left;margin-left:173.25pt;margin-top:10.4pt;width:.05pt;height:16.5pt;z-index:251681792" o:connectortype="straight"/>
        </w:pict>
      </w:r>
      <w:r>
        <w:rPr>
          <w:noProof/>
        </w:rPr>
        <w:pict>
          <v:shape id="_x0000_s1062" type="#_x0000_t32" style="position:absolute;left:0;text-align:left;margin-left:45.75pt;margin-top:10.4pt;width:379.5pt;height:0;z-index:251677696" o:connectortype="straight"/>
        </w:pict>
      </w:r>
      <w:r w:rsidR="00433B97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:rsidR="00433B97" w:rsidRDefault="00433B97" w:rsidP="00433B97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t xml:space="preserve">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33B97" w:rsidRDefault="00433B97" w:rsidP="00433B97">
      <w:r>
        <w:rPr>
          <w:noProof/>
        </w:rPr>
        <w:drawing>
          <wp:inline distT="0" distB="0" distL="0" distR="0">
            <wp:extent cx="1114425" cy="1200150"/>
            <wp:effectExtent l="19050" t="0" r="9525" b="0"/>
            <wp:docPr id="16" name="รูปภาพ 5" descr="สาโรจน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สาโรจน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1143000" cy="1209675"/>
            <wp:effectExtent l="19050" t="0" r="0" b="0"/>
            <wp:docPr id="17" name="รูปภาพ 16" descr="ผจ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 descr="ผจญ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247775" cy="1228725"/>
            <wp:effectExtent l="19050" t="0" r="9525" b="0"/>
            <wp:docPr id="18" name="รูปภาพ 17" descr="นาตย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 descr="นาตย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276350" cy="1238250"/>
            <wp:effectExtent l="19050" t="0" r="0" b="0"/>
            <wp:docPr id="19" name="รูปภาพ 14" descr="ชาตร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ชาตร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433B97" w:rsidRDefault="002B4E44" w:rsidP="00433B97">
      <w:r>
        <w:rPr>
          <w:noProof/>
        </w:rPr>
        <w:pict>
          <v:rect id="_x0000_s1071" style="position:absolute;left:0;text-align:left;margin-left:249.75pt;margin-top:7.65pt;width:111pt;height:69.7pt;z-index:251686912" fillcolor="#4bacc6 [3208]" strokecolor="#f2f2f2 [3041]" strokeweight="3pt">
            <v:shadow on="t" type="perspective" color="#205867 [1608]" opacity=".5" offset="1pt" offset2="-1pt"/>
            <v:textbox>
              <w:txbxContent>
                <w:p w:rsidR="00054CC8" w:rsidRPr="00942556" w:rsidRDefault="00054CC8" w:rsidP="00942556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นาง</w:t>
                  </w:r>
                  <w:proofErr w:type="spellStart"/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นาตยา</w:t>
                  </w:r>
                  <w:proofErr w:type="spellEnd"/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 xml:space="preserve">  ไทยนิยม</w:t>
                  </w:r>
                </w:p>
                <w:p w:rsidR="00054CC8" w:rsidRPr="00942556" w:rsidRDefault="00054CC8" w:rsidP="00433B97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นิติกรชำนาญการ กลุ่มกฎหมายและคดี 1</w:t>
                  </w:r>
                </w:p>
                <w:p w:rsidR="00054CC8" w:rsidRPr="00942556" w:rsidRDefault="00054CC8" w:rsidP="00433B97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3 คน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left:0;text-align:left;margin-left:378pt;margin-top:7.65pt;width:100.5pt;height:73.45pt;z-index:251687936" fillcolor="#4bacc6 [3208]" strokecolor="#f2f2f2 [3041]" strokeweight="3pt">
            <v:shadow on="t" type="perspective" color="#205867 [1608]" opacity=".5" offset="1pt" offset2="-1pt"/>
            <v:textbox style="mso-next-textbox:#_x0000_s1072">
              <w:txbxContent>
                <w:p w:rsidR="00054CC8" w:rsidRPr="00942556" w:rsidRDefault="00054CC8" w:rsidP="00942556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 xml:space="preserve">นายชาตรี  </w:t>
                  </w:r>
                  <w:proofErr w:type="spellStart"/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พิน</w:t>
                  </w:r>
                  <w:proofErr w:type="spellEnd"/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ใย</w:t>
                  </w:r>
                </w:p>
                <w:p w:rsidR="00054CC8" w:rsidRPr="00942556" w:rsidRDefault="00054CC8" w:rsidP="00433B97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นิติกรชำนาญการ</w:t>
                  </w:r>
                </w:p>
                <w:p w:rsidR="00054CC8" w:rsidRPr="00942556" w:rsidRDefault="00054CC8" w:rsidP="00433B97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 xml:space="preserve">กฎหมายและคดี </w:t>
                  </w: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</w:rPr>
                    <w:t>2</w:t>
                  </w:r>
                </w:p>
                <w:p w:rsidR="00054CC8" w:rsidRPr="00942556" w:rsidRDefault="00054CC8" w:rsidP="003C36A4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3 คน</w:t>
                  </w:r>
                </w:p>
                <w:p w:rsidR="00054CC8" w:rsidRDefault="00054CC8" w:rsidP="00433B97"/>
              </w:txbxContent>
            </v:textbox>
          </v:rect>
        </w:pict>
      </w:r>
      <w:r>
        <w:rPr>
          <w:noProof/>
        </w:rPr>
        <w:pict>
          <v:rect id="_x0000_s1067" style="position:absolute;left:0;text-align:left;margin-left:125.25pt;margin-top:7.65pt;width:100.5pt;height:73.45pt;z-index:251682816" fillcolor="#4bacc6 [3208]" strokecolor="#f2f2f2 [3041]" strokeweight="3pt">
            <v:shadow on="t" type="perspective" color="#205867 [1608]" opacity=".5" offset="1pt" offset2="-1pt"/>
            <v:textbox style="mso-next-textbox:#_x0000_s1067">
              <w:txbxContent>
                <w:p w:rsidR="00054CC8" w:rsidRPr="00942556" w:rsidRDefault="00054CC8" w:rsidP="00942556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 xml:space="preserve">นายผจญ  </w:t>
                  </w:r>
                  <w:proofErr w:type="spellStart"/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อินท</w:t>
                  </w:r>
                  <w:proofErr w:type="spellEnd"/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บุตร</w:t>
                  </w:r>
                </w:p>
                <w:p w:rsidR="00054CC8" w:rsidRPr="00942556" w:rsidRDefault="00054CC8" w:rsidP="00433B97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นิติกรชำนาญการ</w:t>
                  </w:r>
                </w:p>
                <w:p w:rsidR="00054CC8" w:rsidRPr="00942556" w:rsidRDefault="00054CC8" w:rsidP="00433B97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กลุ่มรับเรืองร้องเรียน</w:t>
                  </w:r>
                </w:p>
                <w:p w:rsidR="00054CC8" w:rsidRPr="00942556" w:rsidRDefault="00054CC8" w:rsidP="00433B97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3 คน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4" style="position:absolute;left:0;text-align:left;margin-left:-18.75pt;margin-top:7.65pt;width:121.5pt;height:73.45pt;z-index:251679744" fillcolor="#4bacc6 [3208]" strokecolor="#f2f2f2 [3041]" strokeweight="3pt">
            <v:shadow on="t" type="perspective" color="#205867 [1608]" opacity=".5" offset="1pt" offset2="-1pt"/>
            <v:textbox style="mso-next-textbox:#_x0000_s1064">
              <w:txbxContent>
                <w:p w:rsidR="00054CC8" w:rsidRPr="00942556" w:rsidRDefault="00054CC8" w:rsidP="00942556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นายสาโรจน์  ยอดประดิษฐ์</w:t>
                  </w:r>
                </w:p>
                <w:p w:rsidR="00054CC8" w:rsidRPr="00942556" w:rsidRDefault="00054CC8" w:rsidP="00433B97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นิติกรชำนาญการพิเศษ</w:t>
                  </w:r>
                </w:p>
                <w:p w:rsidR="00054CC8" w:rsidRPr="00942556" w:rsidRDefault="00054CC8" w:rsidP="00433B97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กลุ่มพัฒนากฎหมาย</w:t>
                  </w:r>
                </w:p>
                <w:p w:rsidR="00054CC8" w:rsidRPr="00942556" w:rsidRDefault="00054CC8" w:rsidP="00433B97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cs/>
                    </w:rPr>
                    <w:t>3 คน</w:t>
                  </w:r>
                </w:p>
              </w:txbxContent>
            </v:textbox>
          </v:rect>
        </w:pict>
      </w:r>
    </w:p>
    <w:p w:rsidR="00433B97" w:rsidRDefault="00433B97" w:rsidP="00433B97"/>
    <w:p w:rsidR="00433B97" w:rsidRDefault="00433B97" w:rsidP="00433B97">
      <w: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433B97" w:rsidRDefault="00433B97" w:rsidP="00433B97"/>
    <w:p w:rsidR="00433B97" w:rsidRDefault="00433B97" w:rsidP="00433B97">
      <w:r>
        <w:t xml:space="preserve">                    </w:t>
      </w:r>
    </w:p>
    <w:p w:rsidR="00433B97" w:rsidRDefault="00433B97" w:rsidP="00433B97">
      <w:r>
        <w:t xml:space="preserve">      </w:t>
      </w:r>
    </w:p>
    <w:p w:rsidR="00433B97" w:rsidRDefault="002B4E44" w:rsidP="00433B97">
      <w:pPr>
        <w:jc w:val="left"/>
      </w:pPr>
      <w:r>
        <w:rPr>
          <w:noProof/>
        </w:rPr>
        <w:pict>
          <v:rect id="_x0000_s1073" style="position:absolute;margin-left:-3.75pt;margin-top:112pt;width:153pt;height:79.4pt;z-index:251688960" fillcolor="#4bacc6 [3208]" strokecolor="#f2f2f2 [3041]" strokeweight="3pt">
            <v:shadow on="t" type="perspective" color="#205867 [1608]" opacity=".5" offset="1pt" offset2="-1pt"/>
            <v:textbox style="mso-next-textbox:#_x0000_s1073">
              <w:txbxContent>
                <w:p w:rsidR="00054CC8" w:rsidRPr="00942556" w:rsidRDefault="00054CC8" w:rsidP="003C36A4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นายบุญเลิศ  เตียวสุวรรณ</w:t>
                  </w:r>
                </w:p>
                <w:p w:rsidR="00054CC8" w:rsidRPr="00942556" w:rsidRDefault="00054CC8" w:rsidP="003C36A4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rFonts w:hint="cs"/>
                      <w:b/>
                      <w:bCs/>
                      <w:color w:val="FFFFFF" w:themeColor="background1"/>
                      <w:cs/>
                    </w:rPr>
                    <w:t>นิติกรชำนาญการ</w:t>
                  </w:r>
                </w:p>
                <w:p w:rsidR="00054CC8" w:rsidRPr="00942556" w:rsidRDefault="00054CC8" w:rsidP="00433B97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8"/>
                    </w:rPr>
                  </w:pPr>
                  <w:r w:rsidRPr="00942556">
                    <w:rPr>
                      <w:rFonts w:hint="cs"/>
                      <w:b/>
                      <w:bCs/>
                      <w:color w:val="FFFFFF" w:themeColor="background1"/>
                      <w:sz w:val="20"/>
                      <w:szCs w:val="24"/>
                      <w:cs/>
                    </w:rPr>
                    <w:t>กลุ่มเสริมสร้างวินัย</w:t>
                  </w: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4"/>
                      <w:szCs w:val="24"/>
                      <w:cs/>
                    </w:rPr>
                    <w:t>และระบบคุณธรรม</w:t>
                  </w:r>
                </w:p>
                <w:p w:rsidR="00054CC8" w:rsidRPr="00942556" w:rsidRDefault="00054CC8" w:rsidP="00433B97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8"/>
                      <w:cs/>
                    </w:rPr>
                  </w:pP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8"/>
                    </w:rPr>
                    <w:t xml:space="preserve">4  </w:t>
                  </w:r>
                  <w:r w:rsidRPr="00942556"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28"/>
                      <w:cs/>
                    </w:rPr>
                    <w:t>คน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5" style="position:absolute;margin-left:333.75pt;margin-top:112pt;width:144.75pt;height:79.4pt;z-index:251691008" fillcolor="#4bacc6 [3208]" strokecolor="#f2f2f2 [3041]" strokeweight="3pt">
            <v:shadow on="t" type="perspective" color="#205867 [1608]" opacity=".5" offset="1pt" offset2="-1pt"/>
            <v:textbox style="mso-next-textbox:#_x0000_s1075">
              <w:txbxContent>
                <w:p w:rsidR="00054CC8" w:rsidRPr="00942556" w:rsidRDefault="00054CC8" w:rsidP="00942556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b/>
                      <w:bCs/>
                      <w:color w:val="FFFFFF" w:themeColor="background1"/>
                      <w:cs/>
                    </w:rPr>
                    <w:t>นางสาวเรวดี  สมใจ</w:t>
                  </w:r>
                </w:p>
                <w:p w:rsidR="00054CC8" w:rsidRPr="00942556" w:rsidRDefault="00054CC8" w:rsidP="00433B97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b/>
                      <w:bCs/>
                      <w:color w:val="FFFFFF" w:themeColor="background1"/>
                      <w:cs/>
                    </w:rPr>
                    <w:t>เจ้าพนักงานธุรการชำนาญงาน</w:t>
                  </w:r>
                </w:p>
                <w:p w:rsidR="00054CC8" w:rsidRPr="00942556" w:rsidRDefault="00054CC8" w:rsidP="00433B97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b/>
                      <w:bCs/>
                      <w:color w:val="FFFFFF" w:themeColor="background1"/>
                      <w:cs/>
                    </w:rPr>
                    <w:t>ฝ่ายบริหารทั่วไป</w:t>
                  </w:r>
                </w:p>
                <w:p w:rsidR="00054CC8" w:rsidRPr="003C36A4" w:rsidRDefault="00054CC8" w:rsidP="00433B97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942556">
                    <w:rPr>
                      <w:b/>
                      <w:bCs/>
                      <w:color w:val="FFFFFF" w:themeColor="background1"/>
                      <w:cs/>
                    </w:rPr>
                    <w:t>9 คน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4" style="position:absolute;margin-left:156.75pt;margin-top:112pt;width:172.5pt;height:79.4pt;z-index:251689984" fillcolor="#4bacc6 [3208]" strokecolor="#f2f2f2 [3041]" strokeweight="3pt">
            <v:shadow on="t" type="perspective" color="#205867 [1608]" opacity=".5" offset="1pt" offset2="-1pt"/>
            <v:textbox style="mso-next-textbox:#_x0000_s1074">
              <w:txbxContent>
                <w:p w:rsidR="00054CC8" w:rsidRPr="00942556" w:rsidRDefault="00054CC8" w:rsidP="003C36A4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b/>
                      <w:bCs/>
                      <w:color w:val="FFFFFF" w:themeColor="background1"/>
                      <w:cs/>
                    </w:rPr>
                    <w:t>นางวรุณรัตน์  เงากระจ่าง</w:t>
                  </w:r>
                </w:p>
                <w:p w:rsidR="00054CC8" w:rsidRPr="00942556" w:rsidRDefault="00054CC8" w:rsidP="00433B97">
                  <w:pPr>
                    <w:rPr>
                      <w:b/>
                      <w:bCs/>
                      <w:color w:val="FFFFFF" w:themeColor="background1"/>
                      <w:sz w:val="20"/>
                      <w:szCs w:val="24"/>
                    </w:rPr>
                  </w:pPr>
                  <w:r w:rsidRPr="00942556">
                    <w:rPr>
                      <w:b/>
                      <w:bCs/>
                      <w:color w:val="FFFFFF" w:themeColor="background1"/>
                      <w:sz w:val="20"/>
                      <w:szCs w:val="24"/>
                      <w:cs/>
                    </w:rPr>
                    <w:t>นักวิเคราะห์นโยบายและแผนชำนาญการ</w:t>
                  </w:r>
                </w:p>
                <w:p w:rsidR="00054CC8" w:rsidRPr="00942556" w:rsidRDefault="00054CC8" w:rsidP="00433B97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942556">
                    <w:rPr>
                      <w:b/>
                      <w:bCs/>
                      <w:color w:val="FFFFFF" w:themeColor="background1"/>
                      <w:cs/>
                    </w:rPr>
                    <w:t>กลุ่มแผนงานและประเมินผล</w:t>
                  </w:r>
                </w:p>
                <w:p w:rsidR="00054CC8" w:rsidRPr="00942556" w:rsidRDefault="00054CC8" w:rsidP="00433B97">
                  <w:pPr>
                    <w:rPr>
                      <w:b/>
                      <w:bCs/>
                      <w:color w:val="FFFFFF" w:themeColor="background1"/>
                      <w:cs/>
                    </w:rPr>
                  </w:pPr>
                  <w:r w:rsidRPr="00942556">
                    <w:rPr>
                      <w:b/>
                      <w:bCs/>
                      <w:color w:val="FFFFFF" w:themeColor="background1"/>
                      <w:cs/>
                    </w:rPr>
                    <w:t>2 คน</w:t>
                  </w:r>
                </w:p>
              </w:txbxContent>
            </v:textbox>
          </v:rect>
        </w:pict>
      </w:r>
      <w:r w:rsidR="00433B97">
        <w:t xml:space="preserve">                  </w:t>
      </w:r>
      <w:r w:rsidR="003C36A4">
        <w:t xml:space="preserve">   </w:t>
      </w:r>
      <w:r w:rsidR="00433B97">
        <w:t xml:space="preserve">    </w:t>
      </w:r>
      <w:r w:rsidR="00433B97">
        <w:rPr>
          <w:noProof/>
        </w:rPr>
        <w:drawing>
          <wp:inline distT="0" distB="0" distL="0" distR="0">
            <wp:extent cx="1171575" cy="1343025"/>
            <wp:effectExtent l="19050" t="0" r="9525" b="0"/>
            <wp:docPr id="20" name="รูปภาพ 37" descr="บุญเลิ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7" descr="บุญเลิศ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B97">
        <w:t xml:space="preserve">  </w:t>
      </w:r>
      <w:r w:rsidR="003C36A4">
        <w:t xml:space="preserve">  </w:t>
      </w:r>
      <w:r w:rsidR="00433B97">
        <w:t xml:space="preserve">          </w:t>
      </w:r>
      <w:r w:rsidR="00433B97">
        <w:rPr>
          <w:noProof/>
        </w:rPr>
        <w:drawing>
          <wp:inline distT="0" distB="0" distL="0" distR="0">
            <wp:extent cx="1133475" cy="1428750"/>
            <wp:effectExtent l="19050" t="0" r="9525" b="0"/>
            <wp:docPr id="21" name="รูปภาพ 39" descr="วรุณรัตน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9" descr="วรุณรัตน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B97">
        <w:t xml:space="preserve">                 </w:t>
      </w:r>
      <w:r w:rsidR="00433B97">
        <w:rPr>
          <w:noProof/>
        </w:rPr>
        <w:drawing>
          <wp:inline distT="0" distB="0" distL="0" distR="0">
            <wp:extent cx="1114425" cy="1343025"/>
            <wp:effectExtent l="19050" t="0" r="9525" b="0"/>
            <wp:docPr id="22" name="รูปภาพ 41" descr="เรวด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1" descr="เรวด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97" w:rsidRPr="00565CBA" w:rsidRDefault="00433B97" w:rsidP="00433B97">
      <w:pPr>
        <w:rPr>
          <w:cs/>
        </w:rPr>
      </w:pPr>
      <w:r>
        <w:t xml:space="preserve">                              </w:t>
      </w:r>
    </w:p>
    <w:p w:rsidR="00433B97" w:rsidRDefault="00433B97" w:rsidP="008A1D7F">
      <w:pPr>
        <w:ind w:right="-85"/>
        <w:rPr>
          <w:rFonts w:ascii="TH SarabunIT๙" w:hAnsi="TH SarabunIT๙" w:cs="TH SarabunIT๙"/>
          <w:sz w:val="30"/>
          <w:szCs w:val="30"/>
        </w:rPr>
      </w:pPr>
    </w:p>
    <w:p w:rsidR="00942556" w:rsidRDefault="00942556" w:rsidP="008A1D7F">
      <w:pPr>
        <w:ind w:right="-85"/>
        <w:rPr>
          <w:rFonts w:ascii="TH SarabunIT๙" w:hAnsi="TH SarabunIT๙" w:cs="TH SarabunIT๙"/>
          <w:sz w:val="30"/>
          <w:szCs w:val="30"/>
        </w:rPr>
      </w:pPr>
    </w:p>
    <w:p w:rsidR="00942556" w:rsidRDefault="00942556" w:rsidP="008A1D7F">
      <w:pPr>
        <w:ind w:right="-85"/>
        <w:rPr>
          <w:rFonts w:ascii="TH SarabunIT๙" w:hAnsi="TH SarabunIT๙" w:cs="TH SarabunIT๙"/>
          <w:sz w:val="30"/>
          <w:szCs w:val="30"/>
        </w:rPr>
      </w:pPr>
    </w:p>
    <w:p w:rsidR="00942556" w:rsidRDefault="002B4E44" w:rsidP="008A1D7F">
      <w:pPr>
        <w:ind w:right="-85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  <w:lang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position:absolute;left:0;text-align:left;margin-left:104.6pt;margin-top:16.65pt;width:273.4pt;height:29.25pt;z-index:251694080;mso-width-relative:margin;mso-height-relative:margin" fillcolor="#9bbb59 [3206]" strokecolor="#f2f2f2 [3041]" strokeweight="3pt">
            <v:shadow on="t" type="perspective" color="#4e6128 [1606]" opacity=".5" offset="1pt" offset2="-1pt"/>
            <v:textbox>
              <w:txbxContent>
                <w:p w:rsidR="00054CC8" w:rsidRPr="00942556" w:rsidRDefault="00054CC8" w:rsidP="00942556">
                  <w:pPr>
                    <w:ind w:right="-85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บุคลา</w:t>
                  </w:r>
                  <w:r w:rsidRPr="00942556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กรสำนักกฎหมายมีทั้งหมด  27  คน</w:t>
                  </w:r>
                </w:p>
                <w:p w:rsidR="00054CC8" w:rsidRDefault="00054CC8"/>
              </w:txbxContent>
            </v:textbox>
          </v:shape>
        </w:pict>
      </w:r>
    </w:p>
    <w:p w:rsidR="00942556" w:rsidRDefault="00942556" w:rsidP="008A1D7F">
      <w:pPr>
        <w:ind w:right="-85"/>
        <w:rPr>
          <w:rFonts w:ascii="TH SarabunIT๙" w:hAnsi="TH SarabunIT๙" w:cs="TH SarabunIT๙"/>
          <w:sz w:val="30"/>
          <w:szCs w:val="30"/>
        </w:rPr>
      </w:pPr>
    </w:p>
    <w:p w:rsidR="00694B7C" w:rsidRDefault="00694B7C" w:rsidP="008A1D7F">
      <w:pPr>
        <w:ind w:right="-85"/>
        <w:rPr>
          <w:rFonts w:ascii="TH SarabunIT๙" w:hAnsi="TH SarabunIT๙" w:cs="TH SarabunIT๙"/>
          <w:sz w:val="30"/>
          <w:szCs w:val="30"/>
        </w:rPr>
      </w:pPr>
    </w:p>
    <w:p w:rsidR="00694B7C" w:rsidRDefault="00694B7C" w:rsidP="008A1D7F">
      <w:pPr>
        <w:ind w:right="-85"/>
        <w:rPr>
          <w:rFonts w:ascii="TH SarabunIT๙" w:hAnsi="TH SarabunIT๙" w:cs="TH SarabunIT๙"/>
          <w:sz w:val="30"/>
          <w:szCs w:val="30"/>
        </w:rPr>
      </w:pPr>
    </w:p>
    <w:p w:rsidR="00694B7C" w:rsidRDefault="00694B7C" w:rsidP="008A1D7F">
      <w:pPr>
        <w:ind w:right="-85"/>
        <w:rPr>
          <w:rFonts w:ascii="TH SarabunIT๙" w:hAnsi="TH SarabunIT๙" w:cs="TH SarabunIT๙"/>
          <w:sz w:val="30"/>
          <w:szCs w:val="30"/>
        </w:rPr>
      </w:pPr>
    </w:p>
    <w:p w:rsidR="00694B7C" w:rsidRDefault="00694B7C" w:rsidP="008A1D7F">
      <w:pPr>
        <w:ind w:right="-85"/>
        <w:rPr>
          <w:rFonts w:ascii="TH SarabunIT๙" w:hAnsi="TH SarabunIT๙" w:cs="TH SarabunIT๙"/>
          <w:sz w:val="30"/>
          <w:szCs w:val="30"/>
        </w:rPr>
      </w:pPr>
    </w:p>
    <w:p w:rsidR="00694B7C" w:rsidRDefault="00694B7C" w:rsidP="008A1D7F">
      <w:pPr>
        <w:ind w:right="-85"/>
        <w:rPr>
          <w:rFonts w:ascii="TH SarabunIT๙" w:hAnsi="TH SarabunIT๙" w:cs="TH SarabunIT๙"/>
          <w:sz w:val="30"/>
          <w:szCs w:val="30"/>
        </w:rPr>
      </w:pPr>
    </w:p>
    <w:p w:rsidR="00694B7C" w:rsidRDefault="00694B7C" w:rsidP="008A1D7F">
      <w:pPr>
        <w:ind w:right="-85"/>
        <w:rPr>
          <w:rFonts w:ascii="TH SarabunIT๙" w:hAnsi="TH SarabunIT๙" w:cs="TH SarabunIT๙"/>
          <w:sz w:val="30"/>
          <w:szCs w:val="30"/>
        </w:rPr>
      </w:pPr>
    </w:p>
    <w:p w:rsidR="00694B7C" w:rsidRDefault="00694B7C" w:rsidP="008A1D7F">
      <w:pPr>
        <w:ind w:right="-85"/>
        <w:rPr>
          <w:rFonts w:ascii="TH SarabunIT๙" w:hAnsi="TH SarabunIT๙" w:cs="TH SarabunIT๙"/>
          <w:sz w:val="30"/>
          <w:szCs w:val="30"/>
        </w:rPr>
      </w:pPr>
    </w:p>
    <w:p w:rsidR="00694B7C" w:rsidRDefault="00694B7C" w:rsidP="008A1D7F">
      <w:pPr>
        <w:ind w:right="-85"/>
        <w:rPr>
          <w:rFonts w:ascii="TH SarabunIT๙" w:hAnsi="TH SarabunIT๙" w:cs="TH SarabunIT๙"/>
          <w:sz w:val="30"/>
          <w:szCs w:val="30"/>
        </w:rPr>
      </w:pPr>
    </w:p>
    <w:p w:rsidR="005009D0" w:rsidRDefault="005009D0" w:rsidP="005009D0">
      <w:pPr>
        <w:ind w:right="-85"/>
        <w:rPr>
          <w:rFonts w:ascii="TH SarabunIT๙" w:hAnsi="TH SarabunIT๙" w:cs="TH SarabunIT๙"/>
          <w:b/>
          <w:bCs/>
          <w:sz w:val="96"/>
          <w:szCs w:val="96"/>
        </w:rPr>
      </w:pPr>
      <w:r w:rsidRPr="005009D0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ส่วนที่ 2  </w:t>
      </w:r>
    </w:p>
    <w:p w:rsidR="005009D0" w:rsidRPr="003678A0" w:rsidRDefault="005009D0" w:rsidP="005009D0">
      <w:pPr>
        <w:ind w:right="-85"/>
        <w:rPr>
          <w:rFonts w:ascii="TH SarabunIT๙" w:hAnsi="TH SarabunIT๙" w:cs="TH SarabunIT๙"/>
          <w:b/>
          <w:bCs/>
          <w:sz w:val="52"/>
          <w:szCs w:val="52"/>
        </w:rPr>
      </w:pPr>
    </w:p>
    <w:p w:rsidR="003678A0" w:rsidRPr="00A9200C" w:rsidRDefault="005009D0" w:rsidP="003678A0">
      <w:pPr>
        <w:spacing w:after="240"/>
        <w:ind w:right="-85"/>
        <w:rPr>
          <w:rFonts w:ascii="TH SarabunIT๙" w:hAnsi="TH SarabunIT๙" w:cs="TH SarabunIT๙"/>
          <w:b/>
          <w:bCs/>
          <w:sz w:val="52"/>
          <w:szCs w:val="52"/>
        </w:rPr>
      </w:pPr>
      <w:r w:rsidRPr="00A9200C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ผลการปฏิบัติงาน  </w:t>
      </w:r>
    </w:p>
    <w:p w:rsidR="005009D0" w:rsidRDefault="005009D0" w:rsidP="005009D0">
      <w:pPr>
        <w:ind w:right="-85"/>
        <w:rPr>
          <w:rFonts w:ascii="TH SarabunIT๙" w:hAnsi="TH SarabunIT๙" w:cs="TH SarabunIT๙"/>
          <w:b/>
          <w:bCs/>
          <w:sz w:val="44"/>
          <w:szCs w:val="44"/>
        </w:rPr>
      </w:pPr>
      <w:r w:rsidRPr="005009D0">
        <w:rPr>
          <w:rFonts w:ascii="TH SarabunIT๙" w:hAnsi="TH SarabunIT๙" w:cs="TH SarabunIT๙" w:hint="cs"/>
          <w:b/>
          <w:bCs/>
          <w:sz w:val="44"/>
          <w:szCs w:val="44"/>
          <w:cs/>
        </w:rPr>
        <w:t>สำนักกฎหมาย  กรมสนับสนุนบริการสุขภาพ</w:t>
      </w:r>
    </w:p>
    <w:p w:rsidR="003678A0" w:rsidRDefault="003678A0" w:rsidP="005009D0">
      <w:pPr>
        <w:ind w:right="-85"/>
        <w:rPr>
          <w:rFonts w:ascii="TH SarabunIT๙" w:hAnsi="TH SarabunIT๙" w:cs="TH SarabunIT๙"/>
          <w:b/>
          <w:bCs/>
          <w:sz w:val="44"/>
          <w:szCs w:val="44"/>
        </w:rPr>
      </w:pPr>
    </w:p>
    <w:p w:rsidR="003678A0" w:rsidRDefault="003678A0" w:rsidP="003678A0">
      <w:pPr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ประกอบด้วย  </w:t>
      </w:r>
    </w:p>
    <w:p w:rsidR="003678A0" w:rsidRDefault="003678A0" w:rsidP="003678A0">
      <w:pPr>
        <w:pStyle w:val="ListParagraph"/>
        <w:numPr>
          <w:ilvl w:val="0"/>
          <w:numId w:val="8"/>
        </w:numPr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ผลการปฏิบัติงานตามคำรับรองการปฏิบัติราชการ</w:t>
      </w:r>
    </w:p>
    <w:p w:rsidR="003678A0" w:rsidRDefault="003678A0" w:rsidP="00694B7C">
      <w:pPr>
        <w:pStyle w:val="ListParagraph"/>
        <w:numPr>
          <w:ilvl w:val="0"/>
          <w:numId w:val="8"/>
        </w:numPr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ผลการปฏิบัติราชการภายใต้แผนปฏิบัติราชการประจำปี</w:t>
      </w:r>
    </w:p>
    <w:p w:rsidR="00E84299" w:rsidRDefault="00E84299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</w:p>
    <w:p w:rsidR="00E84299" w:rsidRDefault="00E84299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</w:p>
    <w:p w:rsidR="00E84299" w:rsidRDefault="00E84299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</w:p>
    <w:p w:rsidR="00E84299" w:rsidRDefault="00E84299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</w:p>
    <w:p w:rsidR="00E84299" w:rsidRDefault="00E84299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</w:p>
    <w:p w:rsidR="00E84299" w:rsidRDefault="00E84299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</w:p>
    <w:p w:rsidR="00E84299" w:rsidRDefault="00E84299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</w:p>
    <w:p w:rsidR="00E84299" w:rsidRDefault="00E84299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</w:p>
    <w:p w:rsidR="00E84299" w:rsidRDefault="00E84299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</w:p>
    <w:p w:rsidR="001F5402" w:rsidRDefault="001F5402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</w:p>
    <w:p w:rsidR="001F5402" w:rsidRDefault="001F5402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</w:p>
    <w:p w:rsidR="001F5402" w:rsidRDefault="001F5402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</w:p>
    <w:p w:rsidR="00E84299" w:rsidRDefault="00E84299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44"/>
          <w:szCs w:val="44"/>
        </w:rPr>
      </w:pPr>
    </w:p>
    <w:p w:rsidR="00B04D02" w:rsidRPr="00B04D02" w:rsidRDefault="00B04D02" w:rsidP="00E84299">
      <w:pPr>
        <w:pStyle w:val="ListParagraph"/>
        <w:ind w:right="-85"/>
        <w:jc w:val="left"/>
        <w:rPr>
          <w:rFonts w:ascii="TH SarabunIT๙" w:hAnsi="TH SarabunIT๙" w:cs="TH SarabunIT๙"/>
          <w:b/>
          <w:bCs/>
          <w:sz w:val="28"/>
        </w:rPr>
      </w:pPr>
    </w:p>
    <w:p w:rsidR="003678A0" w:rsidRPr="004F215C" w:rsidRDefault="003678A0" w:rsidP="004F215C">
      <w:pPr>
        <w:pStyle w:val="ListParagraph"/>
        <w:numPr>
          <w:ilvl w:val="1"/>
          <w:numId w:val="8"/>
        </w:numPr>
        <w:ind w:left="567" w:right="-85" w:hanging="567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643FA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ผลการปฏิบัติงานตามคำรับรองการปฏิบัติราชการ</w:t>
      </w:r>
    </w:p>
    <w:p w:rsidR="003678A0" w:rsidRPr="004F215C" w:rsidRDefault="003678A0" w:rsidP="003678A0">
      <w:pPr>
        <w:ind w:left="360" w:right="-85"/>
        <w:rPr>
          <w:rFonts w:ascii="TH SarabunIT๙" w:hAnsi="TH SarabunIT๙" w:cs="TH SarabunIT๙"/>
          <w:b/>
          <w:bCs/>
          <w:szCs w:val="22"/>
        </w:rPr>
      </w:pPr>
    </w:p>
    <w:p w:rsidR="003678A0" w:rsidRPr="0079475B" w:rsidRDefault="003678A0" w:rsidP="0079475B">
      <w:pPr>
        <w:tabs>
          <w:tab w:val="left" w:pos="7197"/>
          <w:tab w:val="left" w:pos="8473"/>
        </w:tabs>
        <w:spacing w:line="264" w:lineRule="auto"/>
        <w:jc w:val="left"/>
        <w:rPr>
          <w:rFonts w:ascii="TH SarabunIT๙" w:hAnsi="TH SarabunIT๙" w:cs="TH SarabunIT๙"/>
          <w:b/>
          <w:bCs/>
          <w:spacing w:val="-6"/>
          <w:sz w:val="28"/>
        </w:rPr>
      </w:pPr>
      <w:r w:rsidRPr="0079475B">
        <w:rPr>
          <w:rFonts w:ascii="TH SarabunIT๙" w:hAnsi="TH SarabunIT๙" w:cs="TH SarabunIT๙"/>
          <w:b/>
          <w:bCs/>
          <w:spacing w:val="-6"/>
          <w:sz w:val="28"/>
          <w:cs/>
        </w:rPr>
        <w:t>๑. มิติภายนอก</w:t>
      </w:r>
      <w:r w:rsidRPr="0079475B">
        <w:rPr>
          <w:rFonts w:ascii="TH SarabunIT๙" w:hAnsi="TH SarabunIT๙" w:cs="TH SarabunIT๙"/>
          <w:b/>
          <w:bCs/>
          <w:spacing w:val="-6"/>
          <w:sz w:val="28"/>
        </w:rPr>
        <w:t xml:space="preserve"> </w:t>
      </w:r>
      <w:r w:rsidRPr="0079475B">
        <w:rPr>
          <w:rFonts w:ascii="TH SarabunIT๙" w:hAnsi="TH SarabunIT๙" w:cs="TH SarabunIT๙"/>
          <w:b/>
          <w:bCs/>
          <w:spacing w:val="-6"/>
          <w:sz w:val="28"/>
        </w:rPr>
        <w:tab/>
      </w:r>
      <w:r w:rsidRPr="0079475B">
        <w:rPr>
          <w:rFonts w:ascii="TH SarabunIT๙" w:hAnsi="TH SarabunIT๙" w:cs="TH SarabunIT๙"/>
          <w:b/>
          <w:bCs/>
          <w:spacing w:val="-6"/>
          <w:sz w:val="28"/>
        </w:rPr>
        <w:tab/>
      </w:r>
    </w:p>
    <w:p w:rsidR="003678A0" w:rsidRPr="0079475B" w:rsidRDefault="003678A0" w:rsidP="0079475B">
      <w:pPr>
        <w:tabs>
          <w:tab w:val="left" w:pos="7197"/>
          <w:tab w:val="left" w:pos="8473"/>
        </w:tabs>
        <w:spacing w:line="264" w:lineRule="auto"/>
        <w:jc w:val="left"/>
        <w:rPr>
          <w:rFonts w:ascii="TH SarabunIT๙" w:hAnsi="TH SarabunIT๙" w:cs="TH SarabunIT๙"/>
          <w:spacing w:val="-6"/>
          <w:sz w:val="28"/>
        </w:rPr>
      </w:pPr>
      <w:r w:rsidRPr="0079475B">
        <w:rPr>
          <w:rFonts w:ascii="TH SarabunIT๙" w:hAnsi="TH SarabunIT๙" w:cs="TH SarabunIT๙"/>
          <w:b/>
          <w:bCs/>
          <w:spacing w:val="-6"/>
          <w:sz w:val="28"/>
          <w:highlight w:val="yellow"/>
          <w:cs/>
        </w:rPr>
        <w:t>มิติที่ 1</w:t>
      </w:r>
      <w:r w:rsidRPr="0079475B">
        <w:rPr>
          <w:rFonts w:ascii="TH SarabunIT๙" w:hAnsi="TH SarabunIT๙" w:cs="TH SarabunIT๙"/>
          <w:spacing w:val="-6"/>
          <w:sz w:val="28"/>
          <w:highlight w:val="yellow"/>
          <w:cs/>
        </w:rPr>
        <w:t xml:space="preserve"> มิติด้านการประเมินประสิทธิผล</w:t>
      </w:r>
      <w:r w:rsidRPr="0079475B">
        <w:rPr>
          <w:rFonts w:ascii="TH SarabunIT๙" w:hAnsi="TH SarabunIT๙" w:cs="TH SarabunIT๙"/>
          <w:b/>
          <w:bCs/>
          <w:spacing w:val="-6"/>
          <w:sz w:val="28"/>
          <w:highlight w:val="yellow"/>
          <w:cs/>
        </w:rPr>
        <w:t xml:space="preserve">  (น้ำหนัก </w:t>
      </w:r>
      <w:r w:rsidRPr="0079475B">
        <w:rPr>
          <w:rFonts w:ascii="TH SarabunIT๙" w:hAnsi="TH SarabunIT๙" w:cs="TH SarabunIT๙"/>
          <w:b/>
          <w:bCs/>
          <w:spacing w:val="-6"/>
          <w:sz w:val="28"/>
          <w:highlight w:val="yellow"/>
        </w:rPr>
        <w:t>:</w:t>
      </w:r>
      <w:r w:rsidRPr="0079475B">
        <w:rPr>
          <w:rFonts w:ascii="TH SarabunIT๙" w:hAnsi="TH SarabunIT๙" w:cs="TH SarabunIT๙"/>
          <w:b/>
          <w:bCs/>
          <w:spacing w:val="-6"/>
          <w:sz w:val="28"/>
          <w:highlight w:val="yellow"/>
          <w:cs/>
        </w:rPr>
        <w:t xml:space="preserve"> ร้อยละ ๖๐)</w:t>
      </w:r>
      <w:r w:rsidR="0079475B" w:rsidRPr="0079475B">
        <w:rPr>
          <w:rFonts w:ascii="TH SarabunIT๙" w:hAnsi="TH SarabunIT๙" w:cs="TH SarabunIT๙"/>
          <w:b/>
          <w:bCs/>
          <w:spacing w:val="-6"/>
          <w:sz w:val="28"/>
          <w:highlight w:val="yellow"/>
          <w:cs/>
        </w:rPr>
        <w:t xml:space="preserve">                                                                             น้ำหนัก</w:t>
      </w:r>
    </w:p>
    <w:p w:rsidR="0079475B" w:rsidRPr="00BD4E34" w:rsidRDefault="0079475B" w:rsidP="003678A0">
      <w:pPr>
        <w:tabs>
          <w:tab w:val="left" w:pos="7197"/>
          <w:tab w:val="left" w:pos="8473"/>
        </w:tabs>
        <w:spacing w:line="264" w:lineRule="auto"/>
        <w:ind w:left="-459"/>
        <w:jc w:val="left"/>
        <w:rPr>
          <w:rFonts w:ascii="TH SarabunPSK" w:hAnsi="TH SarabunPSK" w:cs="TH SarabunPSK"/>
          <w:spacing w:val="-6"/>
          <w:sz w:val="28"/>
        </w:rPr>
      </w:pPr>
    </w:p>
    <w:p w:rsidR="0079475B" w:rsidRDefault="0079475B" w:rsidP="0079475B">
      <w:pPr>
        <w:tabs>
          <w:tab w:val="left" w:pos="1810"/>
          <w:tab w:val="left" w:pos="7197"/>
          <w:tab w:val="left" w:pos="8473"/>
        </w:tabs>
        <w:spacing w:line="264" w:lineRule="auto"/>
        <w:jc w:val="left"/>
        <w:rPr>
          <w:rFonts w:ascii="TH SarabunPSK" w:hAnsi="TH SarabunPSK" w:cs="TH SarabunPSK"/>
          <w:spacing w:val="-6"/>
          <w:sz w:val="28"/>
        </w:rPr>
      </w:pPr>
      <w:r>
        <w:rPr>
          <w:rFonts w:ascii="TH SarabunPSK" w:hAnsi="TH SarabunPSK" w:cs="TH SarabunPSK" w:hint="cs"/>
          <w:spacing w:val="-6"/>
          <w:sz w:val="28"/>
          <w:cs/>
        </w:rPr>
        <w:t xml:space="preserve">ตัวชี้วัดที่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>๑.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>ระดับความสำเร็จของร้อยละเฉลี่ยถ่วงน้ำหนักในการบรรลุเป้าหมายตามแผนปฏิบัติราชการของกระทรวง/</w:t>
      </w:r>
      <w:r>
        <w:rPr>
          <w:rFonts w:ascii="TH SarabunIT๙" w:hAnsi="TH SarabunIT๙" w:cs="TH SarabunIT๙" w:hint="cs"/>
          <w:spacing w:val="-6"/>
          <w:sz w:val="28"/>
          <w:cs/>
        </w:rPr>
        <w:t xml:space="preserve">                 </w:t>
      </w:r>
      <w:r w:rsidRPr="000A4AAF">
        <w:rPr>
          <w:rFonts w:ascii="TH SarabunIT๙" w:hAnsi="TH SarabunIT๙" w:cs="TH SarabunIT๙"/>
          <w:spacing w:val="-6"/>
          <w:sz w:val="28"/>
          <w:cs/>
        </w:rPr>
        <w:t>10</w:t>
      </w:r>
    </w:p>
    <w:p w:rsidR="003678A0" w:rsidRDefault="0079475B" w:rsidP="0079475B">
      <w:pPr>
        <w:tabs>
          <w:tab w:val="left" w:pos="1810"/>
          <w:tab w:val="left" w:pos="7197"/>
          <w:tab w:val="left" w:pos="8473"/>
        </w:tabs>
        <w:spacing w:line="264" w:lineRule="auto"/>
        <w:jc w:val="left"/>
        <w:rPr>
          <w:rFonts w:ascii="TH SarabunPSK" w:hAnsi="TH SarabunPSK" w:cs="TH SarabunPSK"/>
          <w:spacing w:val="-6"/>
          <w:sz w:val="28"/>
        </w:rPr>
      </w:pPr>
      <w:r>
        <w:rPr>
          <w:rFonts w:ascii="TH SarabunPSK" w:hAnsi="TH SarabunPSK" w:cs="TH SarabunPSK" w:hint="cs"/>
          <w:spacing w:val="-6"/>
          <w:sz w:val="28"/>
          <w:cs/>
        </w:rPr>
        <w:t xml:space="preserve">               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>นโยบายสำคัญ/พิเศษของรัฐบาล /ตามยุทธศาสตร์กรม/ตามคำรับรองการปฏิบัติราชการของกรม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ab/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                          </w:t>
      </w:r>
    </w:p>
    <w:p w:rsidR="003678A0" w:rsidRDefault="003678A0" w:rsidP="0079475B">
      <w:pPr>
        <w:tabs>
          <w:tab w:val="left" w:pos="1810"/>
          <w:tab w:val="left" w:pos="7197"/>
          <w:tab w:val="left" w:pos="8473"/>
        </w:tabs>
        <w:spacing w:line="264" w:lineRule="auto"/>
        <w:ind w:left="-459"/>
        <w:jc w:val="left"/>
        <w:rPr>
          <w:rFonts w:ascii="TH SarabunPSK" w:hAnsi="TH SarabunPSK" w:cs="TH SarabunPSK"/>
          <w:spacing w:val="-6"/>
          <w:sz w:val="28"/>
        </w:rPr>
      </w:pPr>
      <w:r w:rsidRPr="00BD4E34">
        <w:rPr>
          <w:rFonts w:ascii="TH SarabunPSK" w:hAnsi="TH SarabunPSK" w:cs="TH SarabunPSK"/>
          <w:spacing w:val="-6"/>
          <w:sz w:val="28"/>
          <w:cs/>
        </w:rPr>
        <w:tab/>
      </w:r>
      <w:r w:rsidR="0079475B">
        <w:rPr>
          <w:rFonts w:ascii="TH SarabunPSK" w:hAnsi="TH SarabunPSK" w:cs="TH SarabunPSK" w:hint="cs"/>
          <w:b/>
          <w:bCs/>
          <w:spacing w:val="-6"/>
          <w:sz w:val="28"/>
          <w:cs/>
        </w:rPr>
        <w:t xml:space="preserve"> </w:t>
      </w:r>
      <w:r w:rsidRPr="00BD4E34">
        <w:rPr>
          <w:rFonts w:ascii="TH SarabunPSK" w:hAnsi="TH SarabunPSK" w:cs="TH SarabunPSK"/>
          <w:sz w:val="28"/>
        </w:rPr>
        <w:tab/>
      </w:r>
    </w:p>
    <w:p w:rsidR="003678A0" w:rsidRPr="007255FE" w:rsidRDefault="0079475B" w:rsidP="003678A0">
      <w:pPr>
        <w:jc w:val="lef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6"/>
          <w:sz w:val="28"/>
          <w:cs/>
        </w:rPr>
        <w:t>ตัวชี้วัดที่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ab/>
      </w:r>
      <w:r w:rsidR="003678A0" w:rsidRPr="007255FE">
        <w:rPr>
          <w:rFonts w:ascii="TH SarabunPSK" w:hAnsi="TH SarabunPSK" w:cs="TH SarabunPSK"/>
          <w:spacing w:val="-6"/>
          <w:sz w:val="28"/>
          <w:cs/>
        </w:rPr>
        <w:t>๑.๓ ตัวชี้วัดตามนโยบายรัฐบาล/รัฐมนตรี/กรม/ตามที่ได้รับมอบหมาย</w:t>
      </w:r>
    </w:p>
    <w:p w:rsidR="0079475B" w:rsidRDefault="0079475B" w:rsidP="0079475B">
      <w:pPr>
        <w:jc w:val="left"/>
        <w:rPr>
          <w:rFonts w:ascii="TH SarabunIT๙" w:hAnsi="TH SarabunIT๙" w:cs="TH SarabunIT๙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="003678A0" w:rsidRPr="007255FE">
        <w:rPr>
          <w:rFonts w:ascii="TH SarabunPSK" w:hAnsi="TH SarabunPSK" w:cs="TH SarabunPSK" w:hint="cs"/>
          <w:sz w:val="28"/>
          <w:cs/>
        </w:rPr>
        <w:t>๑.๓.๑.</w:t>
      </w:r>
      <w:r w:rsidR="003678A0" w:rsidDel="007255FE">
        <w:rPr>
          <w:rFonts w:ascii="TH SarabunPSK" w:hAnsi="TH SarabunPSK" w:cs="TH SarabunPSK" w:hint="cs"/>
          <w:sz w:val="28"/>
          <w:cs/>
        </w:rPr>
        <w:t>ระดับความสำเร็จของการพัฒนากฎหมาย กฎระเบียบ  ข้อบังคับและกฎหมายที่เกี่ยวข้อง</w:t>
      </w:r>
      <w:r>
        <w:rPr>
          <w:rFonts w:ascii="TH SarabunPSK" w:hAnsi="TH SarabunPSK" w:cs="TH SarabunPSK" w:hint="cs"/>
          <w:sz w:val="28"/>
          <w:cs/>
        </w:rPr>
        <w:t xml:space="preserve">                       </w:t>
      </w:r>
      <w:r>
        <w:rPr>
          <w:rFonts w:ascii="TH SarabunIT๙" w:hAnsi="TH SarabunIT๙" w:cs="TH SarabunIT๙" w:hint="cs"/>
          <w:sz w:val="28"/>
          <w:highlight w:val="yellow"/>
          <w:cs/>
        </w:rPr>
        <w:t>2</w:t>
      </w:r>
      <w:r w:rsidRPr="007072AF">
        <w:rPr>
          <w:rFonts w:ascii="TH SarabunIT๙" w:hAnsi="TH SarabunIT๙" w:cs="TH SarabunIT๙"/>
          <w:sz w:val="28"/>
          <w:highlight w:val="yellow"/>
          <w:cs/>
        </w:rPr>
        <w:t>0</w:t>
      </w:r>
    </w:p>
    <w:p w:rsidR="003678A0" w:rsidRDefault="0079475B" w:rsidP="003678A0">
      <w:pPr>
        <w:tabs>
          <w:tab w:val="left" w:pos="1810"/>
          <w:tab w:val="left" w:pos="7197"/>
          <w:tab w:val="left" w:pos="8473"/>
        </w:tabs>
        <w:ind w:left="-459"/>
        <w:jc w:val="left"/>
        <w:rPr>
          <w:rFonts w:ascii="TH SarabunIT๙" w:hAnsi="TH SarabunIT๙" w:cs="TH SarabunIT๙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             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</w:p>
    <w:p w:rsidR="003678A0" w:rsidRPr="00BD4E34" w:rsidRDefault="0079475B" w:rsidP="003678A0">
      <w:pPr>
        <w:jc w:val="left"/>
        <w:rPr>
          <w:rFonts w:ascii="TH SarabunPSK" w:hAnsi="TH SarabunPSK" w:cs="TH SarabunPSK"/>
          <w:spacing w:val="-6"/>
          <w:sz w:val="28"/>
        </w:rPr>
      </w:pPr>
      <w:r>
        <w:rPr>
          <w:rFonts w:ascii="TH SarabunPSK" w:hAnsi="TH SarabunPSK" w:cs="TH SarabunPSK" w:hint="cs"/>
          <w:spacing w:val="-6"/>
          <w:sz w:val="28"/>
          <w:cs/>
        </w:rPr>
        <w:t>ตัวชี้วัดที่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ab/>
        <w:t>๑.๔ ตัวชี้วัดตามแผนที่ยุทธศาสตร์หน่วยงาน(ไม่น้อยกว่าประเด็น ยุทธศาสตร์ละ ๑ ตัวชี้วัด)</w:t>
      </w:r>
      <w:r w:rsidRPr="0079475B"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 xml:space="preserve">                                 20</w:t>
      </w:r>
      <w:r w:rsidRPr="005E1F84">
        <w:rPr>
          <w:rFonts w:ascii="TH SarabunIT๙" w:hAnsi="TH SarabunIT๙" w:cs="TH SarabunIT๙"/>
          <w:sz w:val="28"/>
        </w:rPr>
        <w:tab/>
      </w:r>
    </w:p>
    <w:p w:rsidR="003678A0" w:rsidRDefault="0079475B" w:rsidP="0079475B">
      <w:pPr>
        <w:tabs>
          <w:tab w:val="left" w:pos="567"/>
        </w:tabs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</w:t>
      </w:r>
      <w:r w:rsidR="003678A0" w:rsidRPr="00BD4E34" w:rsidDel="007255FE">
        <w:rPr>
          <w:rFonts w:ascii="TH SarabunPSK" w:hAnsi="TH SarabunPSK" w:cs="TH SarabunPSK" w:hint="cs"/>
          <w:sz w:val="28"/>
          <w:cs/>
        </w:rPr>
        <w:t>๑.๔.๑.</w:t>
      </w:r>
      <w:r w:rsidR="003678A0">
        <w:rPr>
          <w:rFonts w:ascii="TH SarabunPSK" w:hAnsi="TH SarabunPSK" w:cs="TH SarabunPSK" w:hint="cs"/>
          <w:sz w:val="28"/>
          <w:cs/>
        </w:rPr>
        <w:t>ร้อยละของเรื่องร้องเรียนที่ได้รับการแก้ไขจนได้ข้อยุติ</w:t>
      </w:r>
      <w:r w:rsidR="003678A0" w:rsidRPr="00BD4E34">
        <w:rPr>
          <w:rFonts w:ascii="TH SarabunPSK" w:hAnsi="TH SarabunPSK" w:cs="TH SarabunPSK" w:hint="cs"/>
          <w:sz w:val="28"/>
          <w:cs/>
        </w:rPr>
        <w:t xml:space="preserve"> </w:t>
      </w:r>
      <w:r w:rsidR="003678A0" w:rsidRPr="00BD4E34">
        <w:rPr>
          <w:rFonts w:ascii="TH SarabunPSK" w:hAnsi="TH SarabunPSK" w:cs="TH SarabunPSK"/>
          <w:sz w:val="28"/>
        </w:rPr>
        <w:tab/>
      </w:r>
    </w:p>
    <w:p w:rsidR="0079475B" w:rsidRDefault="004F215C" w:rsidP="0079475B">
      <w:pPr>
        <w:tabs>
          <w:tab w:val="left" w:pos="1810"/>
          <w:tab w:val="left" w:pos="7197"/>
          <w:tab w:val="left" w:pos="8473"/>
        </w:tabs>
        <w:spacing w:line="264" w:lineRule="auto"/>
        <w:jc w:val="left"/>
        <w:rPr>
          <w:rFonts w:ascii="TH SarabunPSK" w:hAnsi="TH SarabunPSK" w:cs="TH SarabunPSK"/>
          <w:spacing w:val="-6"/>
          <w:sz w:val="28"/>
        </w:rPr>
      </w:pPr>
      <w:r>
        <w:rPr>
          <w:rFonts w:ascii="TH SarabunPSK" w:hAnsi="TH SarabunPSK" w:cs="TH SarabunPSK" w:hint="cs"/>
          <w:spacing w:val="-6"/>
          <w:sz w:val="28"/>
          <w:cs/>
        </w:rPr>
        <w:t xml:space="preserve"> </w:t>
      </w:r>
      <w:r w:rsidR="003678A0" w:rsidRPr="00BD4E34">
        <w:rPr>
          <w:rFonts w:ascii="TH SarabunPSK" w:hAnsi="TH SarabunPSK" w:cs="TH SarabunPSK"/>
          <w:spacing w:val="-6"/>
          <w:sz w:val="28"/>
        </w:rPr>
        <w:tab/>
      </w:r>
    </w:p>
    <w:p w:rsidR="003678A0" w:rsidRPr="0079475B" w:rsidRDefault="0079475B" w:rsidP="0079475B">
      <w:pPr>
        <w:tabs>
          <w:tab w:val="left" w:pos="1810"/>
          <w:tab w:val="left" w:pos="7197"/>
          <w:tab w:val="left" w:pos="8473"/>
        </w:tabs>
        <w:spacing w:line="264" w:lineRule="auto"/>
        <w:jc w:val="left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79475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มิติที่ 2 </w:t>
      </w:r>
      <w:r w:rsidR="003678A0" w:rsidRPr="0079475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การประเมินคุณภาพ</w:t>
      </w:r>
      <w:r w:rsidRPr="0079475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  (น้ำหนัก </w:t>
      </w:r>
      <w:r w:rsidRPr="0079475B">
        <w:rPr>
          <w:rFonts w:ascii="TH SarabunIT๙" w:hAnsi="TH SarabunIT๙" w:cs="TH SarabunIT๙"/>
          <w:b/>
          <w:bCs/>
          <w:spacing w:val="-6"/>
          <w:sz w:val="32"/>
          <w:szCs w:val="32"/>
        </w:rPr>
        <w:t>:</w:t>
      </w:r>
      <w:r w:rsidRPr="0079475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ร้อยละ ๑๐)</w:t>
      </w:r>
    </w:p>
    <w:p w:rsidR="003678A0" w:rsidRDefault="0079475B" w:rsidP="0079475B">
      <w:pPr>
        <w:tabs>
          <w:tab w:val="left" w:pos="1810"/>
          <w:tab w:val="left" w:pos="7197"/>
          <w:tab w:val="left" w:pos="8473"/>
        </w:tabs>
        <w:jc w:val="lef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pacing w:val="-6"/>
          <w:sz w:val="28"/>
        </w:rPr>
        <w:t xml:space="preserve">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ตัวชี้วัดที่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>๓ ร้อยละของระดับความพึงพอใจของผู้รับบริการ (หน่วยงาน)</w:t>
      </w:r>
      <w:r w:rsidR="003678A0" w:rsidRPr="00BD4E34">
        <w:rPr>
          <w:rFonts w:ascii="TH SarabunPSK" w:hAnsi="TH SarabunPSK" w:cs="TH SarabunPSK" w:hint="cs"/>
          <w:spacing w:val="-6"/>
          <w:sz w:val="28"/>
          <w:cs/>
        </w:rPr>
        <w:tab/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                              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>๑๐</w:t>
      </w:r>
      <w:r w:rsidR="003678A0" w:rsidRPr="00BD4E34">
        <w:rPr>
          <w:rFonts w:ascii="TH SarabunPSK" w:hAnsi="TH SarabunPSK" w:cs="TH SarabunPSK"/>
          <w:spacing w:val="-6"/>
          <w:sz w:val="28"/>
        </w:rPr>
        <w:tab/>
      </w:r>
    </w:p>
    <w:p w:rsidR="0079475B" w:rsidRDefault="0079475B" w:rsidP="0079475B">
      <w:pPr>
        <w:tabs>
          <w:tab w:val="left" w:pos="7197"/>
          <w:tab w:val="left" w:pos="8473"/>
        </w:tabs>
        <w:spacing w:line="264" w:lineRule="auto"/>
        <w:jc w:val="left"/>
        <w:rPr>
          <w:rFonts w:ascii="TH SarabunPSK" w:hAnsi="TH SarabunPSK" w:cs="TH SarabunPSK"/>
          <w:b/>
          <w:bCs/>
          <w:spacing w:val="-6"/>
          <w:sz w:val="28"/>
        </w:rPr>
      </w:pPr>
    </w:p>
    <w:p w:rsidR="0079475B" w:rsidRDefault="003678A0" w:rsidP="0079475B">
      <w:pPr>
        <w:tabs>
          <w:tab w:val="left" w:pos="7197"/>
          <w:tab w:val="left" w:pos="8473"/>
        </w:tabs>
        <w:spacing w:line="264" w:lineRule="auto"/>
        <w:jc w:val="left"/>
        <w:rPr>
          <w:rFonts w:ascii="TH SarabunPSK" w:hAnsi="TH SarabunPSK" w:cs="TH SarabunPSK"/>
          <w:spacing w:val="-6"/>
          <w:sz w:val="28"/>
        </w:rPr>
      </w:pPr>
      <w:r w:rsidRPr="0079475B">
        <w:rPr>
          <w:rFonts w:ascii="TH SarabunPSK" w:hAnsi="TH SarabunPSK" w:cs="TH SarabunPSK"/>
          <w:b/>
          <w:bCs/>
          <w:spacing w:val="-6"/>
          <w:sz w:val="28"/>
          <w:highlight w:val="yellow"/>
          <w:cs/>
        </w:rPr>
        <w:t>๒. มิติภายใน</w:t>
      </w:r>
      <w:r w:rsidR="0079475B" w:rsidRPr="0079475B">
        <w:rPr>
          <w:rFonts w:ascii="TH SarabunPSK" w:hAnsi="TH SarabunPSK" w:cs="TH SarabunPSK" w:hint="cs"/>
          <w:b/>
          <w:bCs/>
          <w:spacing w:val="-6"/>
          <w:sz w:val="28"/>
          <w:highlight w:val="yellow"/>
          <w:cs/>
        </w:rPr>
        <w:t xml:space="preserve">  (น้ำหนัก </w:t>
      </w:r>
      <w:r w:rsidR="0079475B" w:rsidRPr="0079475B">
        <w:rPr>
          <w:rFonts w:ascii="TH SarabunPSK" w:hAnsi="TH SarabunPSK" w:cs="TH SarabunPSK"/>
          <w:b/>
          <w:bCs/>
          <w:spacing w:val="-6"/>
          <w:sz w:val="28"/>
          <w:highlight w:val="yellow"/>
        </w:rPr>
        <w:t>:</w:t>
      </w:r>
      <w:r w:rsidR="0079475B" w:rsidRPr="0079475B">
        <w:rPr>
          <w:rFonts w:ascii="TH SarabunPSK" w:hAnsi="TH SarabunPSK" w:cs="TH SarabunPSK" w:hint="cs"/>
          <w:b/>
          <w:bCs/>
          <w:spacing w:val="-6"/>
          <w:sz w:val="28"/>
          <w:highlight w:val="yellow"/>
          <w:cs/>
        </w:rPr>
        <w:t xml:space="preserve"> ร้อยละ </w:t>
      </w:r>
      <w:r w:rsidR="0079475B" w:rsidRPr="0079475B">
        <w:rPr>
          <w:rFonts w:ascii="TH SarabunIT๙" w:hAnsi="TH SarabunIT๙" w:cs="TH SarabunIT๙"/>
          <w:b/>
          <w:bCs/>
          <w:spacing w:val="-6"/>
          <w:sz w:val="28"/>
          <w:highlight w:val="yellow"/>
          <w:cs/>
        </w:rPr>
        <w:t>4</w:t>
      </w:r>
      <w:r w:rsidR="0079475B" w:rsidRPr="0079475B">
        <w:rPr>
          <w:rFonts w:ascii="TH SarabunPSK" w:hAnsi="TH SarabunPSK" w:cs="TH SarabunPSK"/>
          <w:b/>
          <w:bCs/>
          <w:spacing w:val="-6"/>
          <w:sz w:val="28"/>
          <w:highlight w:val="yellow"/>
          <w:cs/>
        </w:rPr>
        <w:t>๐</w:t>
      </w:r>
      <w:r w:rsidR="0079475B" w:rsidRPr="0079475B">
        <w:rPr>
          <w:rFonts w:ascii="TH SarabunPSK" w:hAnsi="TH SarabunPSK" w:cs="TH SarabunPSK" w:hint="cs"/>
          <w:b/>
          <w:bCs/>
          <w:spacing w:val="-6"/>
          <w:sz w:val="28"/>
          <w:highlight w:val="yellow"/>
          <w:cs/>
        </w:rPr>
        <w:t>)                                                                                                            น้ำหนัก</w:t>
      </w:r>
    </w:p>
    <w:p w:rsidR="003678A0" w:rsidRPr="0079475B" w:rsidRDefault="0079475B" w:rsidP="0079475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79475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มิติที่  3  </w:t>
      </w:r>
      <w:r w:rsidR="003678A0" w:rsidRPr="0079475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การประเมินประสิทธิภาพ</w:t>
      </w:r>
      <w:r w:rsidR="004F215C">
        <w:rPr>
          <w:rFonts w:ascii="TH SarabunPSK" w:hAnsi="TH SarabunPSK" w:cs="TH SarabunPSK" w:hint="cs"/>
          <w:spacing w:val="-6"/>
          <w:sz w:val="28"/>
          <w:cs/>
        </w:rPr>
        <w:t xml:space="preserve"> </w:t>
      </w:r>
      <w:r w:rsidRPr="00BD4E34">
        <w:rPr>
          <w:rFonts w:ascii="TH SarabunPSK" w:hAnsi="TH SarabunPSK" w:cs="TH SarabunPSK"/>
          <w:spacing w:val="-6"/>
          <w:sz w:val="28"/>
          <w:cs/>
        </w:rPr>
        <w:t>(ร้อยละ ๒๐)</w:t>
      </w:r>
    </w:p>
    <w:p w:rsidR="004F215C" w:rsidRDefault="0079475B" w:rsidP="0079475B">
      <w:pPr>
        <w:tabs>
          <w:tab w:val="left" w:pos="1810"/>
          <w:tab w:val="left" w:pos="7197"/>
          <w:tab w:val="left" w:pos="8473"/>
        </w:tabs>
        <w:jc w:val="left"/>
        <w:rPr>
          <w:rFonts w:ascii="TH SarabunPSK" w:hAnsi="TH SarabunPSK" w:cs="TH SarabunPSK"/>
          <w:spacing w:val="-6"/>
          <w:sz w:val="28"/>
        </w:rPr>
      </w:pPr>
      <w:r>
        <w:rPr>
          <w:rFonts w:ascii="TH SarabunPSK" w:hAnsi="TH SarabunPSK" w:cs="TH SarabunPSK" w:hint="cs"/>
          <w:spacing w:val="-6"/>
          <w:sz w:val="28"/>
          <w:cs/>
        </w:rPr>
        <w:t>ตัวชี้วัดที่</w:t>
      </w:r>
      <w:r w:rsidR="004F215C"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>๔  ระดับความสำเร็จการจัดทำต้นทุนต่อหน่วยผลผลิตของหน่วยงานตามเกณฑ์ที่กรมกำหนด</w:t>
      </w:r>
      <w:r w:rsidR="003678A0" w:rsidRPr="00BD4E34">
        <w:rPr>
          <w:rFonts w:ascii="TH SarabunPSK" w:hAnsi="TH SarabunPSK" w:cs="TH SarabunPSK"/>
          <w:spacing w:val="-6"/>
          <w:sz w:val="28"/>
        </w:rPr>
        <w:t xml:space="preserve"> </w:t>
      </w:r>
      <w:r w:rsidR="003678A0" w:rsidRPr="005E0AE0">
        <w:rPr>
          <w:rFonts w:ascii="TH SarabunPSK" w:hAnsi="TH SarabunPSK" w:cs="TH SarabunPSK"/>
          <w:spacing w:val="-6"/>
          <w:sz w:val="28"/>
          <w:cs/>
        </w:rPr>
        <w:tab/>
      </w:r>
      <w:r w:rsidR="004F215C">
        <w:rPr>
          <w:rFonts w:ascii="TH SarabunPSK" w:hAnsi="TH SarabunPSK" w:cs="TH SarabunPSK" w:hint="cs"/>
          <w:spacing w:val="-6"/>
          <w:sz w:val="28"/>
          <w:cs/>
        </w:rPr>
        <w:t xml:space="preserve">                                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>๑๐</w:t>
      </w:r>
      <w:r w:rsidR="003678A0" w:rsidRPr="00BD4E34">
        <w:rPr>
          <w:rFonts w:ascii="TH SarabunPSK" w:hAnsi="TH SarabunPSK" w:cs="TH SarabunPSK"/>
          <w:sz w:val="28"/>
        </w:rPr>
        <w:tab/>
      </w:r>
    </w:p>
    <w:p w:rsidR="003678A0" w:rsidRDefault="0079475B" w:rsidP="004F215C">
      <w:pPr>
        <w:tabs>
          <w:tab w:val="left" w:pos="1810"/>
          <w:tab w:val="left" w:pos="7197"/>
          <w:tab w:val="left" w:pos="8473"/>
          <w:tab w:val="left" w:pos="9072"/>
        </w:tabs>
        <w:jc w:val="lef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6"/>
          <w:sz w:val="28"/>
          <w:cs/>
        </w:rPr>
        <w:t>ตัวชี้วัดที่</w:t>
      </w:r>
      <w:r w:rsidR="004F215C"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 xml:space="preserve">๕  ร้อยละความสำเร็จของการเบิกจ่ายเงินงบประมาณตามแผน (ในระบบ </w:t>
      </w:r>
      <w:r w:rsidR="003678A0" w:rsidRPr="00BD4E34">
        <w:rPr>
          <w:rFonts w:ascii="TH SarabunPSK" w:hAnsi="TH SarabunPSK" w:cs="TH SarabunPSK"/>
          <w:spacing w:val="-6"/>
          <w:sz w:val="28"/>
        </w:rPr>
        <w:t>SMART)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 xml:space="preserve"> 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ab/>
      </w:r>
      <w:r w:rsidR="004F215C">
        <w:rPr>
          <w:rFonts w:ascii="TH SarabunPSK" w:hAnsi="TH SarabunPSK" w:cs="TH SarabunPSK" w:hint="cs"/>
          <w:spacing w:val="-6"/>
          <w:sz w:val="28"/>
          <w:cs/>
        </w:rPr>
        <w:t xml:space="preserve">                                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>๑๐</w:t>
      </w:r>
      <w:r w:rsidR="003678A0" w:rsidRPr="00BD4E34">
        <w:rPr>
          <w:rFonts w:ascii="TH SarabunPSK" w:hAnsi="TH SarabunPSK" w:cs="TH SarabunPSK"/>
          <w:sz w:val="28"/>
        </w:rPr>
        <w:tab/>
      </w:r>
      <w:r w:rsidR="004F215C">
        <w:rPr>
          <w:rFonts w:ascii="TH SarabunPSK" w:hAnsi="TH SarabunPSK" w:cs="TH SarabunPSK" w:hint="cs"/>
          <w:sz w:val="28"/>
          <w:cs/>
        </w:rPr>
        <w:t xml:space="preserve"> </w:t>
      </w:r>
    </w:p>
    <w:p w:rsidR="003678A0" w:rsidRPr="004F215C" w:rsidRDefault="004F215C" w:rsidP="004F215C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4F215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มิติที่ 4 </w:t>
      </w:r>
      <w:r w:rsidR="003678A0" w:rsidRPr="004F215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การพัฒนาองค์การ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 </w:t>
      </w:r>
      <w:r w:rsidRPr="00BD4E34">
        <w:rPr>
          <w:rFonts w:ascii="TH SarabunPSK" w:hAnsi="TH SarabunPSK" w:cs="TH SarabunPSK"/>
          <w:spacing w:val="-6"/>
          <w:sz w:val="28"/>
          <w:cs/>
        </w:rPr>
        <w:t>(ร้อยละ ๒๐)</w:t>
      </w:r>
    </w:p>
    <w:p w:rsidR="003678A0" w:rsidRDefault="004F215C" w:rsidP="0079475B">
      <w:pPr>
        <w:tabs>
          <w:tab w:val="left" w:pos="1810"/>
          <w:tab w:val="left" w:pos="7197"/>
          <w:tab w:val="left" w:pos="8473"/>
        </w:tabs>
        <w:jc w:val="lef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6"/>
          <w:sz w:val="28"/>
          <w:cs/>
        </w:rPr>
        <w:t xml:space="preserve">ตัวชี้วัดที่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>๖  ร้อยละของบุคลากรกลุ่มเป้าหมายที่ได้รับการพัฒนาตามแผนพัฒนาบุคลากรรายบุคคล (</w:t>
      </w:r>
      <w:r w:rsidR="003678A0" w:rsidRPr="00BD4E34">
        <w:rPr>
          <w:rFonts w:ascii="TH SarabunPSK" w:hAnsi="TH SarabunPSK" w:cs="TH SarabunPSK"/>
          <w:spacing w:val="-6"/>
          <w:sz w:val="28"/>
        </w:rPr>
        <w:t>IDP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>)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ab/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      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>๑๐</w:t>
      </w:r>
      <w:r w:rsidR="003678A0" w:rsidRPr="00BD4E34">
        <w:rPr>
          <w:rFonts w:ascii="TH SarabunPSK" w:hAnsi="TH SarabunPSK" w:cs="TH SarabunPSK"/>
          <w:sz w:val="28"/>
        </w:rPr>
        <w:tab/>
      </w:r>
      <w:r w:rsidR="003678A0">
        <w:rPr>
          <w:rFonts w:ascii="TH SarabunPSK" w:hAnsi="TH SarabunPSK" w:cs="TH SarabunPSK" w:hint="cs"/>
          <w:sz w:val="28"/>
          <w:cs/>
        </w:rPr>
        <w:t>สำนักกฎหมาย</w:t>
      </w:r>
    </w:p>
    <w:p w:rsidR="004F215C" w:rsidRDefault="004F215C" w:rsidP="0079475B">
      <w:pPr>
        <w:tabs>
          <w:tab w:val="left" w:pos="1810"/>
          <w:tab w:val="left" w:pos="7197"/>
          <w:tab w:val="left" w:pos="8473"/>
        </w:tabs>
        <w:jc w:val="left"/>
        <w:rPr>
          <w:rFonts w:ascii="TH SarabunPSK" w:hAnsi="TH SarabunPSK" w:cs="TH SarabunPSK"/>
          <w:spacing w:val="-6"/>
          <w:sz w:val="28"/>
        </w:rPr>
      </w:pPr>
      <w:r>
        <w:rPr>
          <w:rFonts w:ascii="TH SarabunPSK" w:hAnsi="TH SarabunPSK" w:cs="TH SarabunPSK" w:hint="cs"/>
          <w:spacing w:val="-6"/>
          <w:sz w:val="28"/>
          <w:cs/>
        </w:rPr>
        <w:t xml:space="preserve">ตัวชี้วัดที่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 xml:space="preserve">๗   ร้อยละของฐานข้อมูลที่จำเป็นมีการนำเข้าระบบ </w:t>
      </w:r>
      <w:r w:rsidR="003678A0" w:rsidRPr="00BD4E34">
        <w:rPr>
          <w:rFonts w:ascii="TH SarabunPSK" w:hAnsi="TH SarabunPSK" w:cs="TH SarabunPSK"/>
          <w:spacing w:val="-6"/>
          <w:sz w:val="28"/>
        </w:rPr>
        <w:t>Internet / Intranet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 xml:space="preserve"> </w:t>
      </w:r>
      <w:r w:rsidR="003678A0">
        <w:rPr>
          <w:rFonts w:ascii="TH SarabunPSK" w:hAnsi="TH SarabunPSK" w:cs="TH SarabunPSK" w:hint="cs"/>
          <w:spacing w:val="-6"/>
          <w:sz w:val="28"/>
          <w:cs/>
        </w:rPr>
        <w:t xml:space="preserve">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>ของกรมฯ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ab/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                               </w:t>
      </w:r>
      <w:r w:rsidR="003678A0" w:rsidRPr="00BD4E34">
        <w:rPr>
          <w:rFonts w:ascii="TH SarabunPSK" w:hAnsi="TH SarabunPSK" w:cs="TH SarabunPSK"/>
          <w:spacing w:val="-6"/>
          <w:sz w:val="28"/>
          <w:cs/>
        </w:rPr>
        <w:t>๑๐</w:t>
      </w:r>
      <w:r w:rsidR="003678A0" w:rsidRPr="00BD4E34">
        <w:rPr>
          <w:rFonts w:ascii="TH SarabunPSK" w:hAnsi="TH SarabunPSK" w:cs="TH SarabunPSK"/>
          <w:sz w:val="28"/>
        </w:rPr>
        <w:tab/>
      </w:r>
    </w:p>
    <w:p w:rsidR="004F215C" w:rsidRDefault="003678A0" w:rsidP="0079475B">
      <w:pPr>
        <w:tabs>
          <w:tab w:val="left" w:pos="1810"/>
          <w:tab w:val="left" w:pos="7197"/>
          <w:tab w:val="left" w:pos="8473"/>
        </w:tabs>
        <w:jc w:val="left"/>
        <w:rPr>
          <w:rFonts w:ascii="TH SarabunPSK" w:hAnsi="TH SarabunPSK" w:cs="TH SarabunPSK"/>
          <w:spacing w:val="-6"/>
          <w:sz w:val="28"/>
        </w:rPr>
      </w:pPr>
      <w:r w:rsidRPr="00BD4E34">
        <w:rPr>
          <w:rFonts w:ascii="TH SarabunPSK" w:hAnsi="TH SarabunPSK" w:cs="TH SarabunPSK"/>
          <w:spacing w:val="-6"/>
          <w:sz w:val="28"/>
        </w:rPr>
        <w:tab/>
      </w:r>
    </w:p>
    <w:p w:rsidR="003678A0" w:rsidRPr="00BD4E34" w:rsidRDefault="004F215C" w:rsidP="0079475B">
      <w:pPr>
        <w:tabs>
          <w:tab w:val="left" w:pos="1810"/>
          <w:tab w:val="left" w:pos="7197"/>
          <w:tab w:val="left" w:pos="8473"/>
        </w:tabs>
        <w:jc w:val="left"/>
        <w:rPr>
          <w:rFonts w:ascii="TH SarabunPSK" w:hAnsi="TH SarabunPSK" w:cs="TH SarabunPSK"/>
          <w:b/>
          <w:bCs/>
          <w:spacing w:val="-6"/>
          <w:sz w:val="28"/>
          <w:cs/>
        </w:rPr>
      </w:pPr>
      <w:r>
        <w:rPr>
          <w:rFonts w:ascii="TH SarabunPSK" w:hAnsi="TH SarabunPSK" w:cs="TH SarabunPSK" w:hint="cs"/>
          <w:b/>
          <w:bCs/>
          <w:spacing w:val="-6"/>
          <w:sz w:val="28"/>
          <w:cs/>
        </w:rPr>
        <w:t xml:space="preserve">                                                     </w:t>
      </w:r>
      <w:r w:rsidR="003678A0" w:rsidRPr="004F215C">
        <w:rPr>
          <w:rFonts w:ascii="TH SarabunPSK" w:hAnsi="TH SarabunPSK" w:cs="TH SarabunPSK"/>
          <w:b/>
          <w:bCs/>
          <w:spacing w:val="-6"/>
          <w:sz w:val="28"/>
          <w:highlight w:val="yellow"/>
          <w:cs/>
        </w:rPr>
        <w:t>รวมน้ำหนัก</w:t>
      </w:r>
      <w:r w:rsidR="003678A0" w:rsidRPr="004F215C">
        <w:rPr>
          <w:rFonts w:ascii="TH SarabunPSK" w:hAnsi="TH SarabunPSK" w:cs="TH SarabunPSK"/>
          <w:b/>
          <w:bCs/>
          <w:spacing w:val="-6"/>
          <w:sz w:val="28"/>
          <w:highlight w:val="yellow"/>
          <w:cs/>
        </w:rPr>
        <w:tab/>
      </w:r>
      <w:r w:rsidRPr="004F215C">
        <w:rPr>
          <w:rFonts w:ascii="TH SarabunPSK" w:hAnsi="TH SarabunPSK" w:cs="TH SarabunPSK" w:hint="cs"/>
          <w:b/>
          <w:bCs/>
          <w:spacing w:val="-6"/>
          <w:sz w:val="28"/>
          <w:highlight w:val="yellow"/>
          <w:cs/>
        </w:rPr>
        <w:t xml:space="preserve">                              </w:t>
      </w:r>
      <w:r w:rsidR="003678A0" w:rsidRPr="004F215C">
        <w:rPr>
          <w:rFonts w:ascii="TH SarabunPSK" w:hAnsi="TH SarabunPSK" w:cs="TH SarabunPSK"/>
          <w:b/>
          <w:bCs/>
          <w:spacing w:val="-6"/>
          <w:sz w:val="28"/>
          <w:highlight w:val="yellow"/>
          <w:cs/>
        </w:rPr>
        <w:t>๑๐๐</w:t>
      </w:r>
      <w:r w:rsidR="003678A0" w:rsidRPr="00BD4E34">
        <w:rPr>
          <w:rFonts w:ascii="TH SarabunPSK" w:hAnsi="TH SarabunPSK" w:cs="TH SarabunPSK"/>
          <w:b/>
          <w:bCs/>
          <w:spacing w:val="-6"/>
          <w:sz w:val="28"/>
          <w:cs/>
        </w:rPr>
        <w:tab/>
      </w:r>
    </w:p>
    <w:p w:rsidR="003678A0" w:rsidRDefault="003678A0" w:rsidP="0079475B">
      <w:pPr>
        <w:ind w:right="-85"/>
        <w:rPr>
          <w:rFonts w:ascii="TH SarabunIT๙" w:hAnsi="TH SarabunIT๙" w:cs="TH SarabunIT๙"/>
          <w:b/>
          <w:bCs/>
          <w:sz w:val="44"/>
          <w:szCs w:val="44"/>
        </w:rPr>
      </w:pPr>
    </w:p>
    <w:p w:rsidR="004F215C" w:rsidRDefault="004F215C" w:rsidP="0079475B">
      <w:pPr>
        <w:ind w:right="-85"/>
        <w:rPr>
          <w:rFonts w:ascii="TH SarabunIT๙" w:hAnsi="TH SarabunIT๙" w:cs="TH SarabunIT๙"/>
          <w:b/>
          <w:bCs/>
          <w:sz w:val="44"/>
          <w:szCs w:val="44"/>
        </w:rPr>
      </w:pPr>
    </w:p>
    <w:p w:rsidR="004F215C" w:rsidRDefault="004F215C" w:rsidP="0079475B">
      <w:pPr>
        <w:ind w:right="-85"/>
        <w:rPr>
          <w:rFonts w:ascii="TH SarabunIT๙" w:hAnsi="TH SarabunIT๙" w:cs="TH SarabunIT๙"/>
          <w:b/>
          <w:bCs/>
          <w:sz w:val="44"/>
          <w:szCs w:val="44"/>
        </w:rPr>
      </w:pPr>
    </w:p>
    <w:p w:rsidR="00B04D02" w:rsidRDefault="00B04D02" w:rsidP="0079475B">
      <w:pPr>
        <w:ind w:right="-85"/>
        <w:rPr>
          <w:rFonts w:ascii="TH SarabunIT๙" w:hAnsi="TH SarabunIT๙" w:cs="TH SarabunIT๙"/>
          <w:b/>
          <w:bCs/>
          <w:sz w:val="44"/>
          <w:szCs w:val="44"/>
        </w:rPr>
      </w:pPr>
    </w:p>
    <w:p w:rsidR="004F215C" w:rsidRDefault="004F215C" w:rsidP="0079475B">
      <w:pPr>
        <w:ind w:right="-85"/>
        <w:rPr>
          <w:rFonts w:ascii="TH SarabunIT๙" w:hAnsi="TH SarabunIT๙" w:cs="TH SarabunIT๙"/>
          <w:b/>
          <w:bCs/>
          <w:sz w:val="44"/>
          <w:szCs w:val="44"/>
        </w:rPr>
      </w:pPr>
    </w:p>
    <w:p w:rsidR="004F215C" w:rsidRDefault="004F215C" w:rsidP="0079475B">
      <w:pPr>
        <w:ind w:right="-85"/>
        <w:rPr>
          <w:rFonts w:ascii="TH SarabunIT๙" w:hAnsi="TH SarabunIT๙" w:cs="TH SarabunIT๙"/>
          <w:b/>
          <w:bCs/>
          <w:sz w:val="44"/>
          <w:szCs w:val="44"/>
        </w:rPr>
      </w:pPr>
    </w:p>
    <w:p w:rsidR="004F215C" w:rsidRDefault="004F215C" w:rsidP="0079475B">
      <w:pPr>
        <w:ind w:right="-85"/>
        <w:rPr>
          <w:rFonts w:ascii="TH SarabunIT๙" w:hAnsi="TH SarabunIT๙" w:cs="TH SarabunIT๙"/>
          <w:b/>
          <w:bCs/>
          <w:sz w:val="44"/>
          <w:szCs w:val="44"/>
        </w:rPr>
      </w:pPr>
    </w:p>
    <w:p w:rsidR="004F215C" w:rsidRPr="00A9200C" w:rsidRDefault="004F215C" w:rsidP="004F215C">
      <w:pPr>
        <w:ind w:right="-85"/>
        <w:jc w:val="left"/>
        <w:rPr>
          <w:rFonts w:ascii="TH SarabunIT๙" w:hAnsi="TH SarabunIT๙" w:cs="TH SarabunIT๙"/>
          <w:b/>
          <w:bCs/>
          <w:sz w:val="48"/>
          <w:szCs w:val="48"/>
        </w:rPr>
      </w:pPr>
      <w:r w:rsidRPr="00A9200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มิติที่ 1</w:t>
      </w:r>
      <w:r w:rsidRPr="00A9200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มิติด้านการประเมินประสิทธิผล</w:t>
      </w:r>
      <w:r w:rsidRPr="00A9200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 (น้ำหนัก </w:t>
      </w:r>
      <w:r w:rsidRPr="00A9200C">
        <w:rPr>
          <w:rFonts w:ascii="TH SarabunIT๙" w:hAnsi="TH SarabunIT๙" w:cs="TH SarabunIT๙"/>
          <w:b/>
          <w:bCs/>
          <w:spacing w:val="-6"/>
          <w:sz w:val="32"/>
          <w:szCs w:val="32"/>
        </w:rPr>
        <w:t>:</w:t>
      </w:r>
      <w:r w:rsidRPr="00A9200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ร้อยละ ๖๐)</w:t>
      </w:r>
    </w:p>
    <w:p w:rsidR="004F215C" w:rsidRPr="00A9200C" w:rsidRDefault="004F215C" w:rsidP="004F215C">
      <w:pPr>
        <w:jc w:val="left"/>
        <w:rPr>
          <w:rFonts w:ascii="TH SarabunPSK" w:hAnsi="TH SarabunPSK" w:cs="TH SarabunPSK"/>
          <w:sz w:val="32"/>
          <w:szCs w:val="32"/>
        </w:rPr>
      </w:pPr>
      <w:r w:rsidRPr="00A9200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ประเด็นการประเมินผล </w:t>
      </w:r>
      <w:r w:rsidRPr="00A9200C">
        <w:rPr>
          <w:rFonts w:ascii="TH SarabunPSK" w:hAnsi="TH SarabunPSK" w:cs="TH SarabunPSK"/>
          <w:spacing w:val="-6"/>
          <w:sz w:val="32"/>
          <w:szCs w:val="32"/>
        </w:rPr>
        <w:t>:</w:t>
      </w:r>
      <w:r w:rsidRPr="00A9200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A9200C">
        <w:rPr>
          <w:rFonts w:ascii="TH SarabunPSK" w:hAnsi="TH SarabunPSK" w:cs="TH SarabunPSK"/>
          <w:spacing w:val="-6"/>
          <w:sz w:val="32"/>
          <w:szCs w:val="32"/>
          <w:cs/>
        </w:rPr>
        <w:t>ตามนโยบายรัฐบาล/รัฐมนตรี/กรม/ตามที่ได้รับมอบหมาย</w:t>
      </w:r>
    </w:p>
    <w:p w:rsidR="004F215C" w:rsidRDefault="009653A1" w:rsidP="009653A1">
      <w:pPr>
        <w:spacing w:before="120"/>
        <w:jc w:val="left"/>
        <w:rPr>
          <w:rFonts w:ascii="TH SarabunIT๙" w:hAnsi="TH SarabunIT๙" w:cs="TH SarabunIT๙"/>
          <w:sz w:val="28"/>
          <w:cs/>
        </w:rPr>
      </w:pP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ผลผลิตที่</w:t>
      </w: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9F6A0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กิจกรรมที่ </w:t>
      </w: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ส่งเสริม สนับสนุน พัฒนา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ควบคุม กำกับ สถานบริการสุขภาพภาครัฐ ภาคเอกชน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สถานประกอบการเพื่อสุขภาพและผู้ประกอบโรคศิลปะ และเครือข่ายบริการสุขภาพ</w:t>
      </w:r>
      <w:r w:rsidR="004F215C">
        <w:rPr>
          <w:rFonts w:ascii="TH SarabunPSK" w:hAnsi="TH SarabunPSK" w:cs="TH SarabunPSK"/>
          <w:sz w:val="28"/>
        </w:rPr>
        <w:t xml:space="preserve">                </w:t>
      </w:r>
      <w:r w:rsidR="004F215C">
        <w:rPr>
          <w:rFonts w:ascii="TH SarabunIT๙" w:hAnsi="TH SarabunIT๙" w:cs="TH SarabunIT๙" w:hint="cs"/>
          <w:sz w:val="28"/>
          <w:cs/>
        </w:rPr>
        <w:t xml:space="preserve"> </w:t>
      </w:r>
    </w:p>
    <w:tbl>
      <w:tblPr>
        <w:tblStyle w:val="TableGrid"/>
        <w:tblW w:w="9747" w:type="dxa"/>
        <w:tblLook w:val="04A0"/>
      </w:tblPr>
      <w:tblGrid>
        <w:gridCol w:w="4219"/>
        <w:gridCol w:w="1276"/>
        <w:gridCol w:w="4252"/>
      </w:tblGrid>
      <w:tr w:rsidR="004F215C" w:rsidRPr="004F215C" w:rsidTr="00A9200C">
        <w:tc>
          <w:tcPr>
            <w:tcW w:w="4219" w:type="dxa"/>
          </w:tcPr>
          <w:p w:rsidR="004F215C" w:rsidRPr="004F215C" w:rsidRDefault="004F215C" w:rsidP="0079475B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4F215C" w:rsidRPr="004F215C" w:rsidRDefault="004F215C" w:rsidP="0079475B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4252" w:type="dxa"/>
          </w:tcPr>
          <w:p w:rsidR="004F215C" w:rsidRPr="004F215C" w:rsidRDefault="004F215C" w:rsidP="0079475B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F137B" w:rsidRPr="004F215C" w:rsidTr="00A9200C">
        <w:tc>
          <w:tcPr>
            <w:tcW w:w="4219" w:type="dxa"/>
          </w:tcPr>
          <w:p w:rsidR="000F137B" w:rsidRPr="00A9200C" w:rsidRDefault="000F137B" w:rsidP="00336E98">
            <w:pPr>
              <w:ind w:right="-85"/>
              <w:jc w:val="both"/>
              <w:rPr>
                <w:rFonts w:ascii="TH SarabunIT๙" w:hAnsi="TH SarabunIT๙" w:cs="TH SarabunIT๙"/>
                <w:b/>
                <w:bCs/>
                <w:sz w:val="36"/>
                <w:szCs w:val="32"/>
                <w:cs/>
              </w:rPr>
            </w:pPr>
            <w:r w:rsidRPr="00A9200C">
              <w:rPr>
                <w:rFonts w:ascii="TH SarabunIT๙" w:eastAsia="Calibri" w:hAnsi="TH SarabunIT๙" w:cs="TH SarabunIT๙"/>
                <w:spacing w:val="-6"/>
                <w:sz w:val="36"/>
                <w:szCs w:val="32"/>
                <w:cs/>
              </w:rPr>
              <w:t>ตัวชี้วัดที่</w:t>
            </w:r>
            <w:r w:rsidR="00336E98" w:rsidRPr="00A9200C">
              <w:rPr>
                <w:rFonts w:ascii="TH SarabunIT๙" w:hAnsi="TH SarabunIT๙" w:cs="TH SarabunIT๙" w:hint="cs"/>
                <w:sz w:val="36"/>
                <w:szCs w:val="32"/>
                <w:cs/>
              </w:rPr>
              <w:t xml:space="preserve"> </w:t>
            </w:r>
            <w:r w:rsidRPr="00A9200C">
              <w:rPr>
                <w:rFonts w:ascii="TH SarabunIT๙" w:eastAsia="Calibri" w:hAnsi="TH SarabunIT๙" w:cs="TH SarabunIT๙" w:hint="cs"/>
                <w:sz w:val="36"/>
                <w:szCs w:val="32"/>
                <w:cs/>
              </w:rPr>
              <w:t>9.6</w:t>
            </w:r>
            <w:r w:rsidRPr="00A9200C">
              <w:rPr>
                <w:rFonts w:ascii="TH SarabunIT๙" w:eastAsia="Calibri" w:hAnsi="TH SarabunIT๙" w:cs="TH SarabunIT๙"/>
                <w:sz w:val="36"/>
                <w:szCs w:val="32"/>
              </w:rPr>
              <w:t xml:space="preserve"> </w:t>
            </w:r>
            <w:r w:rsidRPr="00A9200C">
              <w:rPr>
                <w:rFonts w:ascii="TH SarabunIT๙" w:eastAsia="Calibri" w:hAnsi="TH SarabunIT๙" w:cs="TH SarabunIT๙" w:hint="cs"/>
                <w:sz w:val="36"/>
                <w:szCs w:val="32"/>
                <w:cs/>
              </w:rPr>
              <w:t xml:space="preserve"> </w:t>
            </w:r>
            <w:r w:rsidRPr="00A9200C">
              <w:rPr>
                <w:rFonts w:ascii="TH SarabunIT๙" w:eastAsia="Calibri" w:hAnsi="TH SarabunIT๙" w:cs="TH SarabunIT๙"/>
                <w:sz w:val="36"/>
                <w:szCs w:val="32"/>
                <w:cs/>
              </w:rPr>
              <w:t>จำนวนกิจกรรมการส่งเสริมคุ้มครองด้านบริการสุขภาพ</w:t>
            </w:r>
          </w:p>
        </w:tc>
        <w:tc>
          <w:tcPr>
            <w:tcW w:w="1276" w:type="dxa"/>
          </w:tcPr>
          <w:p w:rsidR="000F137B" w:rsidRPr="00A9200C" w:rsidRDefault="00336E98" w:rsidP="0079475B">
            <w:pPr>
              <w:ind w:right="-8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5.000</w:t>
            </w:r>
          </w:p>
        </w:tc>
        <w:tc>
          <w:tcPr>
            <w:tcW w:w="4252" w:type="dxa"/>
          </w:tcPr>
          <w:p w:rsidR="00336E98" w:rsidRDefault="00336E98" w:rsidP="00336E98">
            <w:pPr>
              <w:numPr>
                <w:ilvl w:val="0"/>
                <w:numId w:val="7"/>
              </w:numPr>
              <w:ind w:left="0" w:firstLine="6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0124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การพัฒนา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/</w:t>
            </w:r>
            <w:r w:rsidRPr="007B5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ปรับปรุงแก้ไขกฎหมาย กรมสนับสนุนบริการสุขภาพ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5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ฉบับ</w:t>
            </w:r>
          </w:p>
          <w:p w:rsidR="000F137B" w:rsidRPr="004F215C" w:rsidRDefault="00336E98" w:rsidP="00336E98">
            <w:pPr>
              <w:numPr>
                <w:ilvl w:val="0"/>
                <w:numId w:val="7"/>
              </w:numPr>
              <w:ind w:left="0" w:firstLine="6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36E98">
              <w:rPr>
                <w:rFonts w:ascii="TH SarabunIT๙" w:eastAsia="Angsana New" w:hAnsi="TH SarabunIT๙" w:cs="TH SarabunIT๙"/>
                <w:sz w:val="30"/>
                <w:szCs w:val="30"/>
                <w:cs/>
              </w:rPr>
              <w:t>การรับเรื่องร้องเรียน</w:t>
            </w:r>
            <w:r w:rsidRPr="00336E98">
              <w:rPr>
                <w:rFonts w:ascii="TH SarabunIT๙" w:eastAsia="Angsana New" w:hAnsi="TH SarabunIT๙" w:cs="TH SarabunIT๙" w:hint="cs"/>
                <w:sz w:val="30"/>
                <w:szCs w:val="30"/>
                <w:cs/>
              </w:rPr>
              <w:t>กรมสนับสนุนบริการสุขภาพ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534F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Pr="009653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508</w:t>
            </w:r>
            <w:r w:rsidRPr="004F32F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534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</w:t>
            </w:r>
          </w:p>
        </w:tc>
      </w:tr>
      <w:tr w:rsidR="004F215C" w:rsidTr="00A9200C">
        <w:tc>
          <w:tcPr>
            <w:tcW w:w="4219" w:type="dxa"/>
          </w:tcPr>
          <w:p w:rsidR="004F215C" w:rsidRPr="00A9200C" w:rsidRDefault="004F215C" w:rsidP="004F215C">
            <w:pPr>
              <w:ind w:right="-85"/>
              <w:jc w:val="left"/>
              <w:rPr>
                <w:rFonts w:ascii="TH SarabunIT๙" w:hAnsi="TH SarabunIT๙" w:cs="TH SarabunIT๙"/>
                <w:b/>
                <w:bCs/>
                <w:sz w:val="36"/>
                <w:szCs w:val="32"/>
              </w:rPr>
            </w:pPr>
            <w:r w:rsidRPr="00A9200C">
              <w:rPr>
                <w:rFonts w:ascii="TH SarabunPSK" w:hAnsi="TH SarabunPSK" w:cs="TH SarabunPSK" w:hint="cs"/>
                <w:sz w:val="36"/>
                <w:szCs w:val="32"/>
                <w:cs/>
              </w:rPr>
              <w:t>๑.๓.๑.</w:t>
            </w:r>
            <w:r w:rsidRPr="00A9200C" w:rsidDel="007255FE">
              <w:rPr>
                <w:rFonts w:ascii="TH SarabunPSK" w:hAnsi="TH SarabunPSK" w:cs="TH SarabunPSK" w:hint="cs"/>
                <w:sz w:val="36"/>
                <w:szCs w:val="32"/>
                <w:cs/>
              </w:rPr>
              <w:t>ระดับความสำเร็จของการพัฒนากฎหมาย กฎระเบียบ  ข้อบังคับและกฎหมายที่เกี่ยวข้อง</w:t>
            </w:r>
            <w:r w:rsidRPr="00A9200C">
              <w:rPr>
                <w:rFonts w:ascii="TH SarabunPSK" w:hAnsi="TH SarabunPSK" w:cs="TH SarabunPSK" w:hint="cs"/>
                <w:sz w:val="36"/>
                <w:szCs w:val="32"/>
                <w:cs/>
              </w:rPr>
              <w:t xml:space="preserve">                       </w:t>
            </w:r>
          </w:p>
        </w:tc>
        <w:tc>
          <w:tcPr>
            <w:tcW w:w="1276" w:type="dxa"/>
          </w:tcPr>
          <w:p w:rsidR="004F215C" w:rsidRPr="00A9200C" w:rsidRDefault="004F215C" w:rsidP="004F21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2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A9200C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  <w:p w:rsidR="004F215C" w:rsidRPr="00A9200C" w:rsidRDefault="00B1113F" w:rsidP="004F215C">
            <w:pPr>
              <w:ind w:right="-85"/>
              <w:rPr>
                <w:rFonts w:ascii="TH SarabunIT๙" w:hAnsi="TH SarabunIT๙" w:cs="TH SarabunIT๙"/>
                <w:sz w:val="32"/>
                <w:szCs w:val="32"/>
              </w:rPr>
            </w:pPr>
            <w:r w:rsidRPr="00A92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5.000</w:t>
            </w:r>
          </w:p>
        </w:tc>
        <w:tc>
          <w:tcPr>
            <w:tcW w:w="4252" w:type="dxa"/>
          </w:tcPr>
          <w:p w:rsidR="00535E49" w:rsidRPr="007B5207" w:rsidRDefault="00535E49" w:rsidP="006F46B0">
            <w:pPr>
              <w:numPr>
                <w:ilvl w:val="0"/>
                <w:numId w:val="7"/>
              </w:numPr>
              <w:ind w:left="0" w:firstLine="6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0124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การพัฒนา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/</w:t>
            </w:r>
            <w:r w:rsidRPr="007B520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ปรับปรุงแก้ไขกฎหมาย กรมสนับสนุนบริการสุขภาพ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5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ฉบับ</w:t>
            </w:r>
          </w:p>
          <w:p w:rsidR="00535E49" w:rsidRDefault="00535E49" w:rsidP="00535E49">
            <w:pPr>
              <w:ind w:left="31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1.1. การปรับปรุงแก้ไขพระราชบัญญัติสถานพยาบาล พ.ศ. 2541</w:t>
            </w:r>
          </w:p>
          <w:p w:rsidR="00535E49" w:rsidRDefault="00535E49" w:rsidP="00535E49">
            <w:pPr>
              <w:ind w:left="31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1.2. การปรับปรุงแก้ไขพระราชบัญญัติการประกอบโรคศิลปะ พ.ศ. 2542</w:t>
            </w:r>
          </w:p>
          <w:p w:rsidR="00535E49" w:rsidRDefault="00535E49" w:rsidP="00535E49">
            <w:pPr>
              <w:ind w:left="31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1.3. การยกร่างกฎกระทรวง ประกาศ ระเบียบตามพระราชบัญญัติการประกอบโรคศิลปะ  พ.ศ. 2542</w:t>
            </w:r>
          </w:p>
          <w:p w:rsidR="00535E49" w:rsidRDefault="00535E49" w:rsidP="00535E49">
            <w:pPr>
              <w:ind w:left="31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1.4. การพิจารณาร่างพระราชบัญญัติวิชาชีพการแพทย์แผนไทย พ.ศ. ....</w:t>
            </w:r>
          </w:p>
          <w:p w:rsidR="00535E49" w:rsidRDefault="00535E49" w:rsidP="00535E49">
            <w:pPr>
              <w:ind w:left="317"/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1.5. การพิจารณาร่างกฎหมายอื่นๆที่เกี่ยวข้อง</w:t>
            </w:r>
          </w:p>
          <w:p w:rsidR="004F215C" w:rsidRDefault="00535E49" w:rsidP="00535E49">
            <w:pPr>
              <w:pStyle w:val="1"/>
              <w:spacing w:line="264" w:lineRule="auto"/>
              <w:ind w:left="317"/>
              <w:jc w:val="thaiDistribute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ระเบียบและประกาศกระทรวงที่ดำเนินการให้มีผลบังคับใช้แล้ว (1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ตค.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-31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สค.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55)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อีก 10 ฉบับ</w:t>
            </w:r>
          </w:p>
        </w:tc>
      </w:tr>
      <w:tr w:rsidR="004F215C" w:rsidTr="00A9200C">
        <w:tc>
          <w:tcPr>
            <w:tcW w:w="4219" w:type="dxa"/>
          </w:tcPr>
          <w:p w:rsidR="004F215C" w:rsidRPr="00A9200C" w:rsidRDefault="0058483C" w:rsidP="0058483C">
            <w:pPr>
              <w:ind w:right="-85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200C" w:rsidDel="007255FE">
              <w:rPr>
                <w:rFonts w:ascii="TH SarabunPSK" w:hAnsi="TH SarabunPSK" w:cs="TH SarabunPSK" w:hint="cs"/>
                <w:sz w:val="32"/>
                <w:szCs w:val="32"/>
                <w:cs/>
              </w:rPr>
              <w:t>๑.๔.๑.</w:t>
            </w:r>
            <w:r w:rsidRPr="00A9200C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ร้อยละของเรื่องร้องเรียนที่ได้รับการแก้ไขจนได้ข้อยุติ</w:t>
            </w:r>
          </w:p>
          <w:p w:rsidR="00363693" w:rsidRPr="00A9200C" w:rsidRDefault="0071435B" w:rsidP="009653A1">
            <w:pPr>
              <w:ind w:left="360" w:right="-85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20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653A1" w:rsidRPr="00A9200C" w:rsidRDefault="009653A1" w:rsidP="0058483C">
            <w:pPr>
              <w:ind w:right="-85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4F215C" w:rsidRPr="00A9200C" w:rsidRDefault="0058483C" w:rsidP="0079475B">
            <w:pPr>
              <w:ind w:right="-85"/>
              <w:rPr>
                <w:rFonts w:ascii="TH SarabunIT๙" w:hAnsi="TH SarabunIT๙" w:cs="TH SarabunIT๙"/>
                <w:sz w:val="32"/>
                <w:szCs w:val="32"/>
              </w:rPr>
            </w:pPr>
            <w:r w:rsidRPr="00A92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  <w:p w:rsidR="00B1113F" w:rsidRPr="00A9200C" w:rsidRDefault="00B1113F" w:rsidP="0079475B">
            <w:pPr>
              <w:ind w:right="-85"/>
              <w:rPr>
                <w:rFonts w:ascii="TH SarabunIT๙" w:hAnsi="TH SarabunIT๙" w:cs="TH SarabunIT๙"/>
                <w:sz w:val="32"/>
                <w:szCs w:val="32"/>
              </w:rPr>
            </w:pPr>
            <w:r w:rsidRPr="00A92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5.000</w:t>
            </w:r>
          </w:p>
        </w:tc>
        <w:tc>
          <w:tcPr>
            <w:tcW w:w="4252" w:type="dxa"/>
          </w:tcPr>
          <w:p w:rsidR="0058483C" w:rsidRPr="00F534FE" w:rsidRDefault="0058483C" w:rsidP="009653A1">
            <w:pPr>
              <w:ind w:left="1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534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การรับเรื่องร้องเรียนปีงบประมาณ 255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534F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ทั้งหมดมีจำนวน </w:t>
            </w:r>
            <w:r w:rsidRPr="009653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508</w:t>
            </w:r>
            <w:r w:rsidRPr="004F32F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534F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เรื่องและได้ดำเนินการทั้งหมด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ดังนี้</w:t>
            </w:r>
            <w:r w:rsidRPr="00F534F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58483C" w:rsidRPr="00A9200C" w:rsidRDefault="0058483C" w:rsidP="0058483C">
            <w:pPr>
              <w:pStyle w:val="NoSpacing1"/>
              <w:spacing w:line="264" w:lineRule="auto"/>
              <w:ind w:firstLine="12"/>
              <w:rPr>
                <w:rFonts w:ascii="TH SarabunIT๙" w:hAnsi="TH SarabunIT๙" w:cs="TH SarabunIT๙"/>
                <w:cs/>
              </w:rPr>
            </w:pPr>
            <w:r w:rsidRPr="00A9200C">
              <w:rPr>
                <w:rFonts w:ascii="TH SarabunIT๙" w:hAnsi="TH SarabunIT๙" w:cs="TH SarabunIT๙"/>
              </w:rPr>
              <w:t xml:space="preserve">1) </w:t>
            </w:r>
            <w:r w:rsidRPr="00A9200C">
              <w:rPr>
                <w:rFonts w:ascii="TH SarabunIT๙" w:hAnsi="TH SarabunIT๙" w:cs="TH SarabunIT๙"/>
                <w:cs/>
              </w:rPr>
              <w:t>เรื่องที่ดำเนินการแล้ว ได้ตามความประสงค์ของผู้ร้องทั้งหมดและได้แจ้งให้ผู้ร้องทราบ</w:t>
            </w:r>
            <w:r w:rsidRPr="00A9200C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A9200C">
              <w:rPr>
                <w:rFonts w:ascii="TH SarabunIT๙" w:hAnsi="TH SarabunIT๙" w:cs="TH SarabunIT๙" w:hint="cs"/>
                <w:u w:val="single"/>
                <w:cs/>
              </w:rPr>
              <w:t>466 เรื่อง</w:t>
            </w:r>
            <w:r w:rsidRPr="00A9200C">
              <w:rPr>
                <w:rFonts w:ascii="TH SarabunIT๙" w:hAnsi="TH SarabunIT๙" w:cs="TH SarabunIT๙" w:hint="cs"/>
                <w:cs/>
              </w:rPr>
              <w:br/>
            </w:r>
            <w:r w:rsidRPr="00A9200C">
              <w:rPr>
                <w:rFonts w:ascii="TH SarabunIT๙" w:hAnsi="TH SarabunIT๙" w:cs="TH SarabunIT๙"/>
              </w:rPr>
              <w:t xml:space="preserve">2) </w:t>
            </w:r>
            <w:r w:rsidRPr="00A9200C">
              <w:rPr>
                <w:rFonts w:ascii="TH SarabunIT๙" w:hAnsi="TH SarabunIT๙" w:cs="TH SarabunIT๙"/>
                <w:cs/>
              </w:rPr>
              <w:t>เรื่องที่ดำเนินการแล้ว ได้ตามความประสงค์ของผู้ร้องบางส่วน</w:t>
            </w:r>
            <w:r w:rsidRPr="00A9200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A9200C">
              <w:rPr>
                <w:rFonts w:ascii="TH SarabunIT๙" w:hAnsi="TH SarabunIT๙" w:cs="TH SarabunIT๙"/>
                <w:cs/>
              </w:rPr>
              <w:t>และได้แจ้งให้ผู้ร้องทราบ</w:t>
            </w:r>
            <w:r w:rsidRPr="00A9200C">
              <w:rPr>
                <w:rFonts w:ascii="TH SarabunIT๙" w:hAnsi="TH SarabunIT๙" w:cs="TH SarabunIT๙"/>
              </w:rPr>
              <w:t xml:space="preserve">    </w:t>
            </w:r>
            <w:r w:rsidRPr="00A9200C">
              <w:rPr>
                <w:rFonts w:ascii="TH SarabunIT๙" w:hAnsi="TH SarabunIT๙" w:cs="TH SarabunIT๙"/>
                <w:u w:val="single"/>
              </w:rPr>
              <w:t xml:space="preserve">71  </w:t>
            </w:r>
            <w:r w:rsidRPr="00A9200C">
              <w:rPr>
                <w:rFonts w:ascii="TH SarabunIT๙" w:hAnsi="TH SarabunIT๙" w:cs="TH SarabunIT๙" w:hint="cs"/>
                <w:u w:val="single"/>
                <w:cs/>
              </w:rPr>
              <w:t>เรื่อง</w:t>
            </w:r>
          </w:p>
          <w:p w:rsidR="009653A1" w:rsidRDefault="009653A1" w:rsidP="003E1F2B">
            <w:pPr>
              <w:pStyle w:val="NoSpacing1"/>
              <w:spacing w:line="264" w:lineRule="auto"/>
              <w:ind w:right="-164" w:firstLine="12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A9200C">
              <w:rPr>
                <w:rFonts w:ascii="TH SarabunIT๙" w:hAnsi="TH SarabunIT๙" w:cs="TH SarabunIT๙"/>
              </w:rPr>
              <w:t>3</w:t>
            </w:r>
            <w:r w:rsidR="0058483C" w:rsidRPr="00A9200C">
              <w:rPr>
                <w:rFonts w:ascii="TH SarabunIT๙" w:hAnsi="TH SarabunIT๙" w:cs="TH SarabunIT๙"/>
              </w:rPr>
              <w:t xml:space="preserve">) </w:t>
            </w:r>
            <w:r w:rsidR="0058483C" w:rsidRPr="00A9200C">
              <w:rPr>
                <w:rFonts w:ascii="TH SarabunIT๙" w:hAnsi="TH SarabunIT๙" w:cs="TH SarabunIT๙"/>
                <w:cs/>
              </w:rPr>
              <w:t>เรื่องส่งต่อให้หน่วยงานอื่นเพื่อทราบ หรือดำเนินการตามอำนาจหน้าที่แล้ว และได้แจ้งให้ผู้ร้องรับทราบหน่วยงานที่ได้รับดูแลเรื่องต่อ</w:t>
            </w:r>
            <w:r w:rsidR="0058483C" w:rsidRPr="00A9200C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58483C" w:rsidRPr="00A9200C">
              <w:rPr>
                <w:rFonts w:ascii="TH SarabunIT๙" w:hAnsi="TH SarabunIT๙" w:cs="TH SarabunIT๙"/>
              </w:rPr>
              <w:t xml:space="preserve"> </w:t>
            </w:r>
            <w:r w:rsidR="0058483C" w:rsidRPr="00A9200C">
              <w:rPr>
                <w:rFonts w:ascii="TH SarabunIT๙" w:hAnsi="TH SarabunIT๙" w:cs="TH SarabunIT๙" w:hint="cs"/>
                <w:u w:val="single"/>
                <w:cs/>
              </w:rPr>
              <w:t>194 เรื่อง</w:t>
            </w:r>
          </w:p>
        </w:tc>
      </w:tr>
    </w:tbl>
    <w:p w:rsidR="009653A1" w:rsidRDefault="009653A1"/>
    <w:p w:rsidR="009653A1" w:rsidRDefault="009653A1">
      <w:pPr>
        <w:rPr>
          <w:rFonts w:hint="cs"/>
        </w:rPr>
      </w:pPr>
    </w:p>
    <w:p w:rsidR="0048137C" w:rsidRDefault="0048137C">
      <w:pPr>
        <w:rPr>
          <w:rFonts w:hint="cs"/>
        </w:rPr>
      </w:pPr>
    </w:p>
    <w:p w:rsidR="0048137C" w:rsidRDefault="0048137C"/>
    <w:p w:rsidR="001F5402" w:rsidRDefault="001F5402"/>
    <w:p w:rsidR="003E1F2B" w:rsidRDefault="003E1F2B"/>
    <w:tbl>
      <w:tblPr>
        <w:tblStyle w:val="TableGrid"/>
        <w:tblW w:w="0" w:type="auto"/>
        <w:tblLook w:val="04A0"/>
      </w:tblPr>
      <w:tblGrid>
        <w:gridCol w:w="4644"/>
        <w:gridCol w:w="1276"/>
        <w:gridCol w:w="3771"/>
      </w:tblGrid>
      <w:tr w:rsidR="009653A1" w:rsidRPr="004F215C" w:rsidTr="0060008E">
        <w:tc>
          <w:tcPr>
            <w:tcW w:w="4644" w:type="dxa"/>
          </w:tcPr>
          <w:p w:rsidR="009653A1" w:rsidRPr="004F215C" w:rsidRDefault="009653A1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ตัวชี้วัด</w:t>
            </w:r>
          </w:p>
        </w:tc>
        <w:tc>
          <w:tcPr>
            <w:tcW w:w="1276" w:type="dxa"/>
          </w:tcPr>
          <w:p w:rsidR="009653A1" w:rsidRPr="004F215C" w:rsidRDefault="009653A1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3771" w:type="dxa"/>
          </w:tcPr>
          <w:p w:rsidR="009653A1" w:rsidRPr="004F215C" w:rsidRDefault="009653A1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653A1" w:rsidTr="0058483C">
        <w:tc>
          <w:tcPr>
            <w:tcW w:w="4644" w:type="dxa"/>
          </w:tcPr>
          <w:p w:rsidR="009653A1" w:rsidRPr="00A9200C" w:rsidRDefault="009653A1" w:rsidP="009653A1">
            <w:pPr>
              <w:ind w:right="-85"/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200C" w:rsidDel="007255FE">
              <w:rPr>
                <w:rFonts w:ascii="TH SarabunPSK" w:hAnsi="TH SarabunPSK" w:cs="TH SarabunPSK" w:hint="cs"/>
                <w:sz w:val="32"/>
                <w:szCs w:val="32"/>
                <w:cs/>
              </w:rPr>
              <w:t>๑.๔.๑.</w:t>
            </w:r>
            <w:r w:rsidRPr="00A9200C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ร้อยละของเรื่องร้องเรียนที่ได้รับการแก้ไขจนได้ข้อยุติ</w:t>
            </w:r>
          </w:p>
          <w:p w:rsidR="009653A1" w:rsidRPr="00A9200C" w:rsidDel="007255FE" w:rsidRDefault="009653A1" w:rsidP="009653A1">
            <w:pPr>
              <w:ind w:left="360" w:right="-8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9653A1" w:rsidRPr="00A9200C" w:rsidRDefault="00A9200C" w:rsidP="0079475B">
            <w:pPr>
              <w:ind w:right="-8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</w:t>
            </w:r>
          </w:p>
        </w:tc>
        <w:tc>
          <w:tcPr>
            <w:tcW w:w="3771" w:type="dxa"/>
          </w:tcPr>
          <w:p w:rsidR="009653A1" w:rsidRDefault="009653A1" w:rsidP="009653A1">
            <w:pPr>
              <w:pStyle w:val="NoSpacing1"/>
              <w:spacing w:line="264" w:lineRule="auto"/>
              <w:ind w:firstLine="1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400628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874637">
              <w:rPr>
                <w:rFonts w:ascii="TH SarabunIT๙" w:hAnsi="TH SarabunIT๙" w:cs="TH SarabunIT๙" w:hint="cs"/>
                <w:cs/>
              </w:rPr>
              <w:t xml:space="preserve">ตรวจสถานพยาบาลกลุ่มเสี่ยง 200 แห่ง </w:t>
            </w:r>
          </w:p>
          <w:p w:rsidR="009653A1" w:rsidRPr="00874637" w:rsidRDefault="009653A1" w:rsidP="009653A1">
            <w:pPr>
              <w:pStyle w:val="NoSpacing1"/>
              <w:spacing w:line="264" w:lineRule="auto"/>
              <w:ind w:firstLine="12"/>
              <w:rPr>
                <w:rFonts w:ascii="TH SarabunIT๙" w:hAnsi="TH SarabunIT๙" w:cs="TH SarabunIT๙"/>
              </w:rPr>
            </w:pPr>
            <w:r w:rsidRPr="00874637">
              <w:rPr>
                <w:rFonts w:ascii="TH SarabunIT๙" w:hAnsi="TH SarabunIT๙" w:cs="TH SarabunIT๙" w:hint="cs"/>
                <w:cs/>
              </w:rPr>
              <w:t xml:space="preserve"> - ขออนุญาตถูกต้อง 173 แห่ง</w:t>
            </w:r>
          </w:p>
          <w:p w:rsidR="009653A1" w:rsidRPr="00874637" w:rsidRDefault="009653A1" w:rsidP="009653A1">
            <w:pPr>
              <w:pStyle w:val="NoSpacing1"/>
              <w:spacing w:line="264" w:lineRule="auto"/>
              <w:ind w:firstLine="12"/>
              <w:rPr>
                <w:rFonts w:ascii="TH SarabunIT๙" w:hAnsi="TH SarabunIT๙" w:cs="TH SarabunIT๙"/>
              </w:rPr>
            </w:pPr>
            <w:r w:rsidRPr="00874637">
              <w:rPr>
                <w:rFonts w:ascii="TH SarabunIT๙" w:hAnsi="TH SarabunIT๙" w:cs="TH SarabunIT๙" w:hint="cs"/>
                <w:cs/>
              </w:rPr>
              <w:t xml:space="preserve"> - ถูกต้องไม่พบแพทย์  21  แห่ง</w:t>
            </w:r>
          </w:p>
          <w:p w:rsidR="009653A1" w:rsidRDefault="009653A1" w:rsidP="009653A1">
            <w:pPr>
              <w:pStyle w:val="NoSpacing1"/>
              <w:spacing w:line="264" w:lineRule="auto"/>
              <w:ind w:firstLine="1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874637">
              <w:rPr>
                <w:rFonts w:ascii="TH SarabunIT๙" w:hAnsi="TH SarabunIT๙" w:cs="TH SarabunIT๙" w:hint="cs"/>
                <w:cs/>
              </w:rPr>
              <w:t>- สถานพยาบาลไม่ถูกต้อง 7 แห่ง</w:t>
            </w:r>
          </w:p>
          <w:p w:rsidR="009653A1" w:rsidRDefault="009653A1" w:rsidP="009653A1">
            <w:pPr>
              <w:pStyle w:val="NoSpacing1"/>
              <w:spacing w:line="264" w:lineRule="auto"/>
              <w:ind w:firstLine="12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>) งานนโยบาย ป้องกับปราบปรามยาเสพติด 35 แห่ง</w:t>
            </w:r>
          </w:p>
          <w:p w:rsidR="009653A1" w:rsidRDefault="009653A1" w:rsidP="009653A1">
            <w:pPr>
              <w:pStyle w:val="NoSpacing1"/>
              <w:spacing w:line="264" w:lineRule="auto"/>
              <w:ind w:firstLine="12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/>
              </w:rPr>
              <w:t xml:space="preserve">6) </w:t>
            </w:r>
            <w:r>
              <w:rPr>
                <w:rFonts w:ascii="TH SarabunIT๙" w:hAnsi="TH SarabunIT๙" w:cs="TH SarabunIT๙" w:hint="cs"/>
                <w:cs/>
              </w:rPr>
              <w:t>มอบหมายตามนโยบาย  15 เรื่อง</w:t>
            </w:r>
          </w:p>
          <w:p w:rsidR="009653A1" w:rsidRPr="009653A1" w:rsidRDefault="009653A1" w:rsidP="009653A1">
            <w:pPr>
              <w:ind w:left="360" w:right="-85" w:hanging="360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9653A1">
              <w:rPr>
                <w:rFonts w:ascii="TH SarabunIT๙" w:hAnsi="TH SarabunIT๙" w:cs="TH SarabunIT๙"/>
                <w:sz w:val="28"/>
                <w:cs/>
              </w:rPr>
              <w:t>การดำเนินคดี</w:t>
            </w:r>
          </w:p>
          <w:p w:rsidR="009653A1" w:rsidRPr="009653A1" w:rsidRDefault="009653A1" w:rsidP="009653A1">
            <w:pPr>
              <w:ind w:left="360" w:right="-85" w:hanging="36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 w:rsidRPr="009653A1">
              <w:rPr>
                <w:rFonts w:ascii="TH SarabunIT๙" w:hAnsi="TH SarabunIT๙" w:cs="TH SarabunIT๙"/>
                <w:sz w:val="28"/>
                <w:cs/>
              </w:rPr>
              <w:t xml:space="preserve">      - การเปรียบเทียบคดี 34 คดี</w:t>
            </w:r>
          </w:p>
          <w:p w:rsidR="009653A1" w:rsidRPr="009653A1" w:rsidRDefault="009653A1" w:rsidP="009653A1">
            <w:pPr>
              <w:ind w:left="360" w:right="-85" w:hanging="36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 w:rsidRPr="009653A1">
              <w:rPr>
                <w:rFonts w:ascii="TH SarabunIT๙" w:hAnsi="TH SarabunIT๙" w:cs="TH SarabunIT๙"/>
                <w:sz w:val="28"/>
                <w:cs/>
              </w:rPr>
              <w:t xml:space="preserve">      - คดีปกครอง  23 คดี</w:t>
            </w:r>
          </w:p>
          <w:p w:rsidR="009653A1" w:rsidRPr="009653A1" w:rsidRDefault="009653A1" w:rsidP="009653A1">
            <w:pPr>
              <w:ind w:left="360" w:right="-85" w:hanging="36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 w:rsidRPr="009653A1">
              <w:rPr>
                <w:rFonts w:ascii="TH SarabunIT๙" w:hAnsi="TH SarabunIT๙" w:cs="TH SarabunIT๙"/>
                <w:sz w:val="28"/>
                <w:cs/>
              </w:rPr>
              <w:t xml:space="preserve">      - คดีคลินิกเถื่อนทุกประเภท  14 คดี</w:t>
            </w:r>
          </w:p>
          <w:p w:rsidR="009653A1" w:rsidRPr="009653A1" w:rsidRDefault="009653A1" w:rsidP="009653A1">
            <w:pPr>
              <w:ind w:left="360" w:right="-85" w:hanging="360"/>
              <w:jc w:val="left"/>
              <w:rPr>
                <w:rFonts w:ascii="TH SarabunIT๙" w:hAnsi="TH SarabunIT๙" w:cs="TH SarabunIT๙"/>
                <w:sz w:val="28"/>
                <w:cs/>
              </w:rPr>
            </w:pPr>
            <w:r w:rsidRPr="009653A1">
              <w:rPr>
                <w:rFonts w:ascii="TH SarabunIT๙" w:hAnsi="TH SarabunIT๙" w:cs="TH SarabunIT๙"/>
                <w:sz w:val="28"/>
                <w:cs/>
              </w:rPr>
              <w:t xml:space="preserve">      - ประชุมคณะกรรมการละเมิด 3 ครั้ง</w:t>
            </w:r>
          </w:p>
          <w:p w:rsidR="009653A1" w:rsidRPr="00F534FE" w:rsidRDefault="009653A1" w:rsidP="009653A1">
            <w:pPr>
              <w:ind w:left="12" w:hanging="36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53A1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9653A1">
              <w:rPr>
                <w:rFonts w:ascii="TH SarabunIT๙" w:hAnsi="TH SarabunIT๙" w:cs="TH SarabunIT๙"/>
                <w:sz w:val="28"/>
                <w:cs/>
              </w:rPr>
              <w:t>- นิติกรรมสัญญา  25  เรื่อง</w:t>
            </w:r>
          </w:p>
        </w:tc>
      </w:tr>
    </w:tbl>
    <w:p w:rsidR="005643FA" w:rsidRDefault="005643FA" w:rsidP="003E1F2B">
      <w:pPr>
        <w:tabs>
          <w:tab w:val="left" w:pos="1810"/>
          <w:tab w:val="left" w:pos="7197"/>
          <w:tab w:val="left" w:pos="8473"/>
        </w:tabs>
        <w:spacing w:line="264" w:lineRule="auto"/>
        <w:jc w:val="left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9653A1" w:rsidRDefault="009653A1" w:rsidP="003E1F2B">
      <w:pPr>
        <w:tabs>
          <w:tab w:val="left" w:pos="1810"/>
          <w:tab w:val="left" w:pos="7197"/>
          <w:tab w:val="left" w:pos="8473"/>
        </w:tabs>
        <w:spacing w:line="264" w:lineRule="auto"/>
        <w:jc w:val="left"/>
        <w:rPr>
          <w:rFonts w:ascii="TH SarabunPSK" w:hAnsi="TH SarabunPSK" w:cs="TH SarabunPSK"/>
          <w:sz w:val="28"/>
        </w:rPr>
      </w:pPr>
      <w:r w:rsidRPr="0079475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มิติที่ 2 การประเมินคุณภาพ   (น้ำหนัก </w:t>
      </w:r>
      <w:r w:rsidRPr="0079475B">
        <w:rPr>
          <w:rFonts w:ascii="TH SarabunIT๙" w:hAnsi="TH SarabunIT๙" w:cs="TH SarabunIT๙"/>
          <w:b/>
          <w:bCs/>
          <w:spacing w:val="-6"/>
          <w:sz w:val="32"/>
          <w:szCs w:val="32"/>
        </w:rPr>
        <w:t>:</w:t>
      </w:r>
      <w:r w:rsidRPr="0079475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ร้อยละ ๑๐)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                             </w:t>
      </w:r>
      <w:r w:rsidRPr="00BD4E34">
        <w:rPr>
          <w:rFonts w:ascii="TH SarabunPSK" w:hAnsi="TH SarabunPSK" w:cs="TH SarabunPSK"/>
          <w:spacing w:val="-6"/>
          <w:sz w:val="28"/>
        </w:rPr>
        <w:tab/>
      </w:r>
    </w:p>
    <w:p w:rsidR="009653A1" w:rsidRPr="009653A1" w:rsidRDefault="00B1113F" w:rsidP="00B1113F">
      <w:pPr>
        <w:jc w:val="both"/>
      </w:pP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กิจกรรมที่</w:t>
      </w: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ศึกษา วิเคราะห์ วิจัยเพื่อการพัฒนา และ การบริหารจัดการองค์กร</w:t>
      </w:r>
    </w:p>
    <w:tbl>
      <w:tblPr>
        <w:tblStyle w:val="TableGrid"/>
        <w:tblW w:w="0" w:type="auto"/>
        <w:tblLook w:val="04A0"/>
      </w:tblPr>
      <w:tblGrid>
        <w:gridCol w:w="4644"/>
        <w:gridCol w:w="1276"/>
        <w:gridCol w:w="3771"/>
      </w:tblGrid>
      <w:tr w:rsidR="00B1113F" w:rsidTr="0058483C">
        <w:tc>
          <w:tcPr>
            <w:tcW w:w="4644" w:type="dxa"/>
          </w:tcPr>
          <w:p w:rsidR="00B1113F" w:rsidRPr="004F215C" w:rsidRDefault="00B1113F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B1113F" w:rsidRPr="004F215C" w:rsidRDefault="00B1113F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3771" w:type="dxa"/>
          </w:tcPr>
          <w:p w:rsidR="00B1113F" w:rsidRPr="004F215C" w:rsidRDefault="00B1113F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E1F2B" w:rsidTr="0058483C">
        <w:tc>
          <w:tcPr>
            <w:tcW w:w="4644" w:type="dxa"/>
          </w:tcPr>
          <w:p w:rsidR="003E1F2B" w:rsidRPr="00A9200C" w:rsidRDefault="003E1F2B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200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ตัวชี้วัดที่ </w:t>
            </w:r>
            <w:r w:rsidRPr="00A9200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๓ ร้อยละของระดับความพึงพอใจของผู้รับบริการ (หน่วยงาน</w:t>
            </w:r>
            <w:r w:rsidRPr="00A9200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A9200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:rsidR="003E1F2B" w:rsidRDefault="003E1F2B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:rsidR="00EE45AB" w:rsidRPr="004F215C" w:rsidRDefault="00EE45AB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5.000</w:t>
            </w:r>
          </w:p>
        </w:tc>
        <w:tc>
          <w:tcPr>
            <w:tcW w:w="3771" w:type="dxa"/>
          </w:tcPr>
          <w:p w:rsidR="003E1F2B" w:rsidRPr="00502176" w:rsidRDefault="003E1F2B" w:rsidP="003E1F2B">
            <w:pPr>
              <w:ind w:firstLine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มีการดำเนินงานตามขั้นตอน</w:t>
            </w:r>
            <w:r w:rsidRPr="0050217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ประเด็นสำคัญ ๆ ดังนี้</w:t>
            </w:r>
          </w:p>
          <w:p w:rsidR="003E1F2B" w:rsidRPr="003E1F2B" w:rsidRDefault="003E1F2B" w:rsidP="003E1F2B">
            <w:pPr>
              <w:ind w:left="-108" w:firstLine="28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E1F2B">
              <w:rPr>
                <w:rFonts w:ascii="TH SarabunIT๙" w:hAnsi="TH SarabunIT๙" w:cs="TH SarabunIT๙"/>
                <w:sz w:val="28"/>
                <w:cs/>
              </w:rPr>
              <w:t>๑) ความพึงพอใจด้านกระบวนการ ขั้นตอนการให้บริการ</w:t>
            </w:r>
          </w:p>
          <w:p w:rsidR="003E1F2B" w:rsidRPr="003E1F2B" w:rsidRDefault="003E1F2B" w:rsidP="003E1F2B">
            <w:pPr>
              <w:ind w:left="-108" w:firstLine="28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E1F2B">
              <w:rPr>
                <w:rFonts w:ascii="TH SarabunIT๙" w:hAnsi="TH SarabunIT๙" w:cs="TH SarabunIT๙"/>
                <w:sz w:val="28"/>
                <w:cs/>
              </w:rPr>
              <w:t>๒) ความพึงพอใจด้านเจ้าหน้าที่ผู้ให้บริการ</w:t>
            </w:r>
          </w:p>
          <w:p w:rsidR="003E1F2B" w:rsidRPr="003E1F2B" w:rsidRDefault="003E1F2B" w:rsidP="003E1F2B">
            <w:pPr>
              <w:ind w:left="-108" w:firstLine="28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E1F2B">
              <w:rPr>
                <w:rFonts w:ascii="TH SarabunIT๙" w:hAnsi="TH SarabunIT๙" w:cs="TH SarabunIT๙"/>
                <w:sz w:val="28"/>
                <w:cs/>
              </w:rPr>
              <w:t>๓) ความพึงพอใจด้านสิ่งอำนวยความสะดวก</w:t>
            </w:r>
          </w:p>
          <w:p w:rsidR="003E1F2B" w:rsidRPr="003E1F2B" w:rsidRDefault="003E1F2B" w:rsidP="003E1F2B">
            <w:pPr>
              <w:ind w:left="-108" w:firstLine="28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E1F2B">
              <w:rPr>
                <w:rFonts w:ascii="TH SarabunIT๙" w:hAnsi="TH SarabunIT๙" w:cs="TH SarabunIT๙"/>
                <w:sz w:val="28"/>
                <w:cs/>
              </w:rPr>
              <w:t>๔) ความพึงพอใจต่อคุณภาพการให้บริการ</w:t>
            </w:r>
          </w:p>
          <w:p w:rsidR="003E1F2B" w:rsidRPr="003E1F2B" w:rsidRDefault="003E1F2B" w:rsidP="003E1F2B">
            <w:pPr>
              <w:ind w:left="-108" w:firstLine="28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E1F2B">
              <w:rPr>
                <w:rFonts w:ascii="TH SarabunIT๙" w:hAnsi="TH SarabunIT๙" w:cs="TH SarabunIT๙"/>
                <w:sz w:val="28"/>
                <w:cs/>
              </w:rPr>
              <w:t>๕) ความเชื่อมั่นเกี่ยวกับคุณภาพการให้บริการ โดยเน้นวาระแห่งชาติด้านจริยธรรม</w:t>
            </w:r>
          </w:p>
          <w:p w:rsidR="003E1F2B" w:rsidRPr="003E1F2B" w:rsidRDefault="003E1F2B" w:rsidP="003E1F2B">
            <w:pPr>
              <w:ind w:firstLine="3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E1F2B">
              <w:rPr>
                <w:rFonts w:ascii="TH SarabunIT๙" w:hAnsi="TH SarabunIT๙" w:cs="TH SarabunIT๙" w:hint="cs"/>
                <w:sz w:val="28"/>
                <w:cs/>
              </w:rPr>
              <w:t xml:space="preserve">1.วิเคราะห์ภารกิจของสำนักกฎหมายและวิเคราะห์หาสินค้าและบริการของสำนักกฎหมาย  </w:t>
            </w:r>
          </w:p>
          <w:p w:rsidR="003E1F2B" w:rsidRPr="003E1F2B" w:rsidRDefault="003E1F2B" w:rsidP="003E1F2B">
            <w:pPr>
              <w:ind w:firstLine="3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E1F2B">
              <w:rPr>
                <w:rFonts w:ascii="TH SarabunIT๙" w:hAnsi="TH SarabunIT๙" w:cs="TH SarabunIT๙" w:hint="cs"/>
                <w:sz w:val="28"/>
                <w:cs/>
              </w:rPr>
              <w:t>2. คัดเลือกภารกิจหลักและภารกิจสนับสนุน และวิเคราะห์หาผู้มีส่วนได้ส่วนเสียของสำนักกฎหมาย</w:t>
            </w:r>
          </w:p>
          <w:p w:rsidR="003E1F2B" w:rsidRPr="003E1F2B" w:rsidRDefault="003E1F2B" w:rsidP="003E1F2B">
            <w:pPr>
              <w:ind w:firstLine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E1F2B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3E1F2B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3E1F2B">
              <w:rPr>
                <w:rFonts w:ascii="TH SarabunIT๙" w:hAnsi="TH SarabunIT๙" w:cs="TH SarabunIT๙" w:hint="cs"/>
                <w:sz w:val="28"/>
                <w:cs/>
              </w:rPr>
              <w:t>จัดทำแผนงานดำเนินงานความพึงพอใจของสำนักกฎหมาย</w:t>
            </w:r>
          </w:p>
          <w:p w:rsidR="003E1F2B" w:rsidRPr="003E1F2B" w:rsidRDefault="003E1F2B" w:rsidP="003E1F2B">
            <w:pPr>
              <w:ind w:firstLine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E1F2B">
              <w:rPr>
                <w:rFonts w:ascii="TH SarabunIT๙" w:hAnsi="TH SarabunIT๙" w:cs="TH SarabunIT๙" w:hint="cs"/>
                <w:sz w:val="28"/>
                <w:cs/>
              </w:rPr>
              <w:t>4. ร่วมจัดทำแบบฟอร์มสำรวจความพึงพอใจของกรมสนับสนุนบริการสุขภาพ</w:t>
            </w:r>
          </w:p>
          <w:p w:rsidR="003E1F2B" w:rsidRPr="004F215C" w:rsidRDefault="003E1F2B" w:rsidP="001F5402">
            <w:pPr>
              <w:ind w:firstLine="3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1F2B">
              <w:rPr>
                <w:rFonts w:ascii="TH SarabunIT๙" w:hAnsi="TH SarabunIT๙" w:cs="TH SarabunIT๙" w:hint="cs"/>
                <w:sz w:val="28"/>
                <w:cs/>
              </w:rPr>
              <w:t>5. การติดตามผลการสำรวจความพึงพอใจของหน่วยงานภายในรายเดือน</w:t>
            </w:r>
            <w:r w:rsidRPr="003E1F2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E1F2B">
              <w:rPr>
                <w:rFonts w:ascii="TH SarabunIT๙" w:hAnsi="TH SarabunIT๙" w:cs="TH SarabunIT๙" w:hint="cs"/>
                <w:sz w:val="28"/>
                <w:cs/>
              </w:rPr>
              <w:t xml:space="preserve">รอบ </w:t>
            </w:r>
            <w:r w:rsidRPr="003E1F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  <w:r w:rsidRPr="003E1F2B">
              <w:rPr>
                <w:rFonts w:ascii="TH SarabunIT๙" w:hAnsi="TH SarabunIT๙" w:cs="TH SarabunIT๙" w:hint="cs"/>
                <w:sz w:val="28"/>
                <w:cs/>
              </w:rPr>
              <w:t xml:space="preserve"> เดือนจำนวน  122 คน</w:t>
            </w:r>
          </w:p>
        </w:tc>
      </w:tr>
    </w:tbl>
    <w:p w:rsidR="00A9200C" w:rsidRDefault="00A9200C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3E1F2B" w:rsidRDefault="003E1F2B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79475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lastRenderedPageBreak/>
        <w:t>มิติที่  3  การประเมินประสิทธิภาพ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</w:t>
      </w:r>
      <w:r w:rsidRPr="00BD4E34">
        <w:rPr>
          <w:rFonts w:ascii="TH SarabunPSK" w:hAnsi="TH SarabunPSK" w:cs="TH SarabunPSK"/>
          <w:spacing w:val="-6"/>
          <w:sz w:val="28"/>
          <w:cs/>
        </w:rPr>
        <w:t>(ร้อยละ ๒๐)</w:t>
      </w:r>
    </w:p>
    <w:p w:rsidR="003E1F2B" w:rsidRDefault="003E1F2B" w:rsidP="00EA6C8D">
      <w:pPr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กิจกรรมที่</w:t>
      </w: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ศึกษา วิเคราะห์ วิจัยเพื่อการพัฒนา และ การบริหารจัดการองค์กร</w:t>
      </w:r>
    </w:p>
    <w:tbl>
      <w:tblPr>
        <w:tblStyle w:val="TableGrid"/>
        <w:tblW w:w="0" w:type="auto"/>
        <w:tblLayout w:type="fixed"/>
        <w:tblLook w:val="04A0"/>
      </w:tblPr>
      <w:tblGrid>
        <w:gridCol w:w="4361"/>
        <w:gridCol w:w="1134"/>
        <w:gridCol w:w="4196"/>
      </w:tblGrid>
      <w:tr w:rsidR="003E1F2B" w:rsidTr="00EA6C8D">
        <w:tc>
          <w:tcPr>
            <w:tcW w:w="4361" w:type="dxa"/>
          </w:tcPr>
          <w:p w:rsidR="003E1F2B" w:rsidRPr="004F215C" w:rsidRDefault="003E1F2B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</w:tcPr>
          <w:p w:rsidR="003E1F2B" w:rsidRPr="004F215C" w:rsidRDefault="003E1F2B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4196" w:type="dxa"/>
          </w:tcPr>
          <w:p w:rsidR="003E1F2B" w:rsidRPr="004F215C" w:rsidRDefault="003E1F2B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E1F2B" w:rsidTr="00EA6C8D">
        <w:tc>
          <w:tcPr>
            <w:tcW w:w="4361" w:type="dxa"/>
          </w:tcPr>
          <w:p w:rsidR="003E1F2B" w:rsidRPr="004F215C" w:rsidRDefault="00EA6C8D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ตัวชี้วัดที่  </w:t>
            </w: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๔  ระดับความสำเร็จการจัดทำต้นทุนต่อหน่วยผลผลิตของหน่วยงานตามเกณฑ์ที่กรมกำหนด</w:t>
            </w:r>
          </w:p>
        </w:tc>
        <w:tc>
          <w:tcPr>
            <w:tcW w:w="1134" w:type="dxa"/>
          </w:tcPr>
          <w:p w:rsidR="003E1F2B" w:rsidRDefault="003E1F2B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:rsidR="00EE45AB" w:rsidRPr="004F215C" w:rsidRDefault="00EE45AB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5.000</w:t>
            </w:r>
          </w:p>
        </w:tc>
        <w:tc>
          <w:tcPr>
            <w:tcW w:w="4196" w:type="dxa"/>
          </w:tcPr>
          <w:p w:rsidR="00EA6C8D" w:rsidRDefault="00EA6C8D">
            <w:pPr>
              <w:rPr>
                <w:cs/>
              </w:rPr>
            </w:pPr>
            <w:r>
              <w:rPr>
                <w:rFonts w:hint="cs"/>
                <w:cs/>
              </w:rPr>
              <w:t>มีการดำเนินงานครบทั้ง 5 ขั้นตอนตามที่กำหนด</w:t>
            </w:r>
          </w:p>
          <w:tbl>
            <w:tblPr>
              <w:tblW w:w="4001" w:type="dxa"/>
              <w:jc w:val="center"/>
              <w:tblInd w:w="50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001"/>
            </w:tblGrid>
            <w:tr w:rsidR="00EA6C8D" w:rsidRPr="005576C6" w:rsidTr="00EA6C8D">
              <w:trPr>
                <w:jc w:val="center"/>
              </w:trPr>
              <w:tc>
                <w:tcPr>
                  <w:tcW w:w="4001" w:type="dxa"/>
                </w:tcPr>
                <w:p w:rsidR="00EA6C8D" w:rsidRPr="005576C6" w:rsidRDefault="00EA6C8D" w:rsidP="00EA6C8D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</w:rPr>
                    <w:sym w:font="Wingdings 2" w:char="F0A0"/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มีการตรวจสอบความถูกต้องของการระบุค่าใช้จ่ายเข้าสู่กิจกรรมย่อยในระบบ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GFMIS 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สำหรับข้อมูลค่าใช้จ่ายของปีงบประมาณ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พ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. </w:t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๒๕๕๔</w:t>
                  </w:r>
                </w:p>
              </w:tc>
            </w:tr>
            <w:tr w:rsidR="00EA6C8D" w:rsidRPr="005576C6" w:rsidTr="00EA6C8D">
              <w:trPr>
                <w:jc w:val="center"/>
              </w:trPr>
              <w:tc>
                <w:tcPr>
                  <w:tcW w:w="4001" w:type="dxa"/>
                </w:tcPr>
                <w:p w:rsidR="00EA6C8D" w:rsidRPr="005576C6" w:rsidRDefault="00EA6C8D" w:rsidP="00EA6C8D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</w:rPr>
                    <w:sym w:font="Wingdings 2" w:char="F0A0"/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เปรียบเทียบผลการคำนวณต้นทุนต่อหน่วยผลผลิตระหว่างปีงบประมาณ พ.ศ. </w:t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๒๕๕๓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และปีงบประมาณ พ.ศ. </w:t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๒๕๕๔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ว่ามีการเปลี่ยนแปลงเพิ่มขึ้นหรือลดลงอย่างไร(</w:t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กองคลัง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ดำเนินการ)  </w:t>
                  </w:r>
                </w:p>
                <w:p w:rsidR="00EA6C8D" w:rsidRPr="005576C6" w:rsidRDefault="00EA6C8D" w:rsidP="00EA6C8D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</w:rPr>
                    <w:sym w:font="Wingdings 2" w:char="F0A0"/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หน่วยงาน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ทำการวิเคราะห์ถึงสาเหตุของการเปลี่ยนแปลงดังกล่าว </w:t>
                  </w:r>
                </w:p>
                <w:p w:rsidR="00EA6C8D" w:rsidRPr="005576C6" w:rsidRDefault="00EA6C8D" w:rsidP="00EA6C8D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</w:rPr>
                    <w:sym w:font="Wingdings 2" w:char="F0A0"/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พร้อม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จัดทำรายงานการเปรียบเทียบและสรุปผลการวิเคราะห์ต้นทุนต่อหน่วยผลผลิตได้แล้วเสร็จ ตามรูปแบบที่กรมบัญชีกลางกำหนด ให้</w:t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กองคลัง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ดำเนินการรวบรวม</w:t>
                  </w:r>
                </w:p>
              </w:tc>
            </w:tr>
            <w:tr w:rsidR="00EA6C8D" w:rsidRPr="005576C6" w:rsidTr="00EA6C8D">
              <w:trPr>
                <w:jc w:val="center"/>
              </w:trPr>
              <w:tc>
                <w:tcPr>
                  <w:tcW w:w="4001" w:type="dxa"/>
                  <w:tcBorders>
                    <w:bottom w:val="single" w:sz="4" w:space="0" w:color="auto"/>
                  </w:tcBorders>
                </w:tcPr>
                <w:p w:rsidR="00EA6C8D" w:rsidRPr="005576C6" w:rsidRDefault="00EA6C8D" w:rsidP="00EA6C8D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</w:rPr>
                    <w:sym w:font="Wingdings 2" w:char="F0A0"/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จัดทำแผนเพิ่มประสิทธิภาพ ปีงบประมาณ พ.ศ. </w:t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๒๕๕๕ 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พร้อมทั้งกำหนดเป้าหมายการเพิ่มประสิทธิภาพในปีงบประมาณ พ.ศ. </w:t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๒๕๕๕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ให้ชัดเจน (สามารถวัดผลได้)</w:t>
                  </w:r>
                </w:p>
                <w:p w:rsidR="00EA6C8D" w:rsidRPr="005576C6" w:rsidRDefault="00EA6C8D" w:rsidP="00EA6C8D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eastAsia="MS Mincho" w:hAnsi="TH SarabunPSK" w:cs="TH SarabunPSK"/>
                      <w:sz w:val="30"/>
                      <w:szCs w:val="30"/>
                      <w:cs/>
                    </w:rPr>
                  </w:pP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</w:rPr>
                    <w:sym w:font="Wingdings 2" w:char="F0A0"/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และแผนฯดังกล่าวได้รับความเห็นชอบจากหัวหน้าหน่วยงาน</w:t>
                  </w:r>
                </w:p>
              </w:tc>
            </w:tr>
            <w:tr w:rsidR="00EA6C8D" w:rsidRPr="005576C6" w:rsidTr="00EA6C8D">
              <w:trPr>
                <w:jc w:val="center"/>
              </w:trPr>
              <w:tc>
                <w:tcPr>
                  <w:tcW w:w="400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A6C8D" w:rsidRPr="005576C6" w:rsidRDefault="00EA6C8D" w:rsidP="00EA6C8D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</w:rPr>
                    <w:sym w:font="Wingdings 2" w:char="F0A0"/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มีการ</w:t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ทบทวนเกณฑ์ปันส่วนค่าใช้จ่ายของ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หน่วยงานเข้ากิจกรรมย่อย</w:t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เพื่อ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จัดทำข้อมูล</w:t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การ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ปันส่วนค่าใช้จ่ายของหน่วยงานเข้ากิจกรรมย่อย ปีงบประมาณ พ.ศ. </w:t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๒๕๕๕</w:t>
                  </w:r>
                </w:p>
              </w:tc>
            </w:tr>
            <w:tr w:rsidR="00EA6C8D" w:rsidRPr="005576C6" w:rsidTr="00EA6C8D">
              <w:trPr>
                <w:jc w:val="center"/>
              </w:trPr>
              <w:tc>
                <w:tcPr>
                  <w:tcW w:w="4001" w:type="dxa"/>
                  <w:tcBorders>
                    <w:bottom w:val="single" w:sz="4" w:space="0" w:color="auto"/>
                  </w:tcBorders>
                </w:tcPr>
                <w:p w:rsidR="00EA6C8D" w:rsidRPr="005576C6" w:rsidRDefault="00EA6C8D" w:rsidP="00EA6C8D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eastAsia="MS Mincho" w:hAnsi="TH SarabunPSK" w:cs="TH SarabunPSK"/>
                      <w:sz w:val="30"/>
                      <w:szCs w:val="30"/>
                    </w:rPr>
                  </w:pP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</w:rPr>
                    <w:sym w:font="Wingdings 2" w:char="F0A0"/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จัดทำรายงานสรุปผลการดำเนินงาน และผลสำเร็จตามแผนเพิ่มประสิทธิภาพการดำเนินงาน ปีงบประมาณ พ.ศ. ๒๕๕๔ และได้รับความเห็นชอบจากหัวหน้าหน่วยงาน</w:t>
                  </w:r>
                </w:p>
                <w:p w:rsidR="00EA6C8D" w:rsidRPr="005576C6" w:rsidRDefault="00EA6C8D" w:rsidP="00EA6C8D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</w:rPr>
                    <w:sym w:font="Wingdings 2" w:char="F0A0"/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พร้อมทั้ง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จัดทำรายงานผลการดำเนินงาน ตามกิจกรรมย่อย ผลผลิตย่อย ปีงบประมาณ พ.ศ. </w:t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๒๕๕๕และ</w:t>
                  </w:r>
                  <w:r w:rsidRPr="005576C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จัดทำเกณฑ์การปันส่วนค่าใช้จ่ายของหน่วยงานเข้ากิจกรรมย่อย ปีงบประมาณ พ.ศ. </w:t>
                  </w:r>
                  <w:r w:rsidRPr="005576C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๒๕๕๕</w:t>
                  </w:r>
                </w:p>
              </w:tc>
            </w:tr>
          </w:tbl>
          <w:p w:rsidR="003E1F2B" w:rsidRPr="004F215C" w:rsidRDefault="003E1F2B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EA6C8D" w:rsidRDefault="00EA6C8D"/>
    <w:p w:rsidR="00336E98" w:rsidRDefault="00336E98"/>
    <w:p w:rsidR="005643FA" w:rsidRDefault="005643FA" w:rsidP="000F137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0F137B" w:rsidRDefault="000F137B" w:rsidP="000F137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79475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lastRenderedPageBreak/>
        <w:t>มิติที่  3  การประเมินประสิทธิภาพ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</w:t>
      </w:r>
      <w:r w:rsidRPr="00BD4E34">
        <w:rPr>
          <w:rFonts w:ascii="TH SarabunPSK" w:hAnsi="TH SarabunPSK" w:cs="TH SarabunPSK"/>
          <w:spacing w:val="-6"/>
          <w:sz w:val="28"/>
          <w:cs/>
        </w:rPr>
        <w:t>(ร้อยละ ๒๐)</w:t>
      </w:r>
    </w:p>
    <w:p w:rsidR="000F137B" w:rsidRDefault="000F137B" w:rsidP="000F137B">
      <w:pPr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กิจกรรมที่</w:t>
      </w: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ศึกษา วิเคราะห์ วิจัยเพื่อการพัฒนา และ การบริหารจัดการองค์กร</w:t>
      </w:r>
    </w:p>
    <w:p w:rsidR="000F137B" w:rsidRDefault="000F137B"/>
    <w:tbl>
      <w:tblPr>
        <w:tblStyle w:val="TableGrid"/>
        <w:tblW w:w="0" w:type="auto"/>
        <w:tblLook w:val="04A0"/>
      </w:tblPr>
      <w:tblGrid>
        <w:gridCol w:w="4361"/>
        <w:gridCol w:w="1134"/>
        <w:gridCol w:w="4196"/>
      </w:tblGrid>
      <w:tr w:rsidR="00EA6C8D" w:rsidTr="00EA6C8D">
        <w:tc>
          <w:tcPr>
            <w:tcW w:w="4361" w:type="dxa"/>
          </w:tcPr>
          <w:p w:rsidR="00EA6C8D" w:rsidRPr="004F215C" w:rsidRDefault="00EA6C8D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</w:tcPr>
          <w:p w:rsidR="00EA6C8D" w:rsidRPr="004F215C" w:rsidRDefault="00EA6C8D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4196" w:type="dxa"/>
          </w:tcPr>
          <w:p w:rsidR="00EA6C8D" w:rsidRPr="004F215C" w:rsidRDefault="00EA6C8D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A6C8D" w:rsidTr="00EA6C8D">
        <w:tc>
          <w:tcPr>
            <w:tcW w:w="4361" w:type="dxa"/>
          </w:tcPr>
          <w:p w:rsidR="00EA6C8D" w:rsidRDefault="00EA6C8D" w:rsidP="0060008E">
            <w:pPr>
              <w:ind w:right="-85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ตัวชี้วัดที่  </w:t>
            </w: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๕  ร้อยละความสำเร็จของการเบิกจ่ายเงินงบประมาณตามแผน (ในระบบ </w:t>
            </w:r>
            <w:r w:rsidRPr="00BD4E34">
              <w:rPr>
                <w:rFonts w:ascii="TH SarabunPSK" w:hAnsi="TH SarabunPSK" w:cs="TH SarabunPSK"/>
                <w:spacing w:val="-6"/>
                <w:sz w:val="28"/>
              </w:rPr>
              <w:t>SMART)</w:t>
            </w:r>
          </w:p>
        </w:tc>
        <w:tc>
          <w:tcPr>
            <w:tcW w:w="1134" w:type="dxa"/>
          </w:tcPr>
          <w:p w:rsidR="00EA6C8D" w:rsidRDefault="00A9200C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5.00</w:t>
            </w:r>
          </w:p>
        </w:tc>
        <w:tc>
          <w:tcPr>
            <w:tcW w:w="4196" w:type="dxa"/>
          </w:tcPr>
          <w:p w:rsidR="00EA6C8D" w:rsidRDefault="00EA6C8D" w:rsidP="00EA6C8D">
            <w:pPr>
              <w:pStyle w:val="ListParagraph"/>
              <w:numPr>
                <w:ilvl w:val="0"/>
                <w:numId w:val="11"/>
              </w:numPr>
              <w:ind w:left="34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มีการดำเนินการครบตามขั้นตอนที่กลุ่มภารกิจแผนงานกำหนด</w:t>
            </w:r>
          </w:p>
          <w:p w:rsidR="00EA6C8D" w:rsidRPr="00EA6C8D" w:rsidRDefault="00EA6C8D" w:rsidP="00EA6C8D">
            <w:pPr>
              <w:pStyle w:val="ListParagraph"/>
              <w:numPr>
                <w:ilvl w:val="0"/>
                <w:numId w:val="11"/>
              </w:numPr>
              <w:ind w:left="34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EA6C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จัดทำข้อมูลแผนงานโครงการและงบประมาณพร้อมทั้งระบุภารกิจ ที่ได้รับจัดสรรลงในระบบ</w:t>
            </w:r>
            <w:r w:rsidRPr="00EA6C8D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EA6C8D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SMART55</w:t>
            </w:r>
            <w:r w:rsidRPr="00EA6C8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A6C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ภายในระยะเวลาที่กองแผนงานกำหนด </w:t>
            </w:r>
          </w:p>
          <w:p w:rsidR="00EA6C8D" w:rsidRPr="00EA6C8D" w:rsidRDefault="00EA6C8D" w:rsidP="00EA6C8D">
            <w:pPr>
              <w:pStyle w:val="ListParagraph"/>
              <w:numPr>
                <w:ilvl w:val="0"/>
                <w:numId w:val="11"/>
              </w:numPr>
              <w:ind w:left="34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EA6C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จัดทำแผนปฏิบัติงานเพื่อติดตามการใช้จ่ายงบประมาณให้เป็นไปตามแผน</w:t>
            </w:r>
          </w:p>
          <w:p w:rsidR="00EA6C8D" w:rsidRPr="00EA6C8D" w:rsidRDefault="00EA6C8D" w:rsidP="00EA6C8D">
            <w:pPr>
              <w:pStyle w:val="ListParagraph"/>
              <w:numPr>
                <w:ilvl w:val="0"/>
                <w:numId w:val="11"/>
              </w:numPr>
              <w:ind w:left="34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EA6C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มีการติดตามการจัดทำรายงานการใช้งบประมาณ ในแต่ละเดือนของสำนักกฎหมายส่งให้กองแผนงาน</w:t>
            </w:r>
          </w:p>
          <w:p w:rsidR="00EA6C8D" w:rsidRPr="00EA6C8D" w:rsidRDefault="00EA6C8D" w:rsidP="00EA6C8D">
            <w:pPr>
              <w:pStyle w:val="ListParagraph"/>
              <w:numPr>
                <w:ilvl w:val="0"/>
                <w:numId w:val="11"/>
              </w:numPr>
              <w:ind w:left="34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EA6C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ประชุมคณะกรรมการสำนักกฎหมายเพื่อดำเนินการเร่งรัดติดตามการเบิกจ่ายงบประมาณของสำนักกฎหมายให้เป็นไปตามแผนปฏิบัติงานที่กำหนดไว้  </w:t>
            </w:r>
          </w:p>
          <w:p w:rsidR="00EA6C8D" w:rsidRPr="00EA6C8D" w:rsidRDefault="00EA6C8D" w:rsidP="00EA6C8D">
            <w:pPr>
              <w:pStyle w:val="ListParagraph"/>
              <w:numPr>
                <w:ilvl w:val="0"/>
                <w:numId w:val="11"/>
              </w:numPr>
              <w:ind w:left="34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  <w:r w:rsidRPr="00EA6C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ับแผนการปฏิบัติงานเพื่อเร่งรัดการเบิกจ่ายงบประมาณให้เป็นไปตามที่กรมฯกำหนดเพื่อให้สอดคล้องกับนโยบายรัฐบาล</w:t>
            </w:r>
          </w:p>
          <w:p w:rsidR="00EA6C8D" w:rsidRPr="00EA6C8D" w:rsidRDefault="00EA6C8D" w:rsidP="00EA6C8D">
            <w:pPr>
              <w:ind w:left="34"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36E98" w:rsidRDefault="00336E98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3E1F2B" w:rsidRDefault="003E1F2B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4F215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lastRenderedPageBreak/>
        <w:t>มิติที่ 4 การพัฒนาองค์การ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 </w:t>
      </w:r>
      <w:r w:rsidRPr="00BD4E34">
        <w:rPr>
          <w:rFonts w:ascii="TH SarabunPSK" w:hAnsi="TH SarabunPSK" w:cs="TH SarabunPSK"/>
          <w:spacing w:val="-6"/>
          <w:sz w:val="28"/>
          <w:cs/>
        </w:rPr>
        <w:t>(ร้อยละ ๒๐)</w:t>
      </w:r>
    </w:p>
    <w:p w:rsidR="000F137B" w:rsidRDefault="000F137B" w:rsidP="000F137B">
      <w:pPr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กิจกรรมที่</w:t>
      </w: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ศึกษา วิเคราะห์ วิจัยเพื่อการพัฒนา และ การบริหารจัดการองค์กร</w:t>
      </w:r>
    </w:p>
    <w:p w:rsidR="000F137B" w:rsidRDefault="000F137B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4219"/>
        <w:gridCol w:w="1276"/>
        <w:gridCol w:w="3969"/>
      </w:tblGrid>
      <w:tr w:rsidR="00EA6C8D" w:rsidTr="00A9200C">
        <w:tc>
          <w:tcPr>
            <w:tcW w:w="4219" w:type="dxa"/>
          </w:tcPr>
          <w:p w:rsidR="00EA6C8D" w:rsidRPr="004F215C" w:rsidRDefault="00EA6C8D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EA6C8D" w:rsidRPr="004F215C" w:rsidRDefault="00EA6C8D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3969" w:type="dxa"/>
          </w:tcPr>
          <w:p w:rsidR="00EA6C8D" w:rsidRPr="004F215C" w:rsidRDefault="00EA6C8D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A6C8D" w:rsidTr="00A9200C">
        <w:tc>
          <w:tcPr>
            <w:tcW w:w="4219" w:type="dxa"/>
          </w:tcPr>
          <w:p w:rsidR="00EA6C8D" w:rsidRPr="004F215C" w:rsidRDefault="00EA6C8D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ตัวชี้วัดที่ </w:t>
            </w: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๖  ร้อยละของบุคลากรกลุ่มเป้าหมายที่ได้รับการพัฒนาตามแผนพัฒนาบุคลากรรายบุคคล (</w:t>
            </w:r>
            <w:r w:rsidRPr="00BD4E34">
              <w:rPr>
                <w:rFonts w:ascii="TH SarabunPSK" w:hAnsi="TH SarabunPSK" w:cs="TH SarabunPSK"/>
                <w:spacing w:val="-6"/>
                <w:sz w:val="28"/>
              </w:rPr>
              <w:t>IDP</w:t>
            </w: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)</w:t>
            </w:r>
          </w:p>
        </w:tc>
        <w:tc>
          <w:tcPr>
            <w:tcW w:w="1276" w:type="dxa"/>
          </w:tcPr>
          <w:p w:rsidR="00EA6C8D" w:rsidRPr="004F215C" w:rsidRDefault="00A9200C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5.00</w:t>
            </w:r>
          </w:p>
        </w:tc>
        <w:tc>
          <w:tcPr>
            <w:tcW w:w="3969" w:type="dxa"/>
          </w:tcPr>
          <w:p w:rsidR="007502DA" w:rsidRPr="007502DA" w:rsidRDefault="007502DA" w:rsidP="007502DA">
            <w:pPr>
              <w:pStyle w:val="ListParagraph"/>
              <w:numPr>
                <w:ilvl w:val="0"/>
                <w:numId w:val="12"/>
              </w:numPr>
              <w:ind w:left="0" w:firstLine="27"/>
              <w:jc w:val="left"/>
              <w:rPr>
                <w:rFonts w:ascii="TH SarabunIT๙" w:hAnsi="TH SarabunIT๙" w:cs="TH SarabunIT๙"/>
                <w:sz w:val="28"/>
              </w:rPr>
            </w:pPr>
            <w:r w:rsidRPr="007502DA">
              <w:rPr>
                <w:rFonts w:ascii="TH SarabunIT๙" w:hAnsi="TH SarabunIT๙" w:cs="TH SarabunIT๙"/>
                <w:sz w:val="28"/>
                <w:cs/>
              </w:rPr>
              <w:t>มีการประเมินสมรรถนะเจ้าหน้า</w:t>
            </w:r>
            <w:r w:rsidR="00054CC8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Pr="007502DA">
              <w:rPr>
                <w:rFonts w:ascii="TH SarabunIT๙" w:hAnsi="TH SarabunIT๙" w:cs="TH SarabunIT๙"/>
                <w:sz w:val="28"/>
                <w:cs/>
              </w:rPr>
              <w:t>สำนักกฎหมายเพื่อการพัฒนา</w:t>
            </w:r>
          </w:p>
          <w:p w:rsidR="007502DA" w:rsidRPr="007502DA" w:rsidRDefault="007502DA" w:rsidP="007502DA">
            <w:pPr>
              <w:pStyle w:val="ListParagraph"/>
              <w:numPr>
                <w:ilvl w:val="0"/>
                <w:numId w:val="12"/>
              </w:numPr>
              <w:ind w:left="0" w:firstLine="27"/>
              <w:jc w:val="left"/>
              <w:rPr>
                <w:rFonts w:ascii="TH SarabunIT๙" w:hAnsi="TH SarabunIT๙" w:cs="TH SarabunIT๙"/>
                <w:sz w:val="28"/>
              </w:rPr>
            </w:pPr>
            <w:r w:rsidRPr="007502DA">
              <w:rPr>
                <w:rFonts w:ascii="TH SarabunIT๙" w:hAnsi="TH SarabunIT๙" w:cs="TH SarabunIT๙"/>
                <w:sz w:val="28"/>
                <w:cs/>
              </w:rPr>
              <w:t>จัดทำแผนงานโครงการให้สอดรับการแผนงานโครงการพัฒนาสมรรถนะของสำนักบริหารทรัพยากรบุคคลเพื่อส่งเจ้าหน้าที่เข้าร่วมการพัฒนาเนื่องจากสำนักกฎหมายไม่มีงบประมาณในการส่งเจ้าหน้าที่ไปพัฒนาเองได้</w:t>
            </w:r>
          </w:p>
          <w:p w:rsidR="007502DA" w:rsidRPr="007502DA" w:rsidRDefault="007502DA" w:rsidP="007502DA">
            <w:pPr>
              <w:pStyle w:val="ListParagraph"/>
              <w:numPr>
                <w:ilvl w:val="0"/>
                <w:numId w:val="12"/>
              </w:numPr>
              <w:ind w:left="0" w:firstLine="27"/>
              <w:jc w:val="left"/>
              <w:rPr>
                <w:rFonts w:ascii="TH SarabunIT๙" w:hAnsi="TH SarabunIT๙" w:cs="TH SarabunIT๙"/>
                <w:sz w:val="28"/>
              </w:rPr>
            </w:pPr>
            <w:r w:rsidRPr="007502D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ดำเนินการจัดส่งบุคลากรเข้าร่วมโครงการอบรมพัฒนาบุคลากรของสำนักบริหารทรัพยากรบุคคล ในหลักสูตรภาษาอังกฤษ จำนวน 2 หลักสูตร </w:t>
            </w:r>
          </w:p>
          <w:p w:rsidR="007502DA" w:rsidRPr="007502DA" w:rsidRDefault="00A9200C" w:rsidP="00A9200C">
            <w:pPr>
              <w:pStyle w:val="ListParagraph"/>
              <w:ind w:left="27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7502DA" w:rsidRPr="007502DA">
              <w:rPr>
                <w:rFonts w:ascii="TH SarabunIT๙" w:hAnsi="TH SarabunIT๙" w:cs="TH SarabunIT๙"/>
                <w:sz w:val="28"/>
                <w:cs/>
              </w:rPr>
              <w:t xml:space="preserve">หลักสูตร </w:t>
            </w:r>
            <w:r w:rsidR="007502DA" w:rsidRPr="007502DA">
              <w:rPr>
                <w:rFonts w:ascii="TH SarabunIT๙" w:hAnsi="TH SarabunIT๙" w:cs="TH SarabunIT๙"/>
                <w:sz w:val="28"/>
              </w:rPr>
              <w:t xml:space="preserve">Intensive Language Course  </w:t>
            </w:r>
            <w:r w:rsidR="007502DA" w:rsidRPr="007502DA">
              <w:rPr>
                <w:rFonts w:ascii="TH SarabunIT๙" w:hAnsi="TH SarabunIT๙" w:cs="TH SarabunIT๙"/>
                <w:sz w:val="28"/>
                <w:cs/>
              </w:rPr>
              <w:t>นายบุญเลิศ  เตียวสุวรรณ</w:t>
            </w:r>
            <w:r w:rsidR="007502DA" w:rsidRPr="007502D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502DA" w:rsidRPr="007502DA">
              <w:rPr>
                <w:rFonts w:ascii="TH SarabunIT๙" w:hAnsi="TH SarabunIT๙" w:cs="TH SarabunIT๙"/>
                <w:sz w:val="28"/>
                <w:cs/>
              </w:rPr>
              <w:t>ตำแหน่ง นิติกรชำนาญการ</w:t>
            </w:r>
          </w:p>
          <w:p w:rsidR="007502DA" w:rsidRPr="007502DA" w:rsidRDefault="00A9200C" w:rsidP="00A9200C">
            <w:pPr>
              <w:pStyle w:val="ListParagraph"/>
              <w:ind w:left="27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7502DA" w:rsidRPr="007502DA">
              <w:rPr>
                <w:rFonts w:ascii="TH SarabunIT๙" w:hAnsi="TH SarabunIT๙" w:cs="TH SarabunIT๙"/>
                <w:sz w:val="28"/>
                <w:cs/>
              </w:rPr>
              <w:t xml:space="preserve">หลักสูตร </w:t>
            </w:r>
            <w:r w:rsidR="007502DA" w:rsidRPr="007502DA">
              <w:rPr>
                <w:rFonts w:ascii="TH SarabunIT๙" w:hAnsi="TH SarabunIT๙" w:cs="TH SarabunIT๙"/>
                <w:sz w:val="28"/>
              </w:rPr>
              <w:t xml:space="preserve">Essay Writing  English for Legal Purposes Mini Program </w:t>
            </w:r>
            <w:r w:rsidR="007502DA" w:rsidRPr="007502DA">
              <w:rPr>
                <w:rFonts w:ascii="TH SarabunIT๙" w:hAnsi="TH SarabunIT๙" w:cs="TH SarabunIT๙"/>
                <w:sz w:val="28"/>
                <w:cs/>
              </w:rPr>
              <w:t xml:space="preserve">และ </w:t>
            </w:r>
            <w:r w:rsidR="007502DA" w:rsidRPr="007502DA">
              <w:rPr>
                <w:rFonts w:ascii="TH SarabunIT๙" w:hAnsi="TH SarabunIT๙" w:cs="TH SarabunIT๙"/>
                <w:sz w:val="28"/>
              </w:rPr>
              <w:t xml:space="preserve">TOEFL </w:t>
            </w:r>
            <w:proofErr w:type="spellStart"/>
            <w:r w:rsidR="007502DA" w:rsidRPr="007502DA">
              <w:rPr>
                <w:rFonts w:ascii="TH SarabunIT๙" w:hAnsi="TH SarabunIT๙" w:cs="TH SarabunIT๙"/>
                <w:sz w:val="28"/>
              </w:rPr>
              <w:t>iBT</w:t>
            </w:r>
            <w:proofErr w:type="spellEnd"/>
            <w:r w:rsidR="007502DA" w:rsidRPr="007502D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502DA" w:rsidRPr="007502DA">
              <w:rPr>
                <w:rFonts w:ascii="TH SarabunIT๙" w:hAnsi="TH SarabunIT๙" w:cs="TH SarabunIT๙"/>
                <w:sz w:val="28"/>
                <w:cs/>
              </w:rPr>
              <w:t>นางอโนชา  ชุมวิริยะสุขกุล ตำแหน่ง นิติกรปฏิบัติการ</w:t>
            </w:r>
          </w:p>
          <w:p w:rsidR="007502DA" w:rsidRPr="007502DA" w:rsidRDefault="00A9200C" w:rsidP="00A9200C">
            <w:pPr>
              <w:pStyle w:val="ListParagraph"/>
              <w:ind w:left="27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7502DA">
              <w:rPr>
                <w:rFonts w:ascii="TH SarabunIT๙" w:hAnsi="TH SarabunIT๙" w:cs="TH SarabunIT๙"/>
                <w:sz w:val="28"/>
                <w:cs/>
              </w:rPr>
              <w:t xml:space="preserve">อบรมข้าราชการบรรจุใหม่ กรมสนับสนุนบริการสุขภาพ </w:t>
            </w:r>
            <w:r w:rsidR="007502DA" w:rsidRPr="007502DA">
              <w:rPr>
                <w:rFonts w:ascii="TH SarabunIT๙" w:hAnsi="TH SarabunIT๙" w:cs="TH SarabunIT๙"/>
                <w:sz w:val="28"/>
                <w:cs/>
              </w:rPr>
              <w:t>นาย</w:t>
            </w:r>
            <w:proofErr w:type="spellStart"/>
            <w:r w:rsidR="007502DA" w:rsidRPr="007502DA">
              <w:rPr>
                <w:rFonts w:ascii="TH SarabunIT๙" w:hAnsi="TH SarabunIT๙" w:cs="TH SarabunIT๙"/>
                <w:sz w:val="28"/>
                <w:cs/>
              </w:rPr>
              <w:t>ปราน์</w:t>
            </w:r>
            <w:proofErr w:type="spellEnd"/>
            <w:r w:rsidR="007502DA" w:rsidRPr="007502DA">
              <w:rPr>
                <w:rFonts w:ascii="TH SarabunIT๙" w:hAnsi="TH SarabunIT๙" w:cs="TH SarabunIT๙"/>
                <w:sz w:val="28"/>
                <w:cs/>
              </w:rPr>
              <w:t xml:space="preserve">อธิป ถังกุล </w:t>
            </w:r>
          </w:p>
          <w:p w:rsidR="007502DA" w:rsidRPr="007502DA" w:rsidRDefault="00A9200C" w:rsidP="00A9200C">
            <w:pPr>
              <w:pStyle w:val="ListParagraph"/>
              <w:ind w:left="27"/>
              <w:jc w:val="lef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7502DA" w:rsidRPr="007502DA">
              <w:rPr>
                <w:rFonts w:ascii="TH SarabunIT๙" w:hAnsi="TH SarabunIT๙" w:cs="TH SarabunIT๙" w:hint="cs"/>
                <w:sz w:val="28"/>
                <w:cs/>
              </w:rPr>
              <w:t xml:space="preserve">หลักสูตรพัฒนาสมรรถนะ </w:t>
            </w:r>
            <w:proofErr w:type="spellStart"/>
            <w:r w:rsidR="007502DA" w:rsidRPr="007502DA">
              <w:rPr>
                <w:rFonts w:ascii="TH SarabunIT๙" w:hAnsi="TH SarabunIT๙" w:cs="TH SarabunIT๙" w:hint="cs"/>
                <w:sz w:val="28"/>
                <w:cs/>
              </w:rPr>
              <w:t>ที่กพ.</w:t>
            </w:r>
            <w:proofErr w:type="spellEnd"/>
            <w:r w:rsidR="007502DA" w:rsidRPr="007502DA">
              <w:rPr>
                <w:rFonts w:ascii="TH SarabunIT๙" w:hAnsi="TH SarabunIT๙" w:cs="TH SarabunIT๙" w:hint="cs"/>
                <w:sz w:val="28"/>
                <w:cs/>
              </w:rPr>
              <w:t xml:space="preserve"> นางวรุณรัตน์  เงากระจ่าง</w:t>
            </w:r>
            <w:r w:rsidR="007502DA" w:rsidRPr="007502D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502DA" w:rsidRPr="007502DA">
              <w:rPr>
                <w:rFonts w:ascii="TH SarabunIT๙" w:hAnsi="TH SarabunIT๙" w:cs="TH SarabunIT๙" w:hint="cs"/>
                <w:sz w:val="28"/>
                <w:cs/>
              </w:rPr>
              <w:t>และนายบุญเลิศ เตียวสุวรรณ</w:t>
            </w:r>
          </w:p>
          <w:p w:rsidR="007502DA" w:rsidRPr="007502DA" w:rsidRDefault="007502DA" w:rsidP="007502DA">
            <w:pPr>
              <w:pStyle w:val="ListParagraph"/>
              <w:numPr>
                <w:ilvl w:val="0"/>
                <w:numId w:val="12"/>
              </w:numPr>
              <w:ind w:left="0" w:firstLine="27"/>
              <w:jc w:val="lef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502DA">
              <w:rPr>
                <w:rFonts w:ascii="TH SarabunIT๙" w:hAnsi="TH SarabunIT๙" w:cs="TH SarabunIT๙"/>
                <w:sz w:val="28"/>
                <w:cs/>
              </w:rPr>
              <w:t>อบรมวินัยฯที่พัทยา  จำนวน 5 คน</w:t>
            </w:r>
            <w:r w:rsidRPr="007502DA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A9200C">
              <w:rPr>
                <w:rFonts w:ascii="TH SarabunIT๙" w:hAnsi="TH SarabunIT๙" w:cs="TH SarabunIT๙"/>
                <w:color w:val="000000"/>
                <w:sz w:val="28"/>
                <w:cs/>
              </w:rPr>
              <w:t>ตามลักษณะงานที่ปฏิบัติ</w:t>
            </w:r>
            <w:r w:rsidRPr="007502DA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(</w:t>
            </w:r>
            <w:r w:rsidRPr="007502DA">
              <w:rPr>
                <w:rFonts w:ascii="TH SarabunIT๙" w:hAnsi="TH SarabunIT๙" w:cs="TH SarabunIT๙"/>
                <w:color w:val="000000"/>
                <w:sz w:val="28"/>
              </w:rPr>
              <w:t>Functional Competency)</w:t>
            </w:r>
          </w:p>
          <w:p w:rsidR="007502DA" w:rsidRPr="007502DA" w:rsidRDefault="007502DA" w:rsidP="007502DA">
            <w:pPr>
              <w:pStyle w:val="ListParagraph"/>
              <w:numPr>
                <w:ilvl w:val="0"/>
                <w:numId w:val="12"/>
              </w:numPr>
              <w:ind w:left="0" w:firstLine="27"/>
              <w:jc w:val="lef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502DA">
              <w:rPr>
                <w:rFonts w:ascii="TH SarabunIT๙" w:hAnsi="TH SarabunIT๙" w:cs="TH SarabunIT๙" w:hint="cs"/>
                <w:sz w:val="28"/>
                <w:cs/>
              </w:rPr>
              <w:t>นาง</w:t>
            </w:r>
            <w:proofErr w:type="spellStart"/>
            <w:r w:rsidRPr="007502DA">
              <w:rPr>
                <w:rFonts w:ascii="TH SarabunIT๙" w:hAnsi="TH SarabunIT๙" w:cs="TH SarabunIT๙" w:hint="cs"/>
                <w:sz w:val="28"/>
                <w:cs/>
              </w:rPr>
              <w:t>จันฑ</w:t>
            </w:r>
            <w:proofErr w:type="spellEnd"/>
            <w:r w:rsidRPr="007502DA">
              <w:rPr>
                <w:rFonts w:ascii="TH SarabunIT๙" w:hAnsi="TH SarabunIT๙" w:cs="TH SarabunIT๙" w:hint="cs"/>
                <w:sz w:val="28"/>
                <w:cs/>
              </w:rPr>
              <w:t xml:space="preserve">นา  จินดาถาวรกิจ เข้าการพัฒนาหลักสูตรผู้บริหาร จำนวน </w:t>
            </w:r>
            <w:r w:rsidRPr="007502DA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4   </w:t>
            </w:r>
            <w:r w:rsidRPr="007502DA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ครั้ง</w:t>
            </w:r>
          </w:p>
          <w:p w:rsidR="007502DA" w:rsidRPr="007502DA" w:rsidRDefault="007502DA" w:rsidP="007502DA">
            <w:pPr>
              <w:pStyle w:val="ListParagraph"/>
              <w:numPr>
                <w:ilvl w:val="0"/>
                <w:numId w:val="12"/>
              </w:numPr>
              <w:ind w:left="0" w:firstLine="27"/>
              <w:jc w:val="lef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7502DA">
              <w:rPr>
                <w:rFonts w:ascii="TH SarabunIT๙" w:hAnsi="TH SarabunIT๙" w:cs="TH SarabunIT๙" w:hint="cs"/>
                <w:sz w:val="28"/>
                <w:cs/>
              </w:rPr>
              <w:t>หลักสูตรพัฒนากฎหมาย นายสาโรจน์ ยอดประดิษฐ์    นาย</w:t>
            </w:r>
            <w:proofErr w:type="spellStart"/>
            <w:r w:rsidRPr="007502DA">
              <w:rPr>
                <w:rFonts w:ascii="TH SarabunIT๙" w:hAnsi="TH SarabunIT๙" w:cs="TH SarabunIT๙" w:hint="cs"/>
                <w:sz w:val="28"/>
                <w:cs/>
              </w:rPr>
              <w:t>ปราน์</w:t>
            </w:r>
            <w:proofErr w:type="spellEnd"/>
            <w:r w:rsidRPr="007502DA">
              <w:rPr>
                <w:rFonts w:ascii="TH SarabunIT๙" w:hAnsi="TH SarabunIT๙" w:cs="TH SarabunIT๙" w:hint="cs"/>
                <w:sz w:val="28"/>
                <w:cs/>
              </w:rPr>
              <w:t>อธิป  ถังกุล  นายธนโชติ แสนคำ</w:t>
            </w:r>
          </w:p>
          <w:p w:rsidR="007502DA" w:rsidRPr="007502DA" w:rsidRDefault="007502DA" w:rsidP="007502DA">
            <w:pPr>
              <w:pStyle w:val="ListParagraph"/>
              <w:numPr>
                <w:ilvl w:val="0"/>
                <w:numId w:val="12"/>
              </w:numPr>
              <w:ind w:left="0" w:firstLine="27"/>
              <w:jc w:val="lef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502DA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หลักสูตรเพิ่มประสิทธิภาพองค์กรของสำนักบริหาร จำนวน 13 คน</w:t>
            </w:r>
            <w:r w:rsidRPr="007502D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  <w:p w:rsidR="007502DA" w:rsidRPr="007502DA" w:rsidRDefault="007502DA" w:rsidP="007502DA">
            <w:pPr>
              <w:pStyle w:val="ListParagraph"/>
              <w:numPr>
                <w:ilvl w:val="0"/>
                <w:numId w:val="12"/>
              </w:numPr>
              <w:ind w:left="0" w:firstLine="27"/>
              <w:jc w:val="lef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502DA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เข้าร่วมประชุมวิชาการกรมสนับสนุนบริการสุขภาพ 15 คน</w:t>
            </w:r>
          </w:p>
          <w:p w:rsidR="00EA6C8D" w:rsidRPr="004F215C" w:rsidRDefault="00EA6C8D" w:rsidP="007502DA">
            <w:pPr>
              <w:ind w:firstLine="3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5643FA" w:rsidRDefault="005643FA" w:rsidP="000F137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0F137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0F137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0F137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5643FA" w:rsidRDefault="005643FA" w:rsidP="000F137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054CC8" w:rsidRDefault="00054CC8" w:rsidP="000F137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0F137B" w:rsidRDefault="000F137B" w:rsidP="000F137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4F215C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มิติที่ 4 การพัฒนาองค์การ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 </w:t>
      </w:r>
      <w:r w:rsidRPr="00BD4E34">
        <w:rPr>
          <w:rFonts w:ascii="TH SarabunPSK" w:hAnsi="TH SarabunPSK" w:cs="TH SarabunPSK"/>
          <w:spacing w:val="-6"/>
          <w:sz w:val="28"/>
          <w:cs/>
        </w:rPr>
        <w:t>(ร้อยละ ๒๐)</w:t>
      </w:r>
    </w:p>
    <w:p w:rsidR="000F137B" w:rsidRDefault="000F137B" w:rsidP="000F137B">
      <w:pPr>
        <w:jc w:val="both"/>
      </w:pP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กิจกรรมที่</w:t>
      </w: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ศึกษา วิเคราะห์ วิจัยเพื่อการพัฒนา และ การบริหารจัดการองค์กร</w:t>
      </w:r>
    </w:p>
    <w:p w:rsidR="000F137B" w:rsidRDefault="000F137B"/>
    <w:tbl>
      <w:tblPr>
        <w:tblStyle w:val="TableGrid"/>
        <w:tblW w:w="0" w:type="auto"/>
        <w:tblLook w:val="04A0"/>
      </w:tblPr>
      <w:tblGrid>
        <w:gridCol w:w="4644"/>
        <w:gridCol w:w="1276"/>
        <w:gridCol w:w="3771"/>
      </w:tblGrid>
      <w:tr w:rsidR="000F137B" w:rsidTr="0060008E">
        <w:tc>
          <w:tcPr>
            <w:tcW w:w="4644" w:type="dxa"/>
          </w:tcPr>
          <w:p w:rsidR="000F137B" w:rsidRPr="004F215C" w:rsidRDefault="000F137B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0F137B" w:rsidRPr="004F215C" w:rsidRDefault="000F137B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3771" w:type="dxa"/>
          </w:tcPr>
          <w:p w:rsidR="000F137B" w:rsidRPr="004F215C" w:rsidRDefault="000F137B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21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A6C8D" w:rsidTr="0060008E">
        <w:tc>
          <w:tcPr>
            <w:tcW w:w="4644" w:type="dxa"/>
          </w:tcPr>
          <w:p w:rsidR="00EA6C8D" w:rsidRDefault="00EA6C8D" w:rsidP="0060008E">
            <w:pPr>
              <w:ind w:right="-85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ตัวชี้วัดที่ </w:t>
            </w: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๗   ร้อยละของฐานข้อมูลที่จำเป็นมีการนำเข้าระบบ </w:t>
            </w:r>
            <w:r w:rsidRPr="00BD4E34">
              <w:rPr>
                <w:rFonts w:ascii="TH SarabunPSK" w:hAnsi="TH SarabunPSK" w:cs="TH SarabunPSK"/>
                <w:spacing w:val="-6"/>
                <w:sz w:val="28"/>
              </w:rPr>
              <w:t>Internet / Intranet</w:t>
            </w: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  <w:r w:rsidRPr="00BD4E34">
              <w:rPr>
                <w:rFonts w:ascii="TH SarabunPSK" w:hAnsi="TH SarabunPSK" w:cs="TH SarabunPSK"/>
                <w:spacing w:val="-6"/>
                <w:sz w:val="28"/>
                <w:cs/>
              </w:rPr>
              <w:t>ของกรมฯ</w:t>
            </w:r>
          </w:p>
        </w:tc>
        <w:tc>
          <w:tcPr>
            <w:tcW w:w="1276" w:type="dxa"/>
          </w:tcPr>
          <w:p w:rsidR="00EA6C8D" w:rsidRDefault="00EA6C8D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:rsidR="00EE45AB" w:rsidRDefault="00EE45AB" w:rsidP="0060008E">
            <w:pPr>
              <w:ind w:right="-8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5.000</w:t>
            </w:r>
          </w:p>
        </w:tc>
        <w:tc>
          <w:tcPr>
            <w:tcW w:w="3771" w:type="dxa"/>
          </w:tcPr>
          <w:p w:rsidR="000F137B" w:rsidRPr="008E64EE" w:rsidRDefault="000F137B" w:rsidP="000F137B">
            <w:pPr>
              <w:pStyle w:val="ListParagraph"/>
              <w:numPr>
                <w:ilvl w:val="0"/>
                <w:numId w:val="14"/>
              </w:numPr>
              <w:ind w:left="34" w:firstLine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E6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มีการทบทวนการปรับปรุงเว็บไซต์รวมกับสำนักเทคโนโลยีสารสนเทศของกรมสนับสนุนบริการสุขภาพ</w:t>
            </w:r>
          </w:p>
          <w:p w:rsidR="000F137B" w:rsidRPr="008E64EE" w:rsidRDefault="000F137B" w:rsidP="000F137B">
            <w:pPr>
              <w:pStyle w:val="ListParagraph"/>
              <w:numPr>
                <w:ilvl w:val="0"/>
                <w:numId w:val="14"/>
              </w:numPr>
              <w:ind w:left="34" w:firstLine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E6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ทบทวนตรวจสอบข้อมูลสำนักกฎหมายที่มีการนำเข้าเว็บไซต์กรมฯและดำเนินการแจ้งกองแผนงานจากที่ประชุมเรื่องการเชื่อมโยงข้อมูลสำนักกฎหมายเกี่ยวกับกฎหมายและระเบียบข้อบังคับต่างๆที่จำเป็น</w:t>
            </w:r>
          </w:p>
          <w:p w:rsidR="000F137B" w:rsidRPr="008E64EE" w:rsidRDefault="000F137B" w:rsidP="000F137B">
            <w:pPr>
              <w:pStyle w:val="ListParagraph"/>
              <w:numPr>
                <w:ilvl w:val="0"/>
                <w:numId w:val="14"/>
              </w:numPr>
              <w:ind w:left="34" w:firstLine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E6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ปรับปรุงระบบการรับเรื่องร้องเรียนผ่านเว็บไซต์กรมฯ การนำข้อมูลการรับเรื่องร้องเรียนเข้าแสดงในเว็บไซต์กรมฯ การสืบค้น การติดตามเรื่อง การโต้ตอบ การแจ้งผล การประชาสัมพันธ์ การสำรวจความพึงพอใจ</w:t>
            </w:r>
          </w:p>
          <w:p w:rsidR="000F137B" w:rsidRPr="008E64EE" w:rsidRDefault="000F137B" w:rsidP="000F137B">
            <w:pPr>
              <w:pStyle w:val="ListParagraph"/>
              <w:numPr>
                <w:ilvl w:val="0"/>
                <w:numId w:val="14"/>
              </w:numPr>
              <w:ind w:left="34" w:firstLine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E6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การนำข้อมูลแผนงาน/โครงการ/ งบประมาณของสำนักเข้าระบบ</w:t>
            </w:r>
            <w:r w:rsidRPr="008E64EE">
              <w:rPr>
                <w:rFonts w:ascii="TH SarabunIT๙" w:hAnsi="TH SarabunIT๙" w:cs="TH SarabunIT๙"/>
                <w:sz w:val="32"/>
                <w:szCs w:val="32"/>
              </w:rPr>
              <w:t>Intranet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6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8E64EE">
              <w:rPr>
                <w:rFonts w:ascii="TH SarabunIT๙" w:hAnsi="TH SarabunIT๙" w:cs="TH SarabunIT๙"/>
                <w:sz w:val="32"/>
                <w:szCs w:val="32"/>
              </w:rPr>
              <w:t>Smart 55</w:t>
            </w:r>
            <w:r w:rsidRPr="008E6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EA6C8D" w:rsidRDefault="000F137B" w:rsidP="000F137B">
            <w:pPr>
              <w:pStyle w:val="ListParagraph"/>
              <w:numPr>
                <w:ilvl w:val="0"/>
                <w:numId w:val="14"/>
              </w:numPr>
              <w:ind w:left="34" w:firstLine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13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วิเคราะห์ข้อมูลตามแบบสำรวจข้อมูลของสำนักเทคโนโลยีสารสนเทศและการสื่อสาร</w:t>
            </w:r>
            <w:r w:rsidRPr="000F137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0F13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มีจำนวนข้อมูลที่ต้องนำเข้าระบบอินเตอร์เน็ตและอินทราเน็ต</w:t>
            </w:r>
            <w:r w:rsidRPr="000F137B">
              <w:rPr>
                <w:rFonts w:ascii="TH SarabunIT๙" w:hAnsi="TH SarabunIT๙" w:cs="TH SarabunIT๙"/>
                <w:sz w:val="32"/>
                <w:szCs w:val="32"/>
              </w:rPr>
              <w:t xml:space="preserve">  8 </w:t>
            </w:r>
            <w:r w:rsidRPr="000F13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ฐานข้อมูล</w:t>
            </w:r>
          </w:p>
        </w:tc>
      </w:tr>
    </w:tbl>
    <w:p w:rsidR="00EA6C8D" w:rsidRPr="004F215C" w:rsidRDefault="00EA6C8D" w:rsidP="003E1F2B">
      <w:pPr>
        <w:spacing w:line="264" w:lineRule="auto"/>
        <w:jc w:val="both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3E1F2B" w:rsidRDefault="003E1F2B" w:rsidP="003E1F2B">
      <w:pPr>
        <w:tabs>
          <w:tab w:val="left" w:pos="1810"/>
          <w:tab w:val="left" w:pos="7197"/>
          <w:tab w:val="left" w:pos="8473"/>
        </w:tabs>
        <w:jc w:val="left"/>
        <w:rPr>
          <w:rFonts w:ascii="TH SarabunPSK" w:hAnsi="TH SarabunPSK" w:cs="TH SarabunPSK"/>
          <w:sz w:val="28"/>
        </w:rPr>
      </w:pPr>
    </w:p>
    <w:p w:rsidR="003E1F2B" w:rsidRDefault="003E1F2B" w:rsidP="003E1F2B">
      <w:pPr>
        <w:tabs>
          <w:tab w:val="left" w:pos="1810"/>
          <w:tab w:val="left" w:pos="7197"/>
          <w:tab w:val="left" w:pos="8473"/>
        </w:tabs>
        <w:jc w:val="left"/>
        <w:rPr>
          <w:rFonts w:ascii="TH SarabunPSK" w:hAnsi="TH SarabunPSK" w:cs="TH SarabunPSK"/>
          <w:spacing w:val="-6"/>
          <w:sz w:val="28"/>
        </w:rPr>
      </w:pPr>
      <w:r w:rsidRPr="00BD4E34">
        <w:rPr>
          <w:rFonts w:ascii="TH SarabunPSK" w:hAnsi="TH SarabunPSK" w:cs="TH SarabunPSK"/>
          <w:sz w:val="28"/>
        </w:rPr>
        <w:tab/>
      </w:r>
    </w:p>
    <w:p w:rsidR="000F137B" w:rsidRDefault="000F137B" w:rsidP="0079475B">
      <w:pPr>
        <w:ind w:right="-85"/>
        <w:rPr>
          <w:rFonts w:ascii="TH SarabunIT๙" w:hAnsi="TH SarabunIT๙" w:cs="TH SarabunIT๙"/>
          <w:b/>
          <w:bCs/>
          <w:sz w:val="44"/>
          <w:szCs w:val="44"/>
          <w:cs/>
        </w:rPr>
        <w:sectPr w:rsidR="000F137B" w:rsidSect="00336E98">
          <w:headerReference w:type="default" r:id="rId16"/>
          <w:footerReference w:type="default" r:id="rId17"/>
          <w:pgSz w:w="11906" w:h="16838"/>
          <w:pgMar w:top="1276" w:right="991" w:bottom="1276" w:left="1440" w:header="708" w:footer="708" w:gutter="0"/>
          <w:cols w:space="708"/>
          <w:docGrid w:linePitch="360"/>
        </w:sect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56"/>
        <w:gridCol w:w="710"/>
        <w:gridCol w:w="709"/>
        <w:gridCol w:w="567"/>
        <w:gridCol w:w="567"/>
        <w:gridCol w:w="566"/>
        <w:gridCol w:w="566"/>
        <w:gridCol w:w="564"/>
        <w:gridCol w:w="997"/>
        <w:gridCol w:w="854"/>
        <w:gridCol w:w="851"/>
      </w:tblGrid>
      <w:tr w:rsidR="006128D2" w:rsidRPr="00433B97" w:rsidTr="003678A0">
        <w:trPr>
          <w:cantSplit/>
          <w:trHeight w:val="477"/>
          <w:tblHeader/>
        </w:trPr>
        <w:tc>
          <w:tcPr>
            <w:tcW w:w="10207" w:type="dxa"/>
            <w:gridSpan w:val="11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8D2" w:rsidRPr="00433B97" w:rsidRDefault="002B4E44" w:rsidP="003678A0">
            <w:pPr>
              <w:ind w:left="-108" w:right="-108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lastRenderedPageBreak/>
              <w:pict>
                <v:shape id="_x0000_s1059" type="#_x0000_t32" style="position:absolute;left:0;text-align:left;margin-left:421.8pt;margin-top:7.35pt;width:11.2pt;height:10.7pt;flip:y;z-index:251673600" o:connectortype="straight"/>
              </w:pict>
            </w: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pict>
                <v:rect id="_x0000_s1057" style="position:absolute;left:0;text-align:left;margin-left:421.5pt;margin-top:7.35pt;width:11.5pt;height:10.7pt;z-index:251671552">
                  <v:textbox style="mso-next-textbox:#_x0000_s1057">
                    <w:txbxContent>
                      <w:p w:rsidR="00054CC8" w:rsidRDefault="00054CC8" w:rsidP="006128D2"/>
                    </w:txbxContent>
                  </v:textbox>
                </v:rect>
              </w:pict>
            </w:r>
            <w:r w:rsidR="006128D2"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ตารางสรุปผลการปฏิบัติราชการตามคำรับรองการปฏิบัติราชการ ประจำปีงบประมาณ พ.ศ.2555</w:t>
            </w:r>
            <w:r w:rsidR="006128D2" w:rsidRPr="00433B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</w:t>
            </w:r>
            <w:r w:rsidR="006128D2"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รอบ 12 เดือน</w:t>
            </w:r>
          </w:p>
          <w:p w:rsidR="006128D2" w:rsidRPr="00433B97" w:rsidRDefault="002B4E44" w:rsidP="003678A0">
            <w:pPr>
              <w:ind w:left="-108" w:right="-108"/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pict>
                <v:rect id="_x0000_s1058" style="position:absolute;left:0;text-align:left;margin-left:421.8pt;margin-top:2.35pt;width:11.5pt;height:10.7pt;z-index:251672576"/>
              </w:pict>
            </w:r>
            <w:r w:rsidR="006128D2"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                            สำนักกฎหมาย                                                            รอบ 12 เดือน</w:t>
            </w:r>
          </w:p>
          <w:p w:rsidR="006128D2" w:rsidRPr="00433B97" w:rsidRDefault="006128D2" w:rsidP="003678A0">
            <w:pPr>
              <w:ind w:left="-108" w:right="-108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6128D2" w:rsidRPr="00433B97" w:rsidTr="003678A0">
        <w:trPr>
          <w:cantSplit/>
          <w:trHeight w:val="477"/>
          <w:tblHeader/>
        </w:trPr>
        <w:tc>
          <w:tcPr>
            <w:tcW w:w="325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128D2" w:rsidRPr="00433B97" w:rsidRDefault="006128D2" w:rsidP="003678A0">
            <w:pPr>
              <w:ind w:left="-108" w:right="-108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128D2" w:rsidRPr="00433B97" w:rsidRDefault="006128D2" w:rsidP="003678A0">
            <w:pPr>
              <w:ind w:left="-108" w:right="-108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น้ำหนัก</w:t>
            </w:r>
          </w:p>
          <w:p w:rsidR="006128D2" w:rsidRPr="00433B97" w:rsidRDefault="006128D2" w:rsidP="003678A0">
            <w:pPr>
              <w:ind w:left="-108" w:right="-108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(ร้อยละ)</w:t>
            </w:r>
          </w:p>
        </w:tc>
        <w:tc>
          <w:tcPr>
            <w:tcW w:w="283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128D2" w:rsidRPr="00433B97" w:rsidRDefault="006128D2" w:rsidP="003678A0">
            <w:pPr>
              <w:ind w:left="-108" w:right="-108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2702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8D2" w:rsidRPr="00433B97" w:rsidRDefault="006128D2" w:rsidP="003678A0">
            <w:pPr>
              <w:ind w:left="-108" w:right="-108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128D2" w:rsidRPr="00433B97" w:rsidTr="003678A0">
        <w:trPr>
          <w:cantSplit/>
          <w:trHeight w:val="182"/>
          <w:tblHeader/>
        </w:trPr>
        <w:tc>
          <w:tcPr>
            <w:tcW w:w="325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8D2" w:rsidRPr="00433B97" w:rsidRDefault="006128D2" w:rsidP="003678A0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ผลการดำเนิน</w:t>
            </w:r>
          </w:p>
          <w:p w:rsidR="006128D2" w:rsidRPr="00433B97" w:rsidRDefault="006128D2" w:rsidP="003678A0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8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8D2" w:rsidRPr="00433B97" w:rsidRDefault="006128D2" w:rsidP="003678A0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ค่าคะแนนที่ได้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8D2" w:rsidRPr="00433B97" w:rsidRDefault="006128D2" w:rsidP="00433B97">
            <w:pPr>
              <w:ind w:left="-108" w:right="-108"/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คะแนนถ่วงน้ำหนัก</w:t>
            </w:r>
          </w:p>
        </w:tc>
      </w:tr>
      <w:tr w:rsidR="006128D2" w:rsidRPr="00433B97" w:rsidTr="003678A0">
        <w:trPr>
          <w:trHeight w:val="287"/>
        </w:trPr>
        <w:tc>
          <w:tcPr>
            <w:tcW w:w="10207" w:type="dxa"/>
            <w:gridSpan w:val="11"/>
            <w:tcBorders>
              <w:bottom w:val="nil"/>
            </w:tcBorders>
            <w:shd w:val="clear" w:color="auto" w:fill="auto"/>
          </w:tcPr>
          <w:p w:rsidR="006128D2" w:rsidRPr="00433B97" w:rsidRDefault="006128D2" w:rsidP="003678A0">
            <w:pPr>
              <w:ind w:right="-108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u w:val="single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u w:val="single"/>
                <w:cs/>
              </w:rPr>
              <w:t xml:space="preserve">มิติภายนอก </w:t>
            </w: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6128D2" w:rsidRPr="00433B97" w:rsidTr="003678A0">
        <w:trPr>
          <w:trHeight w:val="287"/>
        </w:trPr>
        <w:tc>
          <w:tcPr>
            <w:tcW w:w="10207" w:type="dxa"/>
            <w:gridSpan w:val="11"/>
            <w:tcBorders>
              <w:bottom w:val="nil"/>
            </w:tcBorders>
            <w:shd w:val="clear" w:color="auto" w:fill="auto"/>
          </w:tcPr>
          <w:p w:rsidR="006128D2" w:rsidRPr="00433B97" w:rsidRDefault="006128D2" w:rsidP="003678A0">
            <w:pPr>
              <w:ind w:right="-108"/>
              <w:jc w:val="left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u w:val="single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u w:val="single"/>
                <w:cs/>
              </w:rPr>
              <w:t>มิติที่ 1 มิติด้านประสิทธิผล</w:t>
            </w:r>
          </w:p>
        </w:tc>
      </w:tr>
      <w:tr w:rsidR="006128D2" w:rsidRPr="00433B97" w:rsidTr="003678A0">
        <w:trPr>
          <w:trHeight w:val="728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77" w:right="-76"/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ตัวชี้วัดที่ </w:t>
            </w:r>
            <w:r w:rsidRPr="00433B9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9.6</w:t>
            </w:r>
            <w:r w:rsidRPr="00433B9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จำนวนกิจกรรมการส่งเสริมคุ้มครองด้านบริการสุขภาพ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tabs>
                <w:tab w:val="left" w:pos="606"/>
              </w:tabs>
              <w:ind w:left="-137" w:firstLine="34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right="-6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 กิจกรรม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60008E">
            <w:pPr>
              <w:ind w:right="-6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60008E">
            <w:pPr>
              <w:ind w:right="-6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1.000</w:t>
            </w:r>
          </w:p>
        </w:tc>
      </w:tr>
      <w:tr w:rsidR="006128D2" w:rsidRPr="00433B97" w:rsidTr="003678A0">
        <w:trPr>
          <w:trHeight w:val="728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77" w:right="-76"/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1.3.1ระดับความสำเร็จของการพัฒนากฎระเบียบ ข้อบังคับและกฎหมายที่เกี่ยวข้อง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137" w:firstLine="137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right="-61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ระดับ 5</w:t>
            </w:r>
          </w:p>
          <w:p w:rsidR="006128D2" w:rsidRPr="00433B97" w:rsidRDefault="006128D2" w:rsidP="003678A0">
            <w:pPr>
              <w:ind w:right="-6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60008E">
            <w:pPr>
              <w:ind w:right="-6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60008E">
            <w:pPr>
              <w:ind w:right="-6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1.000</w:t>
            </w:r>
          </w:p>
        </w:tc>
      </w:tr>
      <w:tr w:rsidR="006128D2" w:rsidRPr="00433B97" w:rsidTr="003678A0">
        <w:trPr>
          <w:trHeight w:val="728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77" w:right="-76"/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1.4.2.ร้อยละของเรื่องร้องเรียนที่ได้รับการแก้ไขจนได้ข้อยุติ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เรื่อง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75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46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87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right="-6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433B9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33B9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60008E">
            <w:pPr>
              <w:ind w:left="-104" w:right="-61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5.000</w:t>
            </w:r>
          </w:p>
          <w:p w:rsidR="006128D2" w:rsidRPr="00433B97" w:rsidRDefault="006128D2" w:rsidP="0060008E">
            <w:pPr>
              <w:ind w:left="-104" w:right="-6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(4.586)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60008E">
            <w:pPr>
              <w:ind w:left="-108" w:right="-61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1.000</w:t>
            </w:r>
          </w:p>
          <w:p w:rsidR="006128D2" w:rsidRPr="00433B97" w:rsidRDefault="006128D2" w:rsidP="0060008E">
            <w:pPr>
              <w:ind w:left="-108" w:right="-61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(0.917)</w:t>
            </w:r>
          </w:p>
        </w:tc>
      </w:tr>
      <w:tr w:rsidR="006128D2" w:rsidRPr="00433B97" w:rsidTr="003678A0">
        <w:trPr>
          <w:trHeight w:val="728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77" w:right="-76"/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  <w:t>๓ ร้อยละของระดับความพึงพอใจของผู้รับบริการ (หน่วยงาน)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70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75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right="-61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96.72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60008E">
            <w:pPr>
              <w:ind w:left="-104"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5.000</w:t>
            </w:r>
          </w:p>
          <w:p w:rsidR="006128D2" w:rsidRPr="00433B97" w:rsidRDefault="006128D2" w:rsidP="0060008E">
            <w:pPr>
              <w:ind w:left="-104" w:right="-108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(9.672)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60008E">
            <w:pPr>
              <w:ind w:left="-104" w:right="-108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sz w:val="32"/>
                <w:szCs w:val="32"/>
              </w:rPr>
              <w:t>1.0000(0.</w:t>
            </w: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967)</w:t>
            </w:r>
          </w:p>
        </w:tc>
      </w:tr>
      <w:tr w:rsidR="006128D2" w:rsidRPr="00433B97" w:rsidTr="003678A0">
        <w:trPr>
          <w:trHeight w:val="349"/>
        </w:trPr>
        <w:tc>
          <w:tcPr>
            <w:tcW w:w="1020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right="-108"/>
              <w:jc w:val="left"/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u w:val="single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u w:val="single"/>
                <w:cs/>
              </w:rPr>
              <w:t xml:space="preserve">มิติภายใน </w:t>
            </w: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6128D2" w:rsidRPr="00433B97" w:rsidTr="003678A0">
        <w:trPr>
          <w:trHeight w:val="728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jc w:val="left"/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</w:pPr>
            <w:r w:rsidRPr="00433B97"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  <w:t>๔  ระดับความสำเร็จการจัดทำต้นทุนต่อหน่วยผลผลิตของหน่วยงานตามเกณฑ์ที่กรมกำหนด</w:t>
            </w:r>
            <w:r w:rsidRPr="00433B97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ระดับ 5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5.0000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1.000</w:t>
            </w:r>
          </w:p>
        </w:tc>
      </w:tr>
      <w:tr w:rsidR="006128D2" w:rsidRPr="00433B97" w:rsidTr="003678A0">
        <w:trPr>
          <w:trHeight w:val="728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spacing w:line="264" w:lineRule="auto"/>
              <w:jc w:val="left"/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</w:pPr>
            <w:r w:rsidRPr="00433B97"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  <w:t xml:space="preserve">๕  ร้อยละความสำเร็จของการเบิกจ่ายเงินงบประมาณตามแผน (ในระบบ </w:t>
            </w:r>
            <w:r w:rsidRPr="00433B97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SMART)</w:t>
            </w:r>
            <w:r w:rsidRPr="00433B97"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65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75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95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right="-6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98.681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60008E">
            <w:pPr>
              <w:ind w:right="-61"/>
              <w:rPr>
                <w:rFonts w:ascii="TH SarabunIT๙" w:hAnsi="TH SarabunIT๙" w:cs="TH SarabunIT๙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433B97">
              <w:rPr>
                <w:rFonts w:ascii="TH SarabunIT๙" w:hAnsi="TH SarabunIT๙" w:cs="TH SarabunIT๙"/>
                <w:sz w:val="32"/>
                <w:szCs w:val="32"/>
              </w:rPr>
              <w:t>.000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right="-61"/>
              <w:rPr>
                <w:rFonts w:ascii="TH SarabunIT๙" w:hAnsi="TH SarabunIT๙" w:cs="TH SarabunIT๙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1.000</w:t>
            </w:r>
          </w:p>
        </w:tc>
      </w:tr>
      <w:tr w:rsidR="006128D2" w:rsidRPr="00433B97" w:rsidTr="003678A0">
        <w:trPr>
          <w:trHeight w:val="319"/>
        </w:trPr>
        <w:tc>
          <w:tcPr>
            <w:tcW w:w="1020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right="-61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มิติที่ 4 มิติดานการพัฒนาองค์กร</w:t>
            </w:r>
          </w:p>
        </w:tc>
      </w:tr>
      <w:tr w:rsidR="006128D2" w:rsidRPr="00433B97" w:rsidTr="003678A0">
        <w:trPr>
          <w:trHeight w:val="728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spacing w:line="264" w:lineRule="auto"/>
              <w:jc w:val="left"/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ตัวชี้วัดที่</w:t>
            </w:r>
            <w:r w:rsidRPr="00433B9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33B9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๖  ร้อยละของบุคลากรที่ได้รับการพัฒนาตามแผนพัฒนาบุคลากรรายบุคคล (</w:t>
            </w:r>
            <w:r w:rsidRPr="00433B9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IDP</w:t>
            </w:r>
            <w:r w:rsidRPr="00433B9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65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right="-6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60008E">
            <w:pPr>
              <w:ind w:right="-61"/>
              <w:rPr>
                <w:rFonts w:ascii="TH SarabunIT๙" w:hAnsi="TH SarabunIT๙" w:cs="TH SarabunIT๙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5.000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right="-61"/>
              <w:rPr>
                <w:rFonts w:ascii="TH SarabunIT๙" w:hAnsi="TH SarabunIT๙" w:cs="TH SarabunIT๙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1.000</w:t>
            </w:r>
          </w:p>
        </w:tc>
      </w:tr>
      <w:tr w:rsidR="006128D2" w:rsidRPr="00433B97" w:rsidTr="003678A0">
        <w:trPr>
          <w:trHeight w:val="728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spacing w:line="264" w:lineRule="auto"/>
              <w:jc w:val="left"/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</w:pPr>
            <w:r w:rsidRPr="00433B97"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  <w:t xml:space="preserve">๗   ร้อยละของฐานข้อมูลที่จำเป็นมีการนำเข้าระบบ </w:t>
            </w:r>
            <w:r w:rsidRPr="00433B97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Internet / Intranet</w:t>
            </w:r>
            <w:r w:rsidRPr="00433B97"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  <w:t xml:space="preserve">  ของกรมฯ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95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:rsidR="006128D2" w:rsidRPr="00433B97" w:rsidRDefault="006128D2" w:rsidP="003678A0">
            <w:pPr>
              <w:ind w:left="-96" w:right="-10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left="-108" w:right="-126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33B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right="-61"/>
              <w:rPr>
                <w:rFonts w:ascii="TH SarabunIT๙" w:hAnsi="TH SarabunIT๙" w:cs="TH SarabunIT๙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5.000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28D2" w:rsidRPr="00433B97" w:rsidRDefault="006128D2" w:rsidP="003678A0">
            <w:pPr>
              <w:ind w:right="-61"/>
              <w:rPr>
                <w:rFonts w:ascii="TH SarabunIT๙" w:hAnsi="TH SarabunIT๙" w:cs="TH SarabunIT๙"/>
                <w:sz w:val="32"/>
                <w:szCs w:val="32"/>
              </w:rPr>
            </w:pPr>
            <w:r w:rsidRPr="00433B97">
              <w:rPr>
                <w:rFonts w:ascii="TH SarabunIT๙" w:hAnsi="TH SarabunIT๙" w:cs="TH SarabunIT๙"/>
                <w:sz w:val="32"/>
                <w:szCs w:val="32"/>
                <w:cs/>
              </w:rPr>
              <w:t>1.000</w:t>
            </w:r>
          </w:p>
        </w:tc>
      </w:tr>
    </w:tbl>
    <w:p w:rsidR="00121D8D" w:rsidRDefault="00121D8D" w:rsidP="00B76339">
      <w:pPr>
        <w:tabs>
          <w:tab w:val="num" w:pos="720"/>
        </w:tabs>
        <w:ind w:left="709"/>
        <w:jc w:val="left"/>
        <w:rPr>
          <w:sz w:val="32"/>
          <w:szCs w:val="32"/>
        </w:rPr>
      </w:pPr>
    </w:p>
    <w:p w:rsidR="00121D8D" w:rsidRPr="00B76339" w:rsidRDefault="00121D8D" w:rsidP="00B76339">
      <w:pPr>
        <w:tabs>
          <w:tab w:val="num" w:pos="720"/>
        </w:tabs>
        <w:ind w:left="709"/>
        <w:jc w:val="left"/>
        <w:rPr>
          <w:sz w:val="32"/>
          <w:szCs w:val="32"/>
          <w:cs/>
        </w:rPr>
      </w:pPr>
    </w:p>
    <w:p w:rsidR="0060008E" w:rsidRDefault="0060008E" w:rsidP="00317FDF">
      <w:pPr>
        <w:rPr>
          <w:rFonts w:ascii="TH SarabunIT๙" w:hAnsi="TH SarabunIT๙" w:cs="TH SarabunIT๙"/>
          <w:b/>
          <w:bCs/>
          <w:sz w:val="40"/>
          <w:szCs w:val="48"/>
        </w:rPr>
      </w:pPr>
    </w:p>
    <w:p w:rsidR="00D703F4" w:rsidRDefault="00D703F4" w:rsidP="00317FDF">
      <w:pPr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lastRenderedPageBreak/>
        <w:t>ผลการดำเนินงาน</w:t>
      </w:r>
      <w:r w:rsidR="005643FA">
        <w:rPr>
          <w:rFonts w:ascii="TH SarabunIT๙" w:hAnsi="TH SarabunIT๙" w:cs="TH SarabunIT๙" w:hint="cs"/>
          <w:b/>
          <w:bCs/>
          <w:sz w:val="44"/>
          <w:szCs w:val="44"/>
          <w:cs/>
        </w:rPr>
        <w:t>ภายใต้แผนปฏิบัติราชการประจำปี</w:t>
      </w:r>
    </w:p>
    <w:p w:rsidR="00336E98" w:rsidRPr="00A579EF" w:rsidRDefault="00D703F4" w:rsidP="0071435B">
      <w:pPr>
        <w:pStyle w:val="ListParagraph"/>
        <w:numPr>
          <w:ilvl w:val="0"/>
          <w:numId w:val="2"/>
        </w:numPr>
        <w:spacing w:before="120"/>
        <w:jc w:val="left"/>
        <w:rPr>
          <w:rFonts w:ascii="TH SarabunIT๙" w:hAnsi="TH SarabunIT๙" w:cs="TH SarabunIT๙"/>
          <w:b/>
          <w:bCs/>
          <w:sz w:val="40"/>
          <w:szCs w:val="48"/>
        </w:rPr>
      </w:pPr>
      <w:r w:rsidRPr="00A579E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โครงการพัฒนาปรับปรุงแก้ไขกฎหมาย กรมสนับสนุนบริการสุขภาพ</w:t>
      </w:r>
      <w:r w:rsidRPr="00A579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579EF" w:rsidRPr="00A579E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336E98" w:rsidRPr="00A579EF" w:rsidRDefault="00336E98" w:rsidP="00A579EF">
      <w:pPr>
        <w:ind w:left="284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A579EF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รับผิดชอบโครงการ</w:t>
      </w:r>
      <w:r w:rsidRPr="00A579EF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  กลุ่มพัฒนากฎหมาย</w:t>
      </w:r>
      <w:r w:rsidRPr="00A579EF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A579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36E98" w:rsidRPr="00336E98" w:rsidRDefault="00336E98" w:rsidP="00336E98">
      <w:pPr>
        <w:ind w:left="284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36E98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กลุ่มเป้าหมาย</w:t>
      </w:r>
    </w:p>
    <w:p w:rsidR="00336E98" w:rsidRDefault="00336E98" w:rsidP="00A579EF">
      <w:pPr>
        <w:ind w:left="284" w:firstLine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 กรรมการในคณะกรรมการพัฒนากฎหมายของกรมสนับสนุนบริการสุขภาพและ   เจ้าหน้าที่       </w:t>
      </w:r>
    </w:p>
    <w:p w:rsidR="00336E98" w:rsidRDefault="00A579EF" w:rsidP="00A579EF">
      <w:pPr>
        <w:ind w:firstLine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36E98">
        <w:rPr>
          <w:rFonts w:ascii="TH SarabunIT๙" w:hAnsi="TH SarabunIT๙" w:cs="TH SarabunIT๙" w:hint="cs"/>
          <w:sz w:val="32"/>
          <w:szCs w:val="32"/>
          <w:cs/>
        </w:rPr>
        <w:t xml:space="preserve">2.  กรรมการในคณะอนุกรรมการยกร่างกฎหมายตามพระราชบัญญัติสถานพยาบาล พ.ศ. 2541 </w:t>
      </w:r>
    </w:p>
    <w:p w:rsidR="00336E98" w:rsidRDefault="00336E98" w:rsidP="00A579EF">
      <w:pPr>
        <w:ind w:left="284" w:firstLine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และเจ้าหน้าที่</w:t>
      </w:r>
    </w:p>
    <w:p w:rsidR="00FF6CD6" w:rsidRDefault="00A579EF" w:rsidP="00FF6CD6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F45B5F" w:rsidRPr="00372E1F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="00F45B5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</w:t>
      </w:r>
    </w:p>
    <w:p w:rsidR="00561484" w:rsidRDefault="00561484" w:rsidP="00FF6CD6">
      <w:pPr>
        <w:spacing w:before="12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กฎหมายที่กรมมีการทบทวนแก้ไข แยกเป็น 3 ส่วน ดังนี้</w:t>
      </w:r>
    </w:p>
    <w:p w:rsidR="00561484" w:rsidRDefault="00561484" w:rsidP="0056148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1.) ร่างพระราชบัญญัติและกฎกระทรวง</w:t>
      </w:r>
    </w:p>
    <w:p w:rsidR="00561484" w:rsidRDefault="00561484" w:rsidP="0056148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(1) ร่างพระราชบัญญัติวิชาชีพการแพทย์แผนไทย พ.ศ. ....</w:t>
      </w:r>
    </w:p>
    <w:p w:rsidR="00561484" w:rsidRDefault="00561484" w:rsidP="0056148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(2) ร่างพระราชบัญญัติการประกอบโรคศิลปะ (ฉบับที่..) พ.ศ. ....</w:t>
      </w:r>
    </w:p>
    <w:p w:rsidR="00561484" w:rsidRDefault="00561484" w:rsidP="0056148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(3) ร่างพระราชบัญญัติสถานพยาบาล (ฉบับที่..) พ.ศ. .... </w:t>
      </w:r>
    </w:p>
    <w:p w:rsidR="00561484" w:rsidRDefault="00561484" w:rsidP="0056148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(4) ร่างพระราชบัญญัติสถานประกอบการเพื่อสุขภาพ พ.ศ. ....</w:t>
      </w:r>
    </w:p>
    <w:p w:rsidR="00561484" w:rsidRDefault="00561484" w:rsidP="0056148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(5) ร่างกฎกระทรวงว่าด้วยการกำหนดเครื่องมือวิทยาศาสตร์การแพทย์เพื่อการวินิจฉัยและการบำบัดโรคสำหรับผู้ประกอบโรคศิลปะสาขาการแพทย์แผนไทยประยุกต์ พ.ศ. ....</w:t>
      </w:r>
    </w:p>
    <w:p w:rsidR="00561484" w:rsidRDefault="00561484" w:rsidP="0056148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(6) ร่างประกาศกระทรวงสาธารณสุข เรื่องกำหนดสถานที่เพื่อสุขภาพหรือเพื่อเสริมสวย มาตรฐานของสถานที่ การบริการ ผู้ให้บริการ  หลักเกณฑ์และวิธีการตรวจสอบเพื่อการรับรองให้เป็นไปตามมาตรฐาน  สำหรับสถานที่เพื่อสุขภาพหรือเพื่อเสริมสวยตามพระราชบัญญัติสถานบริการ พ.ศ. 2509 พ.ศ. 2551  (ฉบับที่ 2)  พ.ศ. 2555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61484" w:rsidRDefault="00561484" w:rsidP="0056148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หมายเหตุ ลำดับที่ 1-3 </w:t>
      </w:r>
      <w:r>
        <w:rPr>
          <w:rFonts w:ascii="TH SarabunIT๙" w:hAnsi="TH SarabunIT๙" w:cs="TH SarabunIT๙" w:hint="cs"/>
          <w:sz w:val="32"/>
          <w:szCs w:val="32"/>
          <w:cs/>
        </w:rPr>
        <w:t>อยู่ระหว่าง</w:t>
      </w:r>
      <w:r>
        <w:rPr>
          <w:rFonts w:ascii="TH SarabunIT๙" w:hAnsi="TH SarabunIT๙" w:cs="TH SarabunIT๙"/>
          <w:sz w:val="32"/>
          <w:szCs w:val="32"/>
          <w:cs/>
        </w:rPr>
        <w:t>การพิจารณา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>ของวุฒิสภา</w:t>
      </w:r>
    </w:p>
    <w:p w:rsidR="00561484" w:rsidRDefault="00561484" w:rsidP="0056148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ลำดับที่ 4-5 อยู่ระหว่างการพิจารณาของคณะกรรมการกฤษฎีกา</w:t>
      </w:r>
    </w:p>
    <w:p w:rsidR="00561484" w:rsidRDefault="00561484" w:rsidP="0056148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ลำดับที่ 6 อยู่ระหว่างลงนามของรัฐมนตรีว่าการกระทรวงสาธารณสุข</w:t>
      </w:r>
    </w:p>
    <w:p w:rsidR="00561484" w:rsidRDefault="00561484" w:rsidP="0056148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2.) ระเบียบและประกาศกระทรวงที่ดำเนินการให้มีผลบังคับใช้แล้ว (1 ต.ค. 54-31 ส.ค. 55)  </w:t>
      </w:r>
    </w:p>
    <w:p w:rsidR="00561484" w:rsidRDefault="00561484" w:rsidP="00561484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(1) ประกาศกระทรวงสาธารณสุข เรื่อง มาตรฐานการให้บริการฟอกเลือดด้วยเครื่องไตเทียมในสถานพยาบาล</w:t>
      </w:r>
    </w:p>
    <w:p w:rsidR="00561484" w:rsidRDefault="00561484" w:rsidP="0056148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(2) ประกาศกระทรวงสาธารณสุข เรื่อง แต่งตั้งพนักงานเจ้าหน้าที่เพื่อปฏิบัติการตามพระราชบัญญัติสถานพยาบาล พ.ศ. 2541</w:t>
      </w:r>
    </w:p>
    <w:p w:rsidR="00561484" w:rsidRDefault="00561484" w:rsidP="0056148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(3) ประกาศคณะกรรมการวิชาชีพสาขากิจกรรมบำบัด เรื่อง หลักเกณฑ์และแบบประเมินเพื่อการรับรองสถาบันการศึกษาที่จัดการศึกษาระดับปริญญาตรีสาขากิจกรรมบำบัด พ.ศ. 2554</w:t>
      </w:r>
    </w:p>
    <w:p w:rsidR="00561484" w:rsidRDefault="00561484" w:rsidP="0056148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(4) ประกาศคณะกรรมการวิชาชีพสาขาการแก้ไขความผิดปกติของการสื่อความหมาย เรื่อง หลักเกณฑ์และแบบประเมินเพื่อการรับรองสถาบันการศึกษาที่ผลิตบัณฑิตปริญญาสาขาการแก้ไขความผิดปกติของการสื่อความหมาย พ.ศ. 2554</w:t>
      </w:r>
    </w:p>
    <w:p w:rsidR="00561484" w:rsidRDefault="00561484" w:rsidP="0056148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(5) ระเบียบกระทรวงสาธารณสุขว่าด้วยการเลือกและการเลือกตั้งกรรมการวิชาชีพ (ฉบับที่ 3) พ.ศ. 2555</w:t>
      </w:r>
    </w:p>
    <w:p w:rsidR="00561484" w:rsidRDefault="00561484" w:rsidP="0056148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(6) ระเบียบกระทรวงสาธารณสุขว่าด้วยข้อจำกัดและเงื่อนไขในการประกอบโรคศิลปะของผู้ประกอบโรคศิลปะสาขาเทคโนโลยีหัวใจและทรวงอก พ.ศ. 2555 </w:t>
      </w:r>
    </w:p>
    <w:p w:rsidR="00561484" w:rsidRDefault="00561484" w:rsidP="0056148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(7) ระเบียบกระทรวงสาธารณสุขว่าด้วยข้อจำกัดและเงื่อนไขในการประกอบโรคศิลปะของผู้ประกอบโรคศิลปะสาขาจิตวิทยาคลินิก พ.ศ. 2555 </w:t>
      </w:r>
    </w:p>
    <w:p w:rsidR="00561484" w:rsidRDefault="00561484" w:rsidP="0056148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(8) ระเบียบกระทรวงสาธารณสุขว่าด้วยบุคคลซึ่งส่วนราชการหรือสภากาชาดไทยมอบหมายให้ประกอบโรคศิลปะสาขาการแพทย์แผนจีนในความควบคุมของเจ้าหน้าที่ซึ่งเป็นผู้ประกอบโรคศิลปะสาขาการแพทย์แผนจีนหรือผู้ประกอบวิชาชีพเวชกรรม พ.ศ. 2555</w:t>
      </w:r>
    </w:p>
    <w:p w:rsidR="00561484" w:rsidRDefault="00561484" w:rsidP="0056148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(9) ระเบียบกระทรวงสาธารณสุขว่าด้วยบุคคลซึ่งปฏิบัติงานในสถานพยาบาลตามกฎหมายว่าด้วยสถานพยาบาลกระทำการประกอบโรคศิลปะสาขาการแพทย์แผนจีนในความควบคุมของ</w:t>
      </w:r>
    </w:p>
    <w:p w:rsidR="00561484" w:rsidRDefault="00561484" w:rsidP="0056148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ผู้ประกอบโรคศิลปะสาขาการแพทย์แผนจีน พ.ศ. 2555</w:t>
      </w:r>
    </w:p>
    <w:p w:rsidR="00561484" w:rsidRDefault="00561484" w:rsidP="0056148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(10) ระเบียบกระทรวงสาธารณสุขว่าด้วยการควบคุมการใช้เครื่องวิทยุคมนาคมแบบสังเคราะห์ความถี่ พ.ศ. 2555</w:t>
      </w:r>
    </w:p>
    <w:p w:rsidR="00561484" w:rsidRDefault="00561484" w:rsidP="0056148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(11) ประกาศคณะกรรมการวิชาชีพสาขากายอุปกรณ์ เรื่อง เกณฑ์และแบบประเมิน เพื่อการรับรองสถาบันการศึกษาที่ผลิตบัณฑิตปริญญาหรือประกาศนียบัตรเทียบเท่าปริญญาสาขากายอุปกรณ์ พ.ศ. ....</w:t>
      </w:r>
    </w:p>
    <w:p w:rsidR="00561484" w:rsidRDefault="00561484" w:rsidP="00561484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(12) ระเบียบคณะกรรมการวิชาชีพสาขาการแพทย์แผนไทย ว่าด้วยการกำหนดหลักเกณฑ์ วิธีการและเงื่อนไขการต่ออายุหนังสือรับรองการเป็นครูผู้รับมอบตัวศิษย์ สาขาการแพทย์แผนไทย พ.ศ. 2555</w:t>
      </w:r>
    </w:p>
    <w:p w:rsidR="00F45B5F" w:rsidRDefault="00F45B5F" w:rsidP="00F45B5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1484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372E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มีการประชุมพิจารณาและวินิจฉัยเรื่องต่างๆ ตามกฎหมายว่าด้วยสถานพยาบาล กฎหมายว่าด้วยการประกอบโรคศิลปะ และกฎหมายอื่นที่เกี่ยวข้อง</w:t>
      </w:r>
    </w:p>
    <w:p w:rsidR="00F45B5F" w:rsidRDefault="00F45B5F" w:rsidP="00F45B5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61484">
        <w:rPr>
          <w:rFonts w:ascii="TH SarabunIT๙" w:hAnsi="TH SarabunIT๙" w:cs="TH SarabunIT๙" w:hint="cs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ได้ร่างกฎหมายที่มีความเหมาะสมและสอดคล้องกับสถานการณ์ สามารถนำไปปฏิบัติและบังคับใช้ได้อย่างมีประสิทธิภาพ</w:t>
      </w:r>
    </w:p>
    <w:p w:rsidR="00F45B5F" w:rsidRDefault="00561484" w:rsidP="00561484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5.</w:t>
      </w:r>
      <w:r w:rsidR="00F45B5F">
        <w:rPr>
          <w:rFonts w:ascii="TH SarabunIT๙" w:hAnsi="TH SarabunIT๙" w:cs="TH SarabunIT๙" w:hint="cs"/>
          <w:sz w:val="32"/>
          <w:szCs w:val="32"/>
          <w:cs/>
        </w:rPr>
        <w:t xml:space="preserve"> ประชาชนได้รับความคุ้มครองด้านบริการสุขภาพตามกฎหมาย</w:t>
      </w:r>
    </w:p>
    <w:p w:rsidR="00336E98" w:rsidRDefault="00336E98" w:rsidP="00336E98">
      <w:pPr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03F4" w:rsidRPr="00A579EF" w:rsidRDefault="00D703F4" w:rsidP="00A579EF">
      <w:pPr>
        <w:pStyle w:val="ListParagraph"/>
        <w:numPr>
          <w:ilvl w:val="0"/>
          <w:numId w:val="2"/>
        </w:numPr>
        <w:ind w:left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A579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โครงการจ้างเหมาพัฒนาปรับปรุงแก้ไขและยกร่างกฎหมายของกรมสนับสนุนบริการสุขภาพ </w:t>
      </w:r>
    </w:p>
    <w:p w:rsidR="00FF6CD6" w:rsidRPr="00FF6CD6" w:rsidRDefault="00FF6CD6" w:rsidP="00A579EF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F6CD6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รับผิดชอบโครงการ</w:t>
      </w:r>
      <w:r w:rsidRPr="00FF6CD6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  กลุ่มพัฒนากฎหมาย</w:t>
      </w:r>
      <w:r w:rsidRPr="00FF6CD6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  </w:t>
      </w:r>
      <w:r w:rsidRPr="00FF6CD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FF6CD6" w:rsidRDefault="00FF6CD6" w:rsidP="00A579EF">
      <w:pPr>
        <w:spacing w:before="12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F6CD6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จ้างที่ปรึกษาด้านกฎหมายจำนวน 1 ท่าน</w:t>
      </w:r>
    </w:p>
    <w:p w:rsidR="00FF6CD6" w:rsidRDefault="00FF6CD6" w:rsidP="00A579EF">
      <w:pPr>
        <w:spacing w:before="120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F6CD6" w:rsidRPr="00783257" w:rsidRDefault="00FF6CD6" w:rsidP="00FF6CD6">
      <w:pPr>
        <w:pStyle w:val="12312"/>
        <w:spacing w:before="120"/>
        <w:ind w:left="1134" w:hanging="42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   เพื่อ</w:t>
      </w:r>
      <w:r w:rsidRPr="00783257">
        <w:rPr>
          <w:rFonts w:ascii="TH SarabunIT๙" w:hAnsi="TH SarabunIT๙" w:cs="TH SarabunIT๙"/>
          <w:cs/>
        </w:rPr>
        <w:t xml:space="preserve">ให้คำปรึกษาแนะนำ ติดตาม ร่วมในการจัดทำการปรับปรุง แก้ไข  และยกร่างกฎหมาย </w:t>
      </w:r>
      <w:r>
        <w:rPr>
          <w:rFonts w:ascii="TH SarabunIT๙" w:hAnsi="TH SarabunIT๙" w:cs="TH SarabunIT๙" w:hint="cs"/>
          <w:cs/>
        </w:rPr>
        <w:t>พระราชบัญญัติ</w:t>
      </w:r>
      <w:r w:rsidRPr="00783257">
        <w:rPr>
          <w:rFonts w:ascii="TH SarabunIT๙" w:hAnsi="TH SarabunIT๙" w:cs="TH SarabunIT๙"/>
          <w:cs/>
        </w:rPr>
        <w:t>สถานพยาบาลและ</w:t>
      </w:r>
      <w:r>
        <w:rPr>
          <w:rFonts w:ascii="TH SarabunIT๙" w:hAnsi="TH SarabunIT๙" w:cs="TH SarabunIT๙" w:hint="cs"/>
          <w:cs/>
        </w:rPr>
        <w:t>พระราชบัญญัติ</w:t>
      </w:r>
      <w:r w:rsidRPr="00783257">
        <w:rPr>
          <w:rFonts w:ascii="TH SarabunIT๙" w:hAnsi="TH SarabunIT๙" w:cs="TH SarabunIT๙"/>
          <w:cs/>
        </w:rPr>
        <w:t xml:space="preserve">การประกอบโรคศิลปะ และกฎหมาย  </w:t>
      </w:r>
      <w:r>
        <w:rPr>
          <w:rFonts w:ascii="TH SarabunIT๙" w:hAnsi="TH SarabunIT๙" w:cs="TH SarabunIT๙" w:hint="cs"/>
          <w:cs/>
        </w:rPr>
        <w:t>พระราชบัญญัติ</w:t>
      </w:r>
      <w:r w:rsidRPr="00783257">
        <w:rPr>
          <w:rFonts w:ascii="TH SarabunIT๙" w:hAnsi="TH SarabunIT๙" w:cs="TH SarabunIT๙"/>
          <w:cs/>
        </w:rPr>
        <w:t xml:space="preserve">  อื่นๆที่เกี่ยวข้อง  แนะนำร่างกฎหมาย  กฎ ระเบียบ ที่รองรับภารกิจหน้าที่ของกอง/สำนักในสังกัดกรมสนับสนุนบริการสุขภาพ</w:t>
      </w:r>
    </w:p>
    <w:p w:rsidR="00FF6CD6" w:rsidRPr="00783257" w:rsidRDefault="00FF6CD6" w:rsidP="00FF6CD6">
      <w:pPr>
        <w:pStyle w:val="12312"/>
        <w:ind w:left="1134" w:hanging="425"/>
        <w:jc w:val="thaiDistribute"/>
        <w:rPr>
          <w:rFonts w:ascii="TH SarabunIT๙" w:hAnsi="TH SarabunIT๙" w:cs="TH SarabunIT๙"/>
          <w:spacing w:val="-6"/>
        </w:rPr>
      </w:pPr>
      <w:r>
        <w:rPr>
          <w:rFonts w:ascii="TH SarabunIT๙" w:hAnsi="TH SarabunIT๙" w:cs="TH SarabunIT๙" w:hint="cs"/>
          <w:spacing w:val="-6"/>
          <w:cs/>
        </w:rPr>
        <w:t xml:space="preserve"> 2.</w:t>
      </w:r>
      <w:r w:rsidRPr="00783257">
        <w:rPr>
          <w:rFonts w:ascii="TH SarabunIT๙" w:hAnsi="TH SarabunIT๙" w:cs="TH SarabunIT๙"/>
          <w:spacing w:val="-6"/>
          <w:cs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 xml:space="preserve"> </w:t>
      </w:r>
      <w:r w:rsidRPr="00783257">
        <w:rPr>
          <w:rFonts w:ascii="TH SarabunIT๙" w:hAnsi="TH SarabunIT๙" w:cs="TH SarabunIT๙"/>
          <w:cs/>
        </w:rPr>
        <w:t xml:space="preserve">ให้คำแนะนำเพื่อแก้ไขข้อบกพร่อง </w:t>
      </w:r>
      <w:r w:rsidRPr="00783257">
        <w:rPr>
          <w:rFonts w:ascii="TH SarabunIT๙" w:hAnsi="TH SarabunIT๙" w:cs="TH SarabunIT๙"/>
          <w:spacing w:val="-6"/>
          <w:cs/>
        </w:rPr>
        <w:t>ตรวจสอบความถูกต้องของ</w:t>
      </w:r>
      <w:r w:rsidRPr="00783257">
        <w:rPr>
          <w:rFonts w:ascii="TH SarabunIT๙" w:hAnsi="TH SarabunIT๙" w:cs="TH SarabunIT๙"/>
          <w:cs/>
        </w:rPr>
        <w:t>ร่าง</w:t>
      </w:r>
      <w:r>
        <w:rPr>
          <w:rFonts w:ascii="TH SarabunIT๙" w:hAnsi="TH SarabunIT๙" w:cs="TH SarabunIT๙" w:hint="cs"/>
          <w:cs/>
        </w:rPr>
        <w:t>พระราชบัญญัติ</w:t>
      </w:r>
      <w:r w:rsidRPr="00783257">
        <w:rPr>
          <w:rFonts w:ascii="TH SarabunIT๙" w:hAnsi="TH SarabunIT๙" w:cs="TH SarabunIT๙"/>
          <w:cs/>
        </w:rPr>
        <w:t>ที่สำนักกฎหมาย</w:t>
      </w:r>
      <w:r>
        <w:rPr>
          <w:rFonts w:ascii="TH SarabunIT๙" w:hAnsi="TH SarabunIT๙" w:cs="TH SarabunIT๙" w:hint="cs"/>
          <w:cs/>
        </w:rPr>
        <w:t xml:space="preserve"> </w:t>
      </w:r>
      <w:r w:rsidRPr="00783257">
        <w:rPr>
          <w:rFonts w:ascii="TH SarabunIT๙" w:hAnsi="TH SarabunIT๙" w:cs="TH SarabunIT๙"/>
          <w:cs/>
        </w:rPr>
        <w:t>ดำเนินการหรือที่เกี่ยวข้อง   และ</w:t>
      </w:r>
      <w:r w:rsidRPr="00783257">
        <w:rPr>
          <w:rFonts w:ascii="TH SarabunIT๙" w:hAnsi="TH SarabunIT๙" w:cs="TH SarabunIT๙"/>
          <w:spacing w:val="-6"/>
          <w:cs/>
        </w:rPr>
        <w:t>ระบบเอกสาร</w:t>
      </w:r>
      <w:r>
        <w:rPr>
          <w:rFonts w:ascii="TH SarabunIT๙" w:hAnsi="TH SarabunIT๙" w:cs="TH SarabunIT๙"/>
          <w:spacing w:val="-6"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 xml:space="preserve"> </w:t>
      </w:r>
    </w:p>
    <w:p w:rsidR="00FF6CD6" w:rsidRDefault="00FF6CD6" w:rsidP="00FF6CD6">
      <w:pPr>
        <w:pStyle w:val="12312"/>
        <w:ind w:left="1134" w:hanging="42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3.</w:t>
      </w:r>
      <w:r w:rsidRPr="00ED513F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6E789D">
        <w:rPr>
          <w:rFonts w:ascii="TH SarabunIT๙" w:hAnsi="TH SarabunIT๙" w:cs="TH SarabunIT๙" w:hint="cs"/>
          <w:cs/>
        </w:rPr>
        <w:t xml:space="preserve">ช่วยพัฒนาปรับปรุงแก้ไขกฎหมายที่อยู่ในความรับผิดชอบของกรมสนับสนุนบริการสุขภาพทั้งหมด </w:t>
      </w:r>
      <w:r>
        <w:rPr>
          <w:rFonts w:ascii="TH SarabunIT๙" w:hAnsi="TH SarabunIT๙" w:cs="TH SarabunIT๙" w:hint="cs"/>
          <w:cs/>
        </w:rPr>
        <w:t>พิจารณาหาแนวทางในการยกร่างกฎหมายที่เกี่ยวข้องกับงานสาธารณสุขมูลฐาน</w:t>
      </w:r>
      <w:r w:rsidRPr="006E789D">
        <w:rPr>
          <w:rFonts w:ascii="TH SarabunIT๙" w:hAnsi="TH SarabunIT๙" w:cs="TH SarabunIT๙" w:hint="cs"/>
          <w:cs/>
        </w:rPr>
        <w:t xml:space="preserve"> งานสุขศึกษา งานโครงสร้างสถาปัตยกรรมที่เกี่ยวข้องกับงานสถานพยาบาลทั้งภาครัฐและภาคเอกชน</w:t>
      </w:r>
      <w:r>
        <w:rPr>
          <w:rFonts w:ascii="TH SarabunIT๙" w:hAnsi="TH SarabunIT๙" w:cs="TH SarabunIT๙" w:hint="cs"/>
          <w:cs/>
        </w:rPr>
        <w:t xml:space="preserve"> </w:t>
      </w:r>
    </w:p>
    <w:p w:rsidR="00FF6CD6" w:rsidRDefault="00FF6CD6" w:rsidP="00FF6CD6">
      <w:pPr>
        <w:pStyle w:val="12312"/>
        <w:ind w:left="1134" w:hanging="42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 xml:space="preserve"> 4. </w:t>
      </w:r>
      <w:r>
        <w:rPr>
          <w:rFonts w:ascii="TH SarabunIT๙" w:hAnsi="TH SarabunIT๙" w:cs="TH SarabunIT๙" w:hint="cs"/>
          <w:spacing w:val="4"/>
          <w:cs/>
        </w:rPr>
        <w:t>ให้คำ</w:t>
      </w:r>
      <w:r w:rsidRPr="00ED513F">
        <w:rPr>
          <w:rFonts w:ascii="TH SarabunIT๙" w:hAnsi="TH SarabunIT๙" w:cs="TH SarabunIT๙" w:hint="cs"/>
          <w:spacing w:val="4"/>
          <w:cs/>
        </w:rPr>
        <w:t>ปรึกษา</w:t>
      </w:r>
      <w:r>
        <w:rPr>
          <w:rFonts w:ascii="TH SarabunIT๙" w:hAnsi="TH SarabunIT๙" w:cs="TH SarabunIT๙" w:hint="cs"/>
          <w:spacing w:val="4"/>
          <w:cs/>
        </w:rPr>
        <w:t>ในการดำเนินงาน</w:t>
      </w:r>
      <w:r w:rsidRPr="006E789D">
        <w:rPr>
          <w:rFonts w:ascii="TH SarabunIT๙" w:hAnsi="TH SarabunIT๙" w:cs="TH SarabunIT๙" w:hint="cs"/>
          <w:cs/>
        </w:rPr>
        <w:t>การควบคุม ส่งเสริม</w:t>
      </w:r>
      <w:r w:rsidRPr="006E789D">
        <w:rPr>
          <w:rFonts w:ascii="TH SarabunIT๙" w:hAnsi="TH SarabunIT๙" w:cs="TH SarabunIT๙"/>
          <w:cs/>
        </w:rPr>
        <w:t xml:space="preserve"> </w:t>
      </w:r>
      <w:r w:rsidRPr="006E789D">
        <w:rPr>
          <w:rFonts w:ascii="TH SarabunIT๙" w:hAnsi="TH SarabunIT๙" w:cs="TH SarabunIT๙" w:hint="cs"/>
          <w:cs/>
        </w:rPr>
        <w:t>และกำกับมาตรฐาน เครื่องมือทางการแพทย์ และการกำกับ ดูแล</w:t>
      </w:r>
      <w:r w:rsidRPr="006E789D">
        <w:rPr>
          <w:rFonts w:ascii="TH SarabunIT๙" w:hAnsi="TH SarabunIT๙" w:cs="TH SarabunIT๙"/>
          <w:cs/>
        </w:rPr>
        <w:t xml:space="preserve"> </w:t>
      </w:r>
      <w:r w:rsidRPr="006E789D">
        <w:rPr>
          <w:rFonts w:ascii="TH SarabunIT๙" w:hAnsi="TH SarabunIT๙" w:cs="TH SarabunIT๙" w:hint="cs"/>
          <w:cs/>
        </w:rPr>
        <w:t>กฎหมายที่เกี่ยวข้อง กับธุรกิจบริการสุขภาพ</w:t>
      </w:r>
      <w:r>
        <w:rPr>
          <w:rFonts w:ascii="TH SarabunIT๙" w:hAnsi="TH SarabunIT๙" w:cs="TH SarabunIT๙" w:hint="cs"/>
          <w:cs/>
        </w:rPr>
        <w:t xml:space="preserve"> </w:t>
      </w:r>
    </w:p>
    <w:p w:rsidR="00FF6CD6" w:rsidRPr="00A579EF" w:rsidRDefault="00FF6CD6" w:rsidP="00FF6CD6">
      <w:pPr>
        <w:pStyle w:val="ListParagraph"/>
        <w:ind w:left="851"/>
        <w:jc w:val="both"/>
        <w:rPr>
          <w:rFonts w:ascii="TH SarabunIT๙" w:hAnsi="TH SarabunIT๙" w:cs="TH SarabunIT๙"/>
          <w:sz w:val="32"/>
          <w:szCs w:val="32"/>
        </w:rPr>
      </w:pPr>
      <w:r w:rsidRPr="00A579EF">
        <w:rPr>
          <w:rFonts w:ascii="TH SarabunIT๙" w:eastAsia="Times New Roman" w:hAnsi="TH SarabunIT๙" w:cs="TH SarabunIT๙"/>
          <w:color w:val="262626"/>
          <w:sz w:val="32"/>
          <w:szCs w:val="32"/>
        </w:rPr>
        <w:t>5</w:t>
      </w:r>
      <w:r w:rsidRPr="00A579EF">
        <w:rPr>
          <w:rFonts w:ascii="TH SarabunIT๙" w:eastAsia="Times New Roman" w:hAnsi="TH SarabunIT๙" w:cs="TH SarabunIT๙"/>
          <w:color w:val="262626"/>
          <w:sz w:val="32"/>
          <w:szCs w:val="32"/>
          <w:cs/>
        </w:rPr>
        <w:t>.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 xml:space="preserve"> </w:t>
      </w:r>
      <w:r w:rsidRPr="00A579EF">
        <w:rPr>
          <w:rFonts w:ascii="TH SarabunIT๙" w:hAnsi="TH SarabunIT๙" w:cs="TH SarabunIT๙" w:hint="cs"/>
          <w:sz w:val="32"/>
          <w:szCs w:val="32"/>
          <w:cs/>
        </w:rPr>
        <w:t>ร่างพระราชบัญญัติกฎหมายว่าด้วยสถานพยาบาลและกฎหมายว่าด้วยการประกอบโรคศิลปะ</w:t>
      </w:r>
    </w:p>
    <w:p w:rsidR="00FF6CD6" w:rsidRPr="00A579EF" w:rsidRDefault="00FF6CD6" w:rsidP="00FF6CD6">
      <w:pPr>
        <w:ind w:left="851"/>
        <w:jc w:val="left"/>
        <w:rPr>
          <w:rFonts w:ascii="TH SarabunIT๙" w:eastAsia="Times New Roman" w:hAnsi="TH SarabunIT๙" w:cs="TH SarabunIT๙"/>
          <w:color w:val="262626"/>
          <w:sz w:val="32"/>
          <w:szCs w:val="32"/>
        </w:rPr>
      </w:pP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>6.</w:t>
      </w:r>
      <w:r w:rsidRPr="00A579EF">
        <w:rPr>
          <w:rFonts w:ascii="TH SarabunIT๙" w:hAnsi="TH SarabunIT๙" w:cs="TH SarabunIT๙"/>
          <w:sz w:val="32"/>
          <w:szCs w:val="32"/>
        </w:rPr>
        <w:t xml:space="preserve"> 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>ร่าง</w:t>
      </w:r>
      <w:r w:rsidRPr="00A579EF">
        <w:rPr>
          <w:rFonts w:ascii="TH SarabunIT๙" w:hAnsi="TH SarabunIT๙" w:cs="TH SarabunIT๙" w:hint="cs"/>
          <w:sz w:val="32"/>
          <w:szCs w:val="32"/>
          <w:cs/>
        </w:rPr>
        <w:t>พระราชบัญญัติ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>กฎหมายว่าด้วยวิชาชีพแพทย์แผนไทย</w:t>
      </w:r>
    </w:p>
    <w:p w:rsidR="00FF6CD6" w:rsidRPr="00A579EF" w:rsidRDefault="00FF6CD6" w:rsidP="00FF6CD6">
      <w:pPr>
        <w:pStyle w:val="ListParagraph"/>
        <w:ind w:left="851"/>
        <w:jc w:val="thaiDistribute"/>
        <w:rPr>
          <w:rFonts w:ascii="TH SarabunIT๙" w:eastAsia="Times New Roman" w:hAnsi="TH SarabunIT๙" w:cs="TH SarabunIT๙"/>
          <w:color w:val="262626"/>
          <w:sz w:val="32"/>
          <w:szCs w:val="32"/>
        </w:rPr>
      </w:pPr>
      <w:r w:rsidRPr="00A579EF">
        <w:rPr>
          <w:rFonts w:ascii="TH SarabunIT๙" w:eastAsia="Times New Roman" w:hAnsi="TH SarabunIT๙" w:cs="TH SarabunIT๙"/>
          <w:color w:val="262626"/>
          <w:sz w:val="32"/>
          <w:szCs w:val="32"/>
        </w:rPr>
        <w:t>7.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 xml:space="preserve"> ร่าง</w:t>
      </w:r>
      <w:r w:rsidRPr="00A579EF">
        <w:rPr>
          <w:rFonts w:ascii="TH SarabunIT๙" w:hAnsi="TH SarabunIT๙" w:cs="TH SarabunIT๙" w:hint="cs"/>
          <w:sz w:val="32"/>
          <w:szCs w:val="32"/>
          <w:cs/>
        </w:rPr>
        <w:t>พระราชบัญญัติ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>กฎหมายว่าด้วยสถานประกอบการสุขภาพ</w:t>
      </w:r>
    </w:p>
    <w:p w:rsidR="00FF6CD6" w:rsidRPr="00A579EF" w:rsidRDefault="00FF6CD6" w:rsidP="00FF6CD6">
      <w:pPr>
        <w:pStyle w:val="ListParagraph"/>
        <w:ind w:left="851"/>
        <w:jc w:val="thaiDistribute"/>
        <w:rPr>
          <w:rFonts w:ascii="TH SarabunIT๙" w:eastAsia="Times New Roman" w:hAnsi="TH SarabunIT๙" w:cs="TH SarabunIT๙"/>
          <w:color w:val="262626"/>
          <w:sz w:val="32"/>
          <w:szCs w:val="32"/>
        </w:rPr>
      </w:pPr>
      <w:r w:rsidRPr="00A579EF">
        <w:rPr>
          <w:rFonts w:ascii="TH SarabunIT๙" w:eastAsia="Times New Roman" w:hAnsi="TH SarabunIT๙" w:cs="TH SarabunIT๙"/>
          <w:color w:val="262626"/>
          <w:sz w:val="32"/>
          <w:szCs w:val="32"/>
        </w:rPr>
        <w:t>8.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 xml:space="preserve"> ร่าง</w:t>
      </w:r>
      <w:r w:rsidRPr="00A579EF">
        <w:rPr>
          <w:rFonts w:ascii="TH SarabunIT๙" w:hAnsi="TH SarabunIT๙" w:cs="TH SarabunIT๙" w:hint="cs"/>
          <w:sz w:val="32"/>
          <w:szCs w:val="32"/>
          <w:cs/>
        </w:rPr>
        <w:t>พระราชบัญญัติ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>กฎหมายว่าด้วยการคุ้มครองผู้เสียหายจากบริการทางการแพทย์</w:t>
      </w:r>
    </w:p>
    <w:p w:rsidR="00FF6CD6" w:rsidRPr="00A579EF" w:rsidRDefault="00FF6CD6" w:rsidP="00FF6CD6">
      <w:pPr>
        <w:pStyle w:val="ListParagraph"/>
        <w:ind w:left="851"/>
        <w:jc w:val="thaiDistribute"/>
        <w:rPr>
          <w:rFonts w:ascii="TH SarabunIT๙" w:eastAsia="Times New Roman" w:hAnsi="TH SarabunIT๙" w:cs="TH SarabunIT๙"/>
          <w:color w:val="262626"/>
          <w:sz w:val="32"/>
          <w:szCs w:val="32"/>
        </w:rPr>
      </w:pPr>
      <w:r w:rsidRPr="00A579EF">
        <w:rPr>
          <w:rFonts w:ascii="TH SarabunIT๙" w:eastAsia="Times New Roman" w:hAnsi="TH SarabunIT๙" w:cs="TH SarabunIT๙"/>
          <w:color w:val="262626"/>
          <w:sz w:val="32"/>
          <w:szCs w:val="32"/>
        </w:rPr>
        <w:t>9.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 xml:space="preserve">  ประกาศที่ออกตามกฎหมายว่าด้วยสถานพยาบาลและกฎหมายว่าด้วยการประกอบโรคศิลปะ</w:t>
      </w:r>
    </w:p>
    <w:p w:rsidR="00FF6CD6" w:rsidRPr="00A579EF" w:rsidRDefault="00FF6CD6" w:rsidP="00FF6CD6">
      <w:pPr>
        <w:pStyle w:val="ListParagraph"/>
        <w:ind w:left="851"/>
        <w:jc w:val="left"/>
        <w:rPr>
          <w:rFonts w:ascii="TH SarabunIT๙" w:eastAsia="Times New Roman" w:hAnsi="TH SarabunIT๙" w:cs="TH SarabunIT๙"/>
          <w:color w:val="262626"/>
          <w:sz w:val="32"/>
          <w:szCs w:val="32"/>
        </w:rPr>
      </w:pPr>
      <w:r w:rsidRPr="00A579EF">
        <w:rPr>
          <w:rFonts w:ascii="TH SarabunIT๙" w:eastAsia="Times New Roman" w:hAnsi="TH SarabunIT๙" w:cs="TH SarabunIT๙"/>
          <w:color w:val="262626"/>
          <w:sz w:val="32"/>
          <w:szCs w:val="32"/>
        </w:rPr>
        <w:t>10.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 xml:space="preserve">  </w:t>
      </w:r>
      <w:r w:rsidR="00E53AC3"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>ร่างกฎหมาย กฎ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 xml:space="preserve"> ระเบียบ เพื่อรองรับภารกิจหน้าที่ของกอง/สำนัก</w:t>
      </w:r>
      <w:r w:rsidRPr="00A579EF">
        <w:rPr>
          <w:rFonts w:ascii="TH SarabunIT๙" w:eastAsia="Times New Roman" w:hAnsi="TH SarabunIT๙" w:cs="TH SarabunIT๙"/>
          <w:color w:val="262626"/>
          <w:sz w:val="32"/>
          <w:szCs w:val="32"/>
          <w:cs/>
        </w:rPr>
        <w:br/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>ในสังกัดกรมสนับสนุนบริการสุขภาพ</w:t>
      </w:r>
    </w:p>
    <w:p w:rsidR="00FF6CD6" w:rsidRPr="00A579EF" w:rsidRDefault="00FF6CD6" w:rsidP="00FF6CD6">
      <w:pPr>
        <w:pStyle w:val="ListParagraph"/>
        <w:ind w:left="851"/>
        <w:jc w:val="thaiDistribute"/>
        <w:rPr>
          <w:rFonts w:ascii="TH SarabunIT๙" w:eastAsia="Times New Roman" w:hAnsi="TH SarabunIT๙" w:cs="TH SarabunIT๙"/>
          <w:color w:val="262626"/>
          <w:sz w:val="32"/>
          <w:szCs w:val="32"/>
        </w:rPr>
      </w:pPr>
      <w:r w:rsidRPr="00A579EF">
        <w:rPr>
          <w:rFonts w:ascii="TH SarabunIT๙" w:eastAsia="Times New Roman" w:hAnsi="TH SarabunIT๙" w:cs="TH SarabunIT๙"/>
          <w:color w:val="262626"/>
          <w:sz w:val="32"/>
          <w:szCs w:val="32"/>
        </w:rPr>
        <w:t>11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>.  ร่าง</w:t>
      </w:r>
      <w:r w:rsidRPr="00A579EF">
        <w:rPr>
          <w:rFonts w:ascii="TH SarabunIT๙" w:hAnsi="TH SarabunIT๙" w:cs="TH SarabunIT๙" w:hint="cs"/>
          <w:sz w:val="32"/>
          <w:szCs w:val="32"/>
          <w:cs/>
        </w:rPr>
        <w:t>พระราชบัญญัติ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>กฎหมายว่าด้วยศูนย์กลางสุขภาพระหว่างประเทศ</w:t>
      </w:r>
    </w:p>
    <w:p w:rsidR="00FF6CD6" w:rsidRPr="00A579EF" w:rsidRDefault="00FF6CD6" w:rsidP="00FF6CD6">
      <w:pPr>
        <w:pStyle w:val="ListParagraph"/>
        <w:ind w:left="851"/>
        <w:jc w:val="thaiDistribute"/>
        <w:rPr>
          <w:rFonts w:ascii="TH SarabunIT๙" w:eastAsia="Times New Roman" w:hAnsi="TH SarabunIT๙" w:cs="TH SarabunIT๙"/>
          <w:color w:val="262626"/>
          <w:sz w:val="32"/>
          <w:szCs w:val="32"/>
        </w:rPr>
      </w:pPr>
      <w:r w:rsidRPr="00A579EF">
        <w:rPr>
          <w:rFonts w:ascii="TH SarabunIT๙" w:eastAsia="Times New Roman" w:hAnsi="TH SarabunIT๙" w:cs="TH SarabunIT๙"/>
          <w:color w:val="262626"/>
          <w:sz w:val="32"/>
          <w:szCs w:val="32"/>
        </w:rPr>
        <w:t>12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 xml:space="preserve">.  </w:t>
      </w:r>
      <w:r w:rsidR="00E53AC3"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>ร่าง</w:t>
      </w:r>
      <w:r w:rsidR="00E53AC3" w:rsidRPr="00A579EF">
        <w:rPr>
          <w:rFonts w:ascii="TH SarabunIT๙" w:hAnsi="TH SarabunIT๙" w:cs="TH SarabunIT๙" w:hint="cs"/>
          <w:sz w:val="32"/>
          <w:szCs w:val="32"/>
          <w:cs/>
        </w:rPr>
        <w:t>พระราชบัญญัติ</w:t>
      </w:r>
      <w:r w:rsidR="00E53AC3"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>กฎหมายว่าด้วย</w:t>
      </w:r>
      <w:r w:rsidR="00E53AC3" w:rsidRPr="00A579EF">
        <w:rPr>
          <w:rFonts w:ascii="TH SarabunIT๙" w:eastAsia="Times New Roman" w:hAnsi="TH SarabunIT๙" w:cs="TH SarabunIT๙"/>
          <w:color w:val="262626"/>
          <w:sz w:val="32"/>
          <w:szCs w:val="32"/>
          <w:cs/>
        </w:rPr>
        <w:t xml:space="preserve"> </w:t>
      </w:r>
      <w:proofErr w:type="spellStart"/>
      <w:r w:rsidR="00E53AC3" w:rsidRPr="00A579EF">
        <w:rPr>
          <w:rFonts w:ascii="TH SarabunIT๙" w:eastAsia="Times New Roman" w:hAnsi="TH SarabunIT๙" w:cs="TH SarabunIT๙"/>
          <w:color w:val="262626"/>
          <w:sz w:val="32"/>
          <w:szCs w:val="32"/>
          <w:cs/>
        </w:rPr>
        <w:t>อส</w:t>
      </w:r>
      <w:proofErr w:type="spellEnd"/>
      <w:r w:rsidR="00E53AC3" w:rsidRPr="00A579EF">
        <w:rPr>
          <w:rFonts w:ascii="TH SarabunIT๙" w:eastAsia="Times New Roman" w:hAnsi="TH SarabunIT๙" w:cs="TH SarabunIT๙"/>
          <w:color w:val="262626"/>
          <w:sz w:val="32"/>
          <w:szCs w:val="32"/>
          <w:cs/>
        </w:rPr>
        <w:t>ม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>.</w:t>
      </w:r>
    </w:p>
    <w:p w:rsidR="00FF6CD6" w:rsidRPr="00A579EF" w:rsidRDefault="00FF6CD6" w:rsidP="00FF6CD6">
      <w:pPr>
        <w:pStyle w:val="ListParagraph"/>
        <w:ind w:left="851"/>
        <w:jc w:val="thaiDistribute"/>
        <w:rPr>
          <w:rFonts w:ascii="TH SarabunIT๙" w:eastAsia="Times New Roman" w:hAnsi="TH SarabunIT๙" w:cs="TH SarabunIT๙"/>
          <w:color w:val="262626"/>
          <w:sz w:val="32"/>
          <w:szCs w:val="32"/>
        </w:rPr>
      </w:pPr>
      <w:r w:rsidRPr="00A579EF">
        <w:rPr>
          <w:rFonts w:ascii="TH SarabunIT๙" w:eastAsia="Times New Roman" w:hAnsi="TH SarabunIT๙" w:cs="TH SarabunIT๙"/>
          <w:color w:val="262626"/>
          <w:sz w:val="32"/>
          <w:szCs w:val="32"/>
        </w:rPr>
        <w:t>13</w:t>
      </w:r>
      <w:r w:rsidRPr="00A579EF">
        <w:rPr>
          <w:rFonts w:ascii="TH SarabunIT๙" w:eastAsia="Times New Roman" w:hAnsi="TH SarabunIT๙" w:cs="TH SarabunIT๙" w:hint="cs"/>
          <w:color w:val="262626"/>
          <w:sz w:val="32"/>
          <w:szCs w:val="32"/>
          <w:cs/>
        </w:rPr>
        <w:t>.  ผู้อำนวยการสำนักกฎหมายได้ที่ปรึกษาในหน้าที่ราชการ</w:t>
      </w:r>
    </w:p>
    <w:p w:rsidR="00FF6CD6" w:rsidRPr="00A579EF" w:rsidRDefault="00FF6CD6" w:rsidP="00FF6CD6">
      <w:pPr>
        <w:pStyle w:val="ListParagraph"/>
        <w:ind w:left="851"/>
        <w:jc w:val="thaiDistribute"/>
        <w:rPr>
          <w:rFonts w:ascii="TH SarabunIT๙" w:eastAsia="Times New Roman" w:hAnsi="TH SarabunIT๙" w:cs="TH SarabunIT๙"/>
          <w:color w:val="262626"/>
          <w:sz w:val="32"/>
          <w:szCs w:val="32"/>
          <w:cs/>
        </w:rPr>
      </w:pPr>
      <w:r w:rsidRPr="00A579EF">
        <w:rPr>
          <w:rFonts w:ascii="TH SarabunIT๙" w:eastAsia="Times New Roman" w:hAnsi="TH SarabunIT๙" w:cs="TH SarabunIT๙"/>
          <w:color w:val="262626"/>
          <w:sz w:val="32"/>
          <w:szCs w:val="32"/>
        </w:rPr>
        <w:t>14.</w:t>
      </w:r>
      <w:r w:rsidRPr="00A579EF">
        <w:rPr>
          <w:rFonts w:ascii="TH SarabunIT๙" w:eastAsia="Times New Roman" w:hAnsi="TH SarabunIT๙" w:cs="TH SarabunIT๙"/>
          <w:color w:val="262626"/>
          <w:sz w:val="32"/>
          <w:szCs w:val="32"/>
          <w:cs/>
        </w:rPr>
        <w:t>บุคลากรมีความรู้ทางด้านกฎหมาย และกฎหมายเฉพาะทาง</w:t>
      </w:r>
      <w:r w:rsidRPr="00A579EF">
        <w:rPr>
          <w:rFonts w:ascii="TH SarabunIT๙" w:eastAsia="Times New Roman" w:hAnsi="TH SarabunIT๙" w:cs="TH SarabunIT๙"/>
          <w:color w:val="262626"/>
          <w:sz w:val="32"/>
          <w:szCs w:val="32"/>
        </w:rPr>
        <w:t> </w:t>
      </w:r>
    </w:p>
    <w:p w:rsidR="00FF6CD6" w:rsidRPr="00ED513F" w:rsidRDefault="00FF6CD6" w:rsidP="00FF6CD6">
      <w:pPr>
        <w:pStyle w:val="12312"/>
        <w:ind w:left="1134"/>
        <w:jc w:val="thaiDistribute"/>
        <w:rPr>
          <w:rFonts w:ascii="TH SarabunIT๙" w:hAnsi="TH SarabunIT๙" w:cs="TH SarabunIT๙"/>
        </w:rPr>
      </w:pPr>
    </w:p>
    <w:p w:rsidR="00D703F4" w:rsidRDefault="000E76F5" w:rsidP="00AD6122">
      <w:pPr>
        <w:pStyle w:val="ListParagraph"/>
        <w:numPr>
          <w:ilvl w:val="0"/>
          <w:numId w:val="2"/>
        </w:numPr>
        <w:ind w:hanging="284"/>
        <w:jc w:val="left"/>
        <w:rPr>
          <w:rFonts w:ascii="TH SarabunIT๙" w:hAnsi="TH SarabunIT๙" w:cs="TH SarabunIT๙"/>
          <w:sz w:val="32"/>
          <w:szCs w:val="32"/>
        </w:rPr>
      </w:pPr>
      <w:r w:rsidRPr="00A579E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โครงการจ้างเหมาพัฒนา ปรับปรุง แก้ไข และจัดทำร่างพระราชบัญญัติสถานพยาบาล</w:t>
      </w:r>
      <w:r w:rsidRPr="00A579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579EF" w:rsidRPr="00A579EF" w:rsidRDefault="00CB3BF1" w:rsidP="00A579EF">
      <w:pPr>
        <w:pStyle w:val="ListParagraph"/>
        <w:ind w:left="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</w:t>
      </w:r>
      <w:r w:rsidR="00A579EF" w:rsidRPr="00A579EF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รับผิดชอบโครงการ</w:t>
      </w:r>
      <w:r w:rsidR="00A579EF" w:rsidRPr="00A579EF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  กลุ่มพัฒนากฎหมาย</w:t>
      </w:r>
      <w:r w:rsidR="00A579EF" w:rsidRPr="00A579EF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  </w:t>
      </w:r>
      <w:r w:rsidR="00A579EF" w:rsidRPr="00A579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63693" w:rsidRPr="00A579EF" w:rsidRDefault="00A579EF" w:rsidP="00A579EF">
      <w:pPr>
        <w:spacing w:before="1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="0071435B" w:rsidRPr="00A579EF">
        <w:rPr>
          <w:rFonts w:ascii="TH SarabunIT๙" w:hAnsi="TH SarabunIT๙" w:cs="TH SarabunIT๙"/>
          <w:sz w:val="32"/>
          <w:szCs w:val="32"/>
          <w:cs/>
        </w:rPr>
        <w:t xml:space="preserve">  เพื่อศึกษากฎหมายที่เกี่ยวข้องกับสถานพยาบาลและศึกษาเปรียบเทียบกฎหมายต่างประเทศ  เช่น  </w:t>
      </w:r>
      <w:r w:rsidR="0071435B" w:rsidRPr="00A579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ประเทศในกลุ่มอาเซียนอย่างน้อย 3 ประเทศ รวมทั้งประเทศสหรัฐอเมริกา  ประเทศอังกฤษ  ประเทศญี่ปุ่น </w:t>
      </w:r>
      <w:r w:rsidR="0071435B" w:rsidRPr="00A579EF">
        <w:rPr>
          <w:rFonts w:ascii="TH SarabunIT๙" w:hAnsi="TH SarabunIT๙" w:cs="TH SarabunIT๙"/>
          <w:sz w:val="32"/>
          <w:szCs w:val="32"/>
          <w:cs/>
        </w:rPr>
        <w:t>เพื่อประกอบการยกร่างพระราชบัญญัติสถานพยาบาล</w:t>
      </w:r>
    </w:p>
    <w:p w:rsidR="00363693" w:rsidRPr="00A579EF" w:rsidRDefault="00A579EF" w:rsidP="00A579EF">
      <w:pPr>
        <w:spacing w:before="12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A579E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</w:t>
      </w:r>
    </w:p>
    <w:p w:rsidR="00363693" w:rsidRDefault="00A579EF" w:rsidP="00A579EF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ได้</w:t>
      </w:r>
      <w:r w:rsidR="0071435B" w:rsidRPr="00A579EF">
        <w:rPr>
          <w:rFonts w:ascii="TH SarabunIT๙" w:hAnsi="TH SarabunIT๙" w:cs="TH SarabunIT๙"/>
          <w:sz w:val="32"/>
          <w:szCs w:val="32"/>
          <w:cs/>
        </w:rPr>
        <w:t>ร่างพระราชบัญญัติสถานพยาบาล พร้อมบทตรวจสอบความจำเป็นในการตรากฎหมายเสนอคณะรัฐมนตรีพิจารณาในการบัญญัติเป็นกฎหมาย  เพื่ออนุมัติการให้เป็นไปตามรัฐธรรมนูญแห่งราชอาณาจักรไทย  พ.ศ.2550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435B" w:rsidRPr="00A579EF">
        <w:rPr>
          <w:rFonts w:ascii="TH SarabunIT๙" w:hAnsi="TH SarabunIT๙" w:cs="TH SarabunIT๙"/>
          <w:sz w:val="32"/>
          <w:szCs w:val="32"/>
          <w:cs/>
        </w:rPr>
        <w:t xml:space="preserve">เพื่อรองรับการเข้าสู่ประชาคมอาเซียนในปี พ.ศ. 2558 </w:t>
      </w:r>
    </w:p>
    <w:p w:rsidR="00CB3BF1" w:rsidRDefault="00CB3BF1" w:rsidP="00A579EF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CB3BF1" w:rsidRPr="00717705" w:rsidRDefault="00CB3BF1" w:rsidP="00A579EF">
      <w:pPr>
        <w:jc w:val="left"/>
        <w:rPr>
          <w:rFonts w:ascii="TH SarabunIT๙" w:hAnsi="TH SarabunIT๙" w:cs="TH SarabunIT๙"/>
          <w:sz w:val="32"/>
          <w:szCs w:val="32"/>
          <w:cs/>
        </w:rPr>
      </w:pPr>
      <w:r w:rsidRPr="0071770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71770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1770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โครงการเฝ้าระวังเรื่องร้องเรียน</w:t>
      </w:r>
    </w:p>
    <w:p w:rsidR="00A579EF" w:rsidRPr="00BD0152" w:rsidRDefault="00CB3BF1" w:rsidP="00CB3BF1">
      <w:pPr>
        <w:jc w:val="left"/>
        <w:rPr>
          <w:rFonts w:ascii="TH SarabunIT๙" w:hAnsi="TH SarabunIT๙" w:cs="TH SarabunIT๙"/>
          <w:sz w:val="32"/>
          <w:szCs w:val="32"/>
          <w:cs/>
        </w:rPr>
      </w:pPr>
      <w:r w:rsidRPr="00717705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ผู้รับผิดชอบโครงการ</w:t>
      </w:r>
      <w:r w:rsidRPr="0071770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  </w:t>
      </w:r>
      <w:r w:rsidRPr="00717705">
        <w:rPr>
          <w:rFonts w:ascii="TH SarabunIT๙" w:hAnsi="TH SarabunIT๙" w:cs="TH SarabunIT๙" w:hint="cs"/>
          <w:sz w:val="32"/>
          <w:szCs w:val="32"/>
          <w:cs/>
        </w:rPr>
        <w:t>กลุ่มรับเรื่องร้องเรียน</w:t>
      </w:r>
      <w:r w:rsidR="00BD0152">
        <w:rPr>
          <w:rFonts w:ascii="TH SarabunIT๙" w:hAnsi="TH SarabunIT๙" w:cs="TH SarabunIT๙"/>
          <w:sz w:val="32"/>
          <w:szCs w:val="32"/>
        </w:rPr>
        <w:t xml:space="preserve"> </w:t>
      </w:r>
      <w:r w:rsidR="00BD0152">
        <w:rPr>
          <w:rFonts w:ascii="TH SarabunIT๙" w:hAnsi="TH SarabunIT๙" w:cs="TH SarabunIT๙" w:hint="cs"/>
          <w:sz w:val="32"/>
          <w:szCs w:val="32"/>
          <w:cs/>
        </w:rPr>
        <w:t xml:space="preserve">กลุ่มกฎหมายและคดี 1  กลุ่มกฎหมายและคดี 2 </w:t>
      </w:r>
    </w:p>
    <w:p w:rsidR="00717705" w:rsidRPr="00717705" w:rsidRDefault="00717705" w:rsidP="00CB3BF1">
      <w:pPr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77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เป้าหมาย </w:t>
      </w:r>
    </w:p>
    <w:p w:rsidR="00717705" w:rsidRPr="00717705" w:rsidRDefault="00717705" w:rsidP="007177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17705">
        <w:rPr>
          <w:rFonts w:ascii="TH SarabunIT๙" w:hAnsi="TH SarabunIT๙" w:cs="TH SarabunIT๙" w:hint="cs"/>
          <w:sz w:val="32"/>
          <w:szCs w:val="32"/>
          <w:cs/>
        </w:rPr>
        <w:t xml:space="preserve">                   1. ประชาชนได้รับบริการทางการแพทย์ อย่างมีคุณภาพ</w:t>
      </w:r>
    </w:p>
    <w:p w:rsidR="00717705" w:rsidRPr="00717705" w:rsidRDefault="00717705" w:rsidP="007177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17705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2. ผู้ประกอบการสถานพยาบาล ได้รับความเป็นธรรม ไม่ก่อให้เกิดการได้เปรียบเสียเปรียบในการ</w:t>
      </w:r>
      <w:r w:rsidR="00BD0152">
        <w:rPr>
          <w:rFonts w:ascii="TH SarabunIT๙" w:hAnsi="TH SarabunIT๙" w:cs="TH SarabunIT๙"/>
          <w:sz w:val="32"/>
          <w:szCs w:val="32"/>
          <w:cs/>
        </w:rPr>
        <w:br/>
      </w:r>
      <w:r w:rsidR="00BD015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717705">
        <w:rPr>
          <w:rFonts w:ascii="TH SarabunIT๙" w:hAnsi="TH SarabunIT๙" w:cs="TH SarabunIT๙" w:hint="cs"/>
          <w:sz w:val="32"/>
          <w:szCs w:val="32"/>
          <w:cs/>
        </w:rPr>
        <w:t xml:space="preserve">ประกอบกิจการ </w:t>
      </w:r>
    </w:p>
    <w:p w:rsidR="00717705" w:rsidRPr="00717705" w:rsidRDefault="00717705" w:rsidP="007177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177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7177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17705">
        <w:rPr>
          <w:rFonts w:ascii="TH SarabunIT๙" w:hAnsi="TH SarabunIT๙" w:cs="TH SarabunIT๙" w:hint="cs"/>
          <w:sz w:val="32"/>
          <w:szCs w:val="32"/>
          <w:cs/>
        </w:rPr>
        <w:t>. เพื่อควบคุม กำกับสถานพยาบาลให้เป็นไปตามมาตรฐาน</w:t>
      </w:r>
    </w:p>
    <w:p w:rsidR="00717705" w:rsidRPr="00717705" w:rsidRDefault="00717705" w:rsidP="0071770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1770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4.</w:t>
      </w:r>
      <w:r w:rsidRPr="00717705">
        <w:rPr>
          <w:rFonts w:ascii="TH SarabunIT๙" w:hAnsi="TH SarabunIT๙" w:cs="TH SarabunIT๙" w:hint="cs"/>
          <w:sz w:val="32"/>
          <w:szCs w:val="32"/>
          <w:cs/>
        </w:rPr>
        <w:t xml:space="preserve"> เพื่อคุ้มครองผู้บริโภคด้านบริการทางการแพทย์</w:t>
      </w:r>
    </w:p>
    <w:p w:rsidR="00717705" w:rsidRPr="00717705" w:rsidRDefault="00717705" w:rsidP="00717705">
      <w:pPr>
        <w:ind w:left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17705">
        <w:rPr>
          <w:rFonts w:ascii="TH SarabunIT๙" w:hAnsi="TH SarabunIT๙" w:cs="TH SarabunIT๙" w:hint="cs"/>
          <w:sz w:val="32"/>
          <w:szCs w:val="32"/>
          <w:cs/>
        </w:rPr>
        <w:t>. เพื่อให้เกิดความเป็นธรรมแก่ทุกฝ่าย</w:t>
      </w:r>
    </w:p>
    <w:p w:rsidR="00717705" w:rsidRPr="00717705" w:rsidRDefault="00717705" w:rsidP="00717705">
      <w:pPr>
        <w:ind w:left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17705">
        <w:rPr>
          <w:rFonts w:ascii="TH SarabunIT๙" w:hAnsi="TH SarabunIT๙" w:cs="TH SarabunIT๙" w:hint="cs"/>
          <w:sz w:val="32"/>
          <w:szCs w:val="32"/>
          <w:cs/>
        </w:rPr>
        <w:t>. เพื่อดำเนินคดีต่อสถานพยาบาลและบุคคลที่กระทำความผิดกฎหมาย</w:t>
      </w:r>
    </w:p>
    <w:p w:rsidR="00363693" w:rsidRPr="006769BE" w:rsidRDefault="0071435B" w:rsidP="00E53AC3">
      <w:pPr>
        <w:jc w:val="left"/>
        <w:rPr>
          <w:rFonts w:ascii="TH SarabunIT๙" w:hAnsi="TH SarabunIT๙" w:cs="TH SarabunIT๙"/>
          <w:sz w:val="32"/>
          <w:szCs w:val="32"/>
        </w:rPr>
      </w:pPr>
      <w:r w:rsidRPr="00676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ผลการดำเนินงาน </w:t>
      </w:r>
    </w:p>
    <w:p w:rsidR="00363693" w:rsidRPr="006769BE" w:rsidRDefault="0071435B" w:rsidP="00BD0152">
      <w:pPr>
        <w:ind w:left="360" w:firstLine="916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769BE">
        <w:rPr>
          <w:rFonts w:ascii="TH SarabunIT๙" w:hAnsi="TH SarabunIT๙" w:cs="TH SarabunIT๙"/>
          <w:sz w:val="32"/>
          <w:szCs w:val="32"/>
          <w:cs/>
        </w:rPr>
        <w:t>1. งานตรวจเฝ้าระวังคลินิกกลุ่มเสี่ยง 201 แห่ง</w:t>
      </w:r>
    </w:p>
    <w:p w:rsidR="00363693" w:rsidRPr="006769BE" w:rsidRDefault="0071435B" w:rsidP="00BD0152">
      <w:pPr>
        <w:ind w:left="360" w:firstLine="916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769BE">
        <w:rPr>
          <w:rFonts w:ascii="TH SarabunIT๙" w:hAnsi="TH SarabunIT๙" w:cs="TH SarabunIT๙"/>
          <w:sz w:val="32"/>
          <w:szCs w:val="32"/>
          <w:cs/>
        </w:rPr>
        <w:t xml:space="preserve">       - ถูกต้อง 173 แห่ง  คิดเป็น 89%</w:t>
      </w:r>
    </w:p>
    <w:p w:rsidR="00363693" w:rsidRPr="006769BE" w:rsidRDefault="0071435B" w:rsidP="00395046">
      <w:pPr>
        <w:ind w:left="360" w:firstLine="10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769B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</w:t>
      </w:r>
      <w:r w:rsidR="003950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69BE">
        <w:rPr>
          <w:rFonts w:ascii="TH SarabunIT๙" w:hAnsi="TH SarabunIT๙" w:cs="TH SarabunIT๙"/>
          <w:sz w:val="32"/>
          <w:szCs w:val="32"/>
          <w:cs/>
        </w:rPr>
        <w:t>- ถูกต้องแต่ไม่พบแพทย์  21 แห่ง คิดเป็น  10.5%</w:t>
      </w:r>
    </w:p>
    <w:p w:rsidR="00363693" w:rsidRPr="006769BE" w:rsidRDefault="00395046" w:rsidP="00395046">
      <w:pPr>
        <w:tabs>
          <w:tab w:val="left" w:pos="1710"/>
        </w:tabs>
        <w:ind w:left="360" w:firstLine="1080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1435B" w:rsidRPr="006769BE">
        <w:rPr>
          <w:rFonts w:ascii="TH SarabunIT๙" w:hAnsi="TH SarabunIT๙" w:cs="TH SarabunIT๙"/>
          <w:sz w:val="32"/>
          <w:szCs w:val="32"/>
          <w:cs/>
        </w:rPr>
        <w:t>- ไม่ขออนุญาต   7 แห่ง คิดเป็น 3.5%</w:t>
      </w:r>
    </w:p>
    <w:p w:rsidR="00363693" w:rsidRPr="006769BE" w:rsidRDefault="0071435B" w:rsidP="00395046">
      <w:pPr>
        <w:ind w:left="360" w:firstLine="10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769BE">
        <w:rPr>
          <w:rFonts w:ascii="TH SarabunIT๙" w:hAnsi="TH SarabunIT๙" w:cs="TH SarabunIT๙"/>
          <w:sz w:val="32"/>
          <w:szCs w:val="32"/>
          <w:cs/>
        </w:rPr>
        <w:t>2. งานรับเรื่องร้องเรียน 508 เรื่อง</w:t>
      </w:r>
    </w:p>
    <w:p w:rsidR="00363693" w:rsidRPr="006769BE" w:rsidRDefault="00395046" w:rsidP="00395046">
      <w:pPr>
        <w:tabs>
          <w:tab w:val="left" w:pos="1710"/>
        </w:tabs>
        <w:ind w:left="360" w:firstLine="1080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435B" w:rsidRPr="006769BE">
        <w:rPr>
          <w:rFonts w:ascii="TH SarabunIT๙" w:hAnsi="TH SarabunIT๙" w:cs="TH SarabunIT๙"/>
          <w:sz w:val="32"/>
          <w:szCs w:val="32"/>
          <w:cs/>
        </w:rPr>
        <w:t xml:space="preserve"> - ดำเนินการแล้ว 466 เรื่อง</w:t>
      </w:r>
    </w:p>
    <w:p w:rsidR="00363693" w:rsidRPr="006769BE" w:rsidRDefault="0071435B" w:rsidP="00395046">
      <w:pPr>
        <w:tabs>
          <w:tab w:val="left" w:pos="1800"/>
        </w:tabs>
        <w:ind w:left="360" w:firstLine="10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769BE">
        <w:rPr>
          <w:rFonts w:ascii="TH SarabunIT๙" w:hAnsi="TH SarabunIT๙" w:cs="TH SarabunIT๙"/>
          <w:sz w:val="32"/>
          <w:szCs w:val="32"/>
          <w:cs/>
        </w:rPr>
        <w:t xml:space="preserve">    - อยู่ระหว่างดำเนินการ 42 เรื่อง</w:t>
      </w:r>
    </w:p>
    <w:p w:rsidR="00363693" w:rsidRPr="006769BE" w:rsidRDefault="0071435B" w:rsidP="00395046">
      <w:pPr>
        <w:ind w:left="360" w:firstLine="10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769BE">
        <w:rPr>
          <w:rFonts w:ascii="TH SarabunIT๙" w:hAnsi="TH SarabunIT๙" w:cs="TH SarabunIT๙"/>
          <w:sz w:val="32"/>
          <w:szCs w:val="32"/>
          <w:cs/>
        </w:rPr>
        <w:t>3. การดำเนินคดี</w:t>
      </w:r>
    </w:p>
    <w:p w:rsidR="00363693" w:rsidRPr="006769BE" w:rsidRDefault="0071435B" w:rsidP="00395046">
      <w:pPr>
        <w:ind w:left="1710" w:hanging="27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769BE">
        <w:rPr>
          <w:rFonts w:ascii="TH SarabunIT๙" w:hAnsi="TH SarabunIT๙" w:cs="TH SarabunIT๙"/>
          <w:sz w:val="32"/>
          <w:szCs w:val="32"/>
          <w:cs/>
        </w:rPr>
        <w:t xml:space="preserve">    - การเปรียบเทียบคดี 34 คดี</w:t>
      </w:r>
    </w:p>
    <w:p w:rsidR="00363693" w:rsidRPr="006769BE" w:rsidRDefault="00395046" w:rsidP="00395046">
      <w:pPr>
        <w:tabs>
          <w:tab w:val="left" w:pos="1800"/>
        </w:tabs>
        <w:ind w:left="1710" w:hanging="270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71435B" w:rsidRPr="006769BE">
        <w:rPr>
          <w:rFonts w:ascii="TH SarabunIT๙" w:hAnsi="TH SarabunIT๙" w:cs="TH SarabunIT๙"/>
          <w:sz w:val="32"/>
          <w:szCs w:val="32"/>
          <w:cs/>
        </w:rPr>
        <w:t>- คดีปกครอง  23 คดี</w:t>
      </w:r>
    </w:p>
    <w:p w:rsidR="00363693" w:rsidRPr="006769BE" w:rsidRDefault="0071435B" w:rsidP="00395046">
      <w:pPr>
        <w:ind w:left="1710" w:hanging="27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769BE">
        <w:rPr>
          <w:rFonts w:ascii="TH SarabunIT๙" w:hAnsi="TH SarabunIT๙" w:cs="TH SarabunIT๙"/>
          <w:sz w:val="32"/>
          <w:szCs w:val="32"/>
          <w:cs/>
        </w:rPr>
        <w:t xml:space="preserve">    - คดีคลินิกเถื่อนทุกประเภท  14 คดี</w:t>
      </w:r>
    </w:p>
    <w:p w:rsidR="00363693" w:rsidRPr="006769BE" w:rsidRDefault="0071435B" w:rsidP="00395046">
      <w:pPr>
        <w:ind w:left="1710" w:hanging="27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769BE">
        <w:rPr>
          <w:rFonts w:ascii="TH SarabunIT๙" w:hAnsi="TH SarabunIT๙" w:cs="TH SarabunIT๙"/>
          <w:sz w:val="32"/>
          <w:szCs w:val="32"/>
          <w:cs/>
        </w:rPr>
        <w:t xml:space="preserve">    - ประชุมคณะกรรมการละเมิด 3 ครั้ง</w:t>
      </w:r>
    </w:p>
    <w:p w:rsidR="00363693" w:rsidRPr="006769BE" w:rsidRDefault="0071435B" w:rsidP="00395046">
      <w:pPr>
        <w:tabs>
          <w:tab w:val="left" w:pos="1800"/>
        </w:tabs>
        <w:ind w:left="1710" w:hanging="27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769BE">
        <w:rPr>
          <w:rFonts w:ascii="TH SarabunIT๙" w:hAnsi="TH SarabunIT๙" w:cs="TH SarabunIT๙"/>
          <w:sz w:val="32"/>
          <w:szCs w:val="32"/>
          <w:cs/>
        </w:rPr>
        <w:t xml:space="preserve">    - นิติกรรมสัญญา  25  เรื่อง </w:t>
      </w:r>
    </w:p>
    <w:p w:rsidR="006769BE" w:rsidRPr="00EE270B" w:rsidRDefault="00141420" w:rsidP="00EE270B">
      <w:pPr>
        <w:ind w:left="284" w:hanging="284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E2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Pr="00EE270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โครงการพัฒนาวินัยข้าราชการและการป้องกันและปราบปรามการทุจริต</w:t>
      </w:r>
    </w:p>
    <w:p w:rsidR="00141420" w:rsidRPr="00BD0152" w:rsidRDefault="00141420" w:rsidP="00141420">
      <w:pPr>
        <w:jc w:val="left"/>
        <w:rPr>
          <w:rFonts w:ascii="TH SarabunIT๙" w:hAnsi="TH SarabunIT๙" w:cs="TH SarabunIT๙"/>
          <w:sz w:val="32"/>
          <w:szCs w:val="32"/>
          <w:cs/>
        </w:rPr>
      </w:pPr>
      <w:r w:rsidRPr="00717705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ผู้รับผิดชอบโครงการ</w:t>
      </w:r>
      <w:r w:rsidRPr="0071770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  </w:t>
      </w:r>
      <w:r w:rsidRPr="00717705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เสริมสร้างวินัยและระบบคุณธรรม </w:t>
      </w:r>
    </w:p>
    <w:p w:rsidR="00141420" w:rsidRPr="00717705" w:rsidRDefault="00141420" w:rsidP="00141420">
      <w:pPr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77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เป้าหมาย </w:t>
      </w:r>
    </w:p>
    <w:p w:rsidR="00141420" w:rsidRPr="00717705" w:rsidRDefault="00141420" w:rsidP="0014142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17705">
        <w:rPr>
          <w:rFonts w:ascii="TH SarabunIT๙" w:hAnsi="TH SarabunIT๙" w:cs="TH SarabunIT๙" w:hint="cs"/>
          <w:sz w:val="32"/>
          <w:szCs w:val="32"/>
          <w:cs/>
        </w:rPr>
        <w:t xml:space="preserve">                   1.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เพื่อพัฒนาการดำเนินการทางด้านวินัยให้แก่ข้าราชการ</w:t>
      </w:r>
      <w:r w:rsidR="006A6537">
        <w:rPr>
          <w:rFonts w:ascii="TH SarabunIT๙" w:hAnsi="TH SarabunIT๙" w:cs="TH SarabunIT๙" w:hint="cs"/>
          <w:sz w:val="32"/>
          <w:szCs w:val="32"/>
          <w:cs/>
        </w:rPr>
        <w:t>และป้องกันปราบปรามการทุจริตกรมสนับสนุนบริการสุขภาพ ให้มีประสิทธิภาพและประสิทธิผล</w:t>
      </w:r>
    </w:p>
    <w:p w:rsidR="00141420" w:rsidRPr="00717705" w:rsidRDefault="00395046" w:rsidP="00395046">
      <w:pPr>
        <w:tabs>
          <w:tab w:val="left" w:pos="1440"/>
          <w:tab w:val="left" w:pos="162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41420" w:rsidRPr="00717705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6A6537">
        <w:rPr>
          <w:rFonts w:ascii="TH SarabunIT๙" w:hAnsi="TH SarabunIT๙" w:cs="TH SarabunIT๙" w:hint="cs"/>
          <w:sz w:val="32"/>
          <w:szCs w:val="32"/>
          <w:cs/>
        </w:rPr>
        <w:t>เพื่อให้หน่วยงาน</w:t>
      </w:r>
      <w:r w:rsidR="00054CC8">
        <w:rPr>
          <w:rFonts w:ascii="TH SarabunIT๙" w:hAnsi="TH SarabunIT๙" w:cs="TH SarabunIT๙" w:hint="cs"/>
          <w:sz w:val="32"/>
          <w:szCs w:val="32"/>
          <w:cs/>
        </w:rPr>
        <w:t>สามารถนำแนวทางและมาตรการตามยุทธศาสตร์ชาติว่าด้วยการป้องกันและปราบปรามการทุจริตและยุทธศาสตร์การส่งเสริมคุณธรรมและจริยธรรมในภาครัฐแปลงไปสู่การปฏิบัติได้อย่างเป็นรูปธรรม</w:t>
      </w:r>
      <w:r w:rsidR="00141420" w:rsidRPr="007177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41420" w:rsidRPr="00717705" w:rsidRDefault="00141420" w:rsidP="0014142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177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7177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17705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E270B">
        <w:rPr>
          <w:rFonts w:ascii="TH SarabunIT๙" w:hAnsi="TH SarabunIT๙" w:cs="TH SarabunIT๙" w:hint="cs"/>
          <w:sz w:val="32"/>
          <w:szCs w:val="32"/>
          <w:cs/>
        </w:rPr>
        <w:t>เพื่อเป็นมาตรการป้องกันการกระทำผิดวินัยและป้องกันและปราบปรามการทุจริต</w:t>
      </w:r>
    </w:p>
    <w:p w:rsidR="00141420" w:rsidRPr="006769BE" w:rsidRDefault="00141420" w:rsidP="00141420">
      <w:pPr>
        <w:jc w:val="left"/>
        <w:rPr>
          <w:rFonts w:ascii="TH SarabunIT๙" w:hAnsi="TH SarabunIT๙" w:cs="TH SarabunIT๙"/>
          <w:sz w:val="32"/>
          <w:szCs w:val="32"/>
        </w:rPr>
      </w:pPr>
      <w:r w:rsidRPr="00676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ผลการดำเนินงาน </w:t>
      </w:r>
    </w:p>
    <w:p w:rsidR="00EE270B" w:rsidRPr="00EE270B" w:rsidRDefault="00EE270B" w:rsidP="00395046">
      <w:pPr>
        <w:ind w:left="284" w:firstLine="1426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70B">
        <w:rPr>
          <w:rFonts w:ascii="TH SarabunIT๙" w:hAnsi="TH SarabunIT๙" w:cs="TH SarabunIT๙"/>
          <w:sz w:val="32"/>
          <w:szCs w:val="32"/>
          <w:cs/>
        </w:rPr>
        <w:t>- จัดอบรม ครั้งที่ 1 ในวันที่ 30/5/55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E270B">
        <w:rPr>
          <w:rFonts w:ascii="TH SarabunIT๙" w:hAnsi="TH SarabunIT๙" w:cs="TH SarabunIT๙"/>
          <w:sz w:val="32"/>
          <w:szCs w:val="32"/>
          <w:cs/>
        </w:rPr>
        <w:t>จำนวน 65 คน/3 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โรงแรม </w:t>
      </w:r>
      <w:proofErr w:type="spellStart"/>
      <w:r w:rsidRPr="00EE270B">
        <w:rPr>
          <w:rFonts w:ascii="TH SarabunIT๙" w:hAnsi="TH SarabunIT๙" w:cs="TH SarabunIT๙"/>
          <w:sz w:val="32"/>
          <w:szCs w:val="32"/>
          <w:cs/>
        </w:rPr>
        <w:t>ทวิน</w:t>
      </w:r>
      <w:proofErr w:type="spellEnd"/>
      <w:r w:rsidRPr="00EE270B">
        <w:rPr>
          <w:rFonts w:ascii="TH SarabunIT๙" w:hAnsi="TH SarabunIT๙" w:cs="TH SarabunIT๙"/>
          <w:sz w:val="32"/>
          <w:szCs w:val="32"/>
          <w:cs/>
        </w:rPr>
        <w:t>ทาว</w:t>
      </w:r>
      <w:proofErr w:type="spellStart"/>
      <w:r w:rsidRPr="00EE270B">
        <w:rPr>
          <w:rFonts w:ascii="TH SarabunIT๙" w:hAnsi="TH SarabunIT๙" w:cs="TH SarabunIT๙"/>
          <w:sz w:val="32"/>
          <w:szCs w:val="32"/>
          <w:cs/>
        </w:rPr>
        <w:t>เวอร์</w:t>
      </w:r>
      <w:proofErr w:type="spellEnd"/>
      <w:r w:rsidRPr="00EE270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E270B" w:rsidRPr="00EE270B" w:rsidRDefault="00EE270B" w:rsidP="00395046">
      <w:pPr>
        <w:ind w:left="284" w:firstLine="1426"/>
        <w:jc w:val="left"/>
        <w:rPr>
          <w:rFonts w:ascii="TH SarabunIT๙" w:hAnsi="TH SarabunIT๙" w:cs="TH SarabunIT๙"/>
          <w:sz w:val="32"/>
          <w:szCs w:val="32"/>
        </w:rPr>
      </w:pPr>
      <w:r w:rsidRPr="00EE270B">
        <w:rPr>
          <w:rFonts w:ascii="TH SarabunIT๙" w:hAnsi="TH SarabunIT๙" w:cs="TH SarabunIT๙"/>
          <w:sz w:val="32"/>
          <w:szCs w:val="32"/>
          <w:cs/>
        </w:rPr>
        <w:t xml:space="preserve"> - จัดอบรม ครั้งที่ 2 ในระหว่างเดือนมิถุนายนและกรกฎาคม 2555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E270B" w:rsidRPr="00EE270B" w:rsidRDefault="00EE270B" w:rsidP="00395046">
      <w:pPr>
        <w:ind w:left="284" w:firstLine="1426"/>
        <w:jc w:val="left"/>
        <w:rPr>
          <w:rFonts w:ascii="TH SarabunIT๙" w:hAnsi="TH SarabunIT๙" w:cs="TH SarabunIT๙"/>
          <w:sz w:val="32"/>
          <w:szCs w:val="32"/>
        </w:rPr>
      </w:pPr>
      <w:r w:rsidRPr="00EE270B">
        <w:rPr>
          <w:rFonts w:ascii="TH SarabunIT๙" w:hAnsi="TH SarabunIT๙" w:cs="TH SarabunIT๙"/>
          <w:sz w:val="32"/>
          <w:szCs w:val="32"/>
          <w:cs/>
        </w:rPr>
        <w:t xml:space="preserve"> - ประชุมคณะกรรมการประเมินมาตรฐานความโปร่งใส กรม</w:t>
      </w:r>
      <w:proofErr w:type="spellStart"/>
      <w:r w:rsidRPr="00EE270B">
        <w:rPr>
          <w:rFonts w:ascii="TH SarabunIT๙" w:hAnsi="TH SarabunIT๙" w:cs="TH SarabunIT๙"/>
          <w:sz w:val="32"/>
          <w:szCs w:val="32"/>
          <w:cs/>
        </w:rPr>
        <w:t>สบส.</w:t>
      </w:r>
      <w:proofErr w:type="spellEnd"/>
      <w:r w:rsidRPr="00EE270B">
        <w:rPr>
          <w:rFonts w:ascii="TH SarabunIT๙" w:hAnsi="TH SarabunIT๙" w:cs="TH SarabunIT๙"/>
          <w:sz w:val="32"/>
          <w:szCs w:val="32"/>
          <w:cs/>
        </w:rPr>
        <w:t xml:space="preserve"> 2 ครั้ง</w:t>
      </w:r>
    </w:p>
    <w:p w:rsidR="00141420" w:rsidRDefault="00EE270B" w:rsidP="00395046">
      <w:pPr>
        <w:ind w:left="284" w:firstLine="1426"/>
        <w:jc w:val="left"/>
        <w:rPr>
          <w:rFonts w:ascii="TH SarabunIT๙" w:hAnsi="TH SarabunIT๙" w:cs="TH SarabunIT๙"/>
          <w:sz w:val="32"/>
          <w:szCs w:val="32"/>
        </w:rPr>
      </w:pPr>
      <w:r w:rsidRPr="00EE270B">
        <w:rPr>
          <w:rFonts w:ascii="TH SarabunIT๙" w:hAnsi="TH SarabunIT๙" w:cs="TH SarabunIT๙"/>
          <w:sz w:val="32"/>
          <w:szCs w:val="32"/>
          <w:cs/>
        </w:rPr>
        <w:t xml:space="preserve"> - ประชุมคณะทำงานสร้างมาตรฐานความโปร่งใส</w:t>
      </w:r>
    </w:p>
    <w:p w:rsidR="00EE270B" w:rsidRDefault="00EE270B" w:rsidP="00395046">
      <w:pPr>
        <w:tabs>
          <w:tab w:val="left" w:pos="1440"/>
        </w:tabs>
        <w:ind w:left="284" w:firstLine="1426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- ข้าราชการกรมสนับสนุนบริการสุขภาพได้รับความรู้ความเข้าใจด้านวินัย  พร้อมทั้งมีการพัฒนาระบบการเรียนรู้ที่ทันสมัยขึ้น สามารถนำแนวทางและมาตรการตามยุทธศาสตร์ชาติว่าด้วยการป้องกันและปราบปรามการทุจริตและยุทธศาสตร์การส่งเสริมคุณธรรม  จริยธรรม ในภาครัฐแปลงไปสู่การปฏิบัติได้อย่างเป็นรูปธรรม</w:t>
      </w:r>
    </w:p>
    <w:p w:rsidR="00EE270B" w:rsidRDefault="00EE270B" w:rsidP="00EE270B">
      <w:pPr>
        <w:ind w:left="284" w:firstLine="992"/>
        <w:jc w:val="left"/>
        <w:rPr>
          <w:rFonts w:ascii="TH SarabunIT๙" w:hAnsi="TH SarabunIT๙" w:cs="TH SarabunIT๙"/>
          <w:sz w:val="32"/>
          <w:szCs w:val="32"/>
        </w:rPr>
      </w:pPr>
    </w:p>
    <w:p w:rsidR="00EE270B" w:rsidRPr="00EE270B" w:rsidRDefault="00EE270B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E270B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Pr="00EE270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โครงการพัฒนาจรรยาข้าราชการ กรมสนับสนุนบริการสุขภาพ</w:t>
      </w:r>
    </w:p>
    <w:p w:rsidR="00EE270B" w:rsidRPr="00BD0152" w:rsidRDefault="00EE270B" w:rsidP="00EE270B">
      <w:pPr>
        <w:jc w:val="left"/>
        <w:rPr>
          <w:rFonts w:ascii="TH SarabunIT๙" w:hAnsi="TH SarabunIT๙" w:cs="TH SarabunIT๙"/>
          <w:sz w:val="32"/>
          <w:szCs w:val="32"/>
          <w:cs/>
        </w:rPr>
      </w:pPr>
      <w:r w:rsidRPr="00717705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ผู้รับผิดชอบโครงการ</w:t>
      </w:r>
      <w:r w:rsidRPr="0071770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  </w:t>
      </w:r>
      <w:r w:rsidRPr="00717705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เสริมสร้างวินัยและระบบคุณธรรม </w:t>
      </w:r>
    </w:p>
    <w:p w:rsidR="00EE270B" w:rsidRPr="00717705" w:rsidRDefault="00EE270B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77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เป้าหมาย </w:t>
      </w:r>
    </w:p>
    <w:p w:rsidR="00EE270B" w:rsidRPr="00EE270B" w:rsidRDefault="00EE270B" w:rsidP="00EE270B">
      <w:pPr>
        <w:pStyle w:val="ListParagraph"/>
        <w:numPr>
          <w:ilvl w:val="0"/>
          <w:numId w:val="1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E270B">
        <w:rPr>
          <w:rFonts w:ascii="TH SarabunIT๙" w:hAnsi="TH SarabunIT๙" w:cs="TH SarabunIT๙" w:hint="cs"/>
          <w:sz w:val="32"/>
          <w:szCs w:val="32"/>
          <w:cs/>
        </w:rPr>
        <w:t>เพื่อประกาศจรรยาข้าราชการของกรมสนับสนุนบริการสุขภาพ ให้กับบุคลากรในสังกัดทราบและเข้าใจโดยทั่วถึงกัน</w:t>
      </w:r>
    </w:p>
    <w:p w:rsidR="00EE270B" w:rsidRPr="00EE270B" w:rsidRDefault="00EE270B" w:rsidP="00EE270B">
      <w:pPr>
        <w:pStyle w:val="ListParagraph"/>
        <w:numPr>
          <w:ilvl w:val="0"/>
          <w:numId w:val="1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ข้าราชการกรมสนับสนุนบริการสุขภาพได้ปฏิบัติตนตามจรรยาข้าราชการอย่างเป็นรูปธรรมมีแนวและมีหลักในการปฏิบัติ</w:t>
      </w:r>
    </w:p>
    <w:p w:rsidR="00EE270B" w:rsidRPr="006769BE" w:rsidRDefault="00EE270B" w:rsidP="00EE270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69B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ผลการดำเนินงาน </w:t>
      </w:r>
    </w:p>
    <w:p w:rsidR="00EE270B" w:rsidRPr="00EE270B" w:rsidRDefault="00EE270B" w:rsidP="00EE270B">
      <w:pPr>
        <w:ind w:firstLine="1276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270B">
        <w:rPr>
          <w:rFonts w:ascii="TH SarabunIT๙" w:hAnsi="TH SarabunIT๙" w:cs="TH SarabunIT๙"/>
          <w:sz w:val="32"/>
          <w:szCs w:val="32"/>
          <w:cs/>
        </w:rPr>
        <w:t>- ประชุมกรรมการจริยธรรมและคณะทำงานคุ้มครองจริยธรรมรวม 50 คน</w:t>
      </w:r>
    </w:p>
    <w:p w:rsidR="00EE270B" w:rsidRPr="00EE270B" w:rsidRDefault="00EE270B" w:rsidP="00EE270B">
      <w:pPr>
        <w:ind w:firstLine="1276"/>
        <w:jc w:val="left"/>
        <w:rPr>
          <w:rFonts w:ascii="TH SarabunIT๙" w:hAnsi="TH SarabunIT๙" w:cs="TH SarabunIT๙"/>
          <w:sz w:val="32"/>
          <w:szCs w:val="32"/>
        </w:rPr>
      </w:pPr>
      <w:r w:rsidRPr="00EE270B">
        <w:rPr>
          <w:rFonts w:ascii="TH SarabunIT๙" w:hAnsi="TH SarabunIT๙" w:cs="TH SarabunIT๙"/>
          <w:sz w:val="32"/>
          <w:szCs w:val="32"/>
          <w:cs/>
        </w:rPr>
        <w:t xml:space="preserve"> - ประชุมคณะทำงานส่งเสริมฯ 40 คน</w:t>
      </w:r>
    </w:p>
    <w:p w:rsidR="00EE270B" w:rsidRPr="00EE270B" w:rsidRDefault="00EE270B" w:rsidP="00EE270B">
      <w:pPr>
        <w:ind w:firstLine="1276"/>
        <w:jc w:val="left"/>
        <w:rPr>
          <w:rFonts w:ascii="TH SarabunIT๙" w:hAnsi="TH SarabunIT๙" w:cs="TH SarabunIT๙"/>
          <w:sz w:val="32"/>
          <w:szCs w:val="32"/>
        </w:rPr>
      </w:pPr>
      <w:r w:rsidRPr="00EE270B">
        <w:rPr>
          <w:rFonts w:ascii="TH SarabunIT๙" w:hAnsi="TH SarabunIT๙" w:cs="TH SarabunIT๙"/>
          <w:sz w:val="32"/>
          <w:szCs w:val="32"/>
          <w:cs/>
        </w:rPr>
        <w:t xml:space="preserve"> - ประชุมคณะกรรมการจริยธรรมประจำกรมฯและคณะทำงานคุ้มครองจริยธรรม 15 คน</w:t>
      </w:r>
    </w:p>
    <w:p w:rsidR="00EE270B" w:rsidRDefault="00EE270B" w:rsidP="00EE270B">
      <w:pPr>
        <w:ind w:left="1276"/>
        <w:jc w:val="left"/>
        <w:rPr>
          <w:rFonts w:ascii="TH SarabunIT๙" w:hAnsi="TH SarabunIT๙" w:cs="TH SarabunIT๙"/>
          <w:sz w:val="32"/>
          <w:szCs w:val="32"/>
        </w:rPr>
      </w:pPr>
      <w:r w:rsidRPr="00EE270B">
        <w:rPr>
          <w:rFonts w:ascii="TH SarabunIT๙" w:hAnsi="TH SarabunIT๙" w:cs="TH SarabunIT๙"/>
          <w:sz w:val="32"/>
          <w:szCs w:val="32"/>
          <w:cs/>
        </w:rPr>
        <w:t xml:space="preserve"> - จัดอบรมโครงการพัฒนาจรรยาข้าราชการและศึกษาดูงานตามหลักปรัชญาเศรษฐกิจพอเพียง</w:t>
      </w:r>
    </w:p>
    <w:p w:rsidR="00EE270B" w:rsidRDefault="00EE270B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E2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 </w:t>
      </w:r>
      <w:r w:rsidRPr="00EE270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โครงการอบรมการส่งเสริมพัฒนาบุคลากรด้านคุณธรรม จริยธรรมและการเรียนรู้ตามรอยพระยุคลบาท</w:t>
      </w:r>
      <w:r w:rsidR="00FE4B5E" w:rsidRPr="00FE4B5E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ตามหลักปรัชญาเศรษฐกิจพอเพียง</w:t>
      </w:r>
    </w:p>
    <w:p w:rsidR="00EE270B" w:rsidRPr="00BD0152" w:rsidRDefault="00EE270B" w:rsidP="00FE4B5E">
      <w:pPr>
        <w:spacing w:before="12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17705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ผู้รับผิดชอบโครงการ</w:t>
      </w:r>
      <w:r w:rsidRPr="0071770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  </w:t>
      </w:r>
      <w:r w:rsidRPr="00717705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เสริมสร้างวินัยและระบบคุณธรรม </w:t>
      </w:r>
    </w:p>
    <w:p w:rsidR="00730135" w:rsidRPr="005B476A" w:rsidRDefault="00730135" w:rsidP="00FE4B5E">
      <w:pPr>
        <w:spacing w:before="12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5B476A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:rsidR="00730135" w:rsidRDefault="00730135" w:rsidP="00FE4B5E">
      <w:pPr>
        <w:pStyle w:val="ListParagraph"/>
        <w:numPr>
          <w:ilvl w:val="0"/>
          <w:numId w:val="20"/>
        </w:numPr>
        <w:ind w:left="993" w:hanging="284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เพื่อดำเนินการอบรมบุคลากรในสังกัดกรมสนับสนุนบริการสุขภาพจำนวน 250 คน</w:t>
      </w:r>
    </w:p>
    <w:p w:rsidR="00730135" w:rsidRDefault="00730135" w:rsidP="00FE4B5E">
      <w:pPr>
        <w:pStyle w:val="ListParagraph"/>
        <w:numPr>
          <w:ilvl w:val="0"/>
          <w:numId w:val="20"/>
        </w:numPr>
        <w:ind w:left="993" w:hanging="284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บุคลากรในสังกัดกรมสนับสนุนบริการสุขภาพ มีสมรรถนะและขีดความสามารถในการพัฒนาตน  พัฒนางาน  เพื่อประโยชน์สุขของประชาชนและเป็นแบบอย่างที่ดีของการเป็นผู้มีคุณธรรมจริยธรรม รวมทั้งปฏิบัติตนตามหลักปรัชญาเศรษฐกิจพอเพียงได้</w:t>
      </w:r>
    </w:p>
    <w:p w:rsidR="00730135" w:rsidRDefault="00730135" w:rsidP="00FE4B5E">
      <w:pPr>
        <w:pStyle w:val="ListParagraph"/>
        <w:numPr>
          <w:ilvl w:val="0"/>
          <w:numId w:val="20"/>
        </w:numPr>
        <w:ind w:left="993" w:hanging="284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เพื่อรวมพลังสร้างสรรค์ค่านิยม วัฒนธรรมองค์กรให้ตระหนักถึงคุณธรรม จริยธรรม และการดำเนินชีวิตตามหลักปรัชญาเศรษฐกิจพอเพียง</w:t>
      </w:r>
    </w:p>
    <w:p w:rsidR="005B476A" w:rsidRPr="005B476A" w:rsidRDefault="005B476A" w:rsidP="005B476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B47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ผลการดำเนินงาน </w:t>
      </w:r>
    </w:p>
    <w:p w:rsidR="00FE4B5E" w:rsidRDefault="00FE4B5E" w:rsidP="00FE4B5E">
      <w:pPr>
        <w:pStyle w:val="ListParagraph"/>
        <w:ind w:left="0" w:firstLine="7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บุคลากรในสังกัดกรมสนับสนุนบริการสุขภาพ มีการเสริมสร้างพัฒนาจิตสำนึก  ค่านิยมที่ดี และการปฏิบัติตนให้ห่างไกลจากการทุจริตและประพฤติมิชอบตามมาตรฐานคุณธรรมจริยธรรมองค์กรส่งผลให้กรมสนับสนุนบริการสุขภาพเป็นหน่วยงานราชการใสสะอาด  รวมทั้งเจ้าหน้าที่และบุคลากรสมรรถนะและขีดความสามารถในการพัฒนาตน  พัฒนางาน  เพื่อประโยชน์สุขของประชาชนและเป็นแบบอย่างที่ดีของการเป็นผู้มีคุณธรรมจริยธรรม รวมทั้งปฏิบัติตนตามหลักปรัชญาเศรษฐกิจพอเพียงได้</w:t>
      </w:r>
    </w:p>
    <w:p w:rsidR="005B476A" w:rsidRPr="005B476A" w:rsidRDefault="005B476A" w:rsidP="005B476A">
      <w:pPr>
        <w:pStyle w:val="ListParagraph"/>
        <w:jc w:val="left"/>
        <w:rPr>
          <w:rFonts w:ascii="TH SarabunIT๙" w:hAnsi="TH SarabunIT๙" w:cs="TH SarabunIT๙"/>
          <w:sz w:val="32"/>
          <w:szCs w:val="32"/>
        </w:rPr>
      </w:pPr>
      <w:r w:rsidRPr="005B476A">
        <w:rPr>
          <w:rFonts w:ascii="TH SarabunIT๙" w:hAnsi="TH SarabunIT๙" w:cs="TH SarabunIT๙"/>
          <w:sz w:val="32"/>
          <w:szCs w:val="32"/>
          <w:cs/>
        </w:rPr>
        <w:t xml:space="preserve">1. จัดอบรมปฏิบัติธรรม ณ วัดพุทธปัญญา 2-4 </w:t>
      </w:r>
      <w:proofErr w:type="spellStart"/>
      <w:r w:rsidRPr="005B476A">
        <w:rPr>
          <w:rFonts w:ascii="TH SarabunIT๙" w:hAnsi="TH SarabunIT๙" w:cs="TH SarabunIT๙"/>
          <w:sz w:val="32"/>
          <w:szCs w:val="32"/>
          <w:cs/>
        </w:rPr>
        <w:t>พค.</w:t>
      </w:r>
      <w:proofErr w:type="spellEnd"/>
      <w:r w:rsidRPr="005B476A">
        <w:rPr>
          <w:rFonts w:ascii="TH SarabunIT๙" w:hAnsi="TH SarabunIT๙" w:cs="TH SarabunIT๙"/>
          <w:sz w:val="32"/>
          <w:szCs w:val="32"/>
          <w:cs/>
        </w:rPr>
        <w:t>55</w:t>
      </w:r>
    </w:p>
    <w:p w:rsidR="00FE4B5E" w:rsidRDefault="005B476A" w:rsidP="00FE4B5E">
      <w:pPr>
        <w:pStyle w:val="ListParagraph"/>
        <w:jc w:val="left"/>
        <w:rPr>
          <w:rFonts w:ascii="TH SarabunIT๙" w:hAnsi="TH SarabunIT๙" w:cs="TH SarabunIT๙"/>
          <w:sz w:val="32"/>
          <w:szCs w:val="32"/>
        </w:rPr>
      </w:pPr>
      <w:r w:rsidRPr="005B476A">
        <w:rPr>
          <w:rFonts w:ascii="TH SarabunIT๙" w:hAnsi="TH SarabunIT๙" w:cs="TH SarabunIT๙"/>
          <w:sz w:val="32"/>
          <w:szCs w:val="32"/>
          <w:cs/>
        </w:rPr>
        <w:t xml:space="preserve">2. อบรมบรรยายธรรม ณ อาคารกองวิศวกรรมการแพทย์ ชั้น 2 กรมสนับสนุนบริการสุขภาพ </w:t>
      </w:r>
    </w:p>
    <w:p w:rsidR="00FE4B5E" w:rsidRPr="00730135" w:rsidRDefault="00FE4B5E" w:rsidP="005B476A">
      <w:pPr>
        <w:pStyle w:val="ListParagraph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EE270B" w:rsidRDefault="00EE270B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Pr="00886400" w:rsidRDefault="00886400" w:rsidP="00886400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886400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3 งบประมาณของสำนักกฎหมาย</w:t>
      </w:r>
    </w:p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86400" w:rsidRDefault="00886400" w:rsidP="00886400">
      <w:pPr>
        <w:ind w:right="-85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งบประมาณที่ได้รับการจัดสรรประจำปีงบประมาณ พ.ศ. 2555  (1 ตุลาคม 2554 </w:t>
      </w:r>
      <w:r>
        <w:rPr>
          <w:rFonts w:ascii="TH SarabunIT๙" w:hAnsi="TH SarabunIT๙" w:cs="TH SarabunIT๙"/>
          <w:sz w:val="30"/>
          <w:szCs w:val="30"/>
          <w:cs/>
        </w:rPr>
        <w:t>–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30 กันยายน 2555) </w:t>
      </w:r>
    </w:p>
    <w:p w:rsidR="00886400" w:rsidRPr="009F6A0F" w:rsidRDefault="00886400" w:rsidP="00886400">
      <w:pPr>
        <w:spacing w:before="120"/>
        <w:jc w:val="lef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ผลผลิตที่</w:t>
      </w: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9F6A0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F6A0F">
        <w:rPr>
          <w:rFonts w:ascii="TH SarabunIT๙" w:eastAsia="Times New Roman" w:hAnsi="TH SarabunIT๙" w:cs="TH SarabunIT๙"/>
          <w:sz w:val="32"/>
          <w:szCs w:val="32"/>
          <w:cs/>
        </w:rPr>
        <w:t>สถานบริการสุขภาพภาครัฐ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 xml:space="preserve"> ภาคเอกชน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สถานประกอบการเพื่อสุขภาพและผู้ประกอบโรคศิลปะ ได้รับการส่งเสริม สนับสนุน พัฒนา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ควบคุม กำกับ</w:t>
      </w:r>
      <w:r w:rsidRPr="009F6A0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มีมาตรฐานตามที่กฎหมายกำหนด และยกระดับคุณภาพบริการสู่สากล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886400" w:rsidRPr="005009D0" w:rsidRDefault="00886400" w:rsidP="00886400">
      <w:pPr>
        <w:spacing w:before="120"/>
        <w:jc w:val="lef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กิจกรรมที่ </w:t>
      </w: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ส่งเสริม สนับสนุน พัฒนา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ควบคุม กำกับ สถานบริการสุขภาพภาครัฐ ภาคเอกชน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สถานประกอบการเพื่อสุขภาพและผู้ประกอบโรคศิลปะ และเครือข่ายบริการสุขภาพ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009D0">
        <w:rPr>
          <w:rFonts w:ascii="TH SarabunIT๙" w:eastAsia="Times New Roman" w:hAnsi="TH SarabunIT๙" w:cs="TH SarabunIT๙"/>
          <w:sz w:val="32"/>
          <w:szCs w:val="32"/>
        </w:rPr>
        <w:t>3</w:t>
      </w:r>
      <w:r>
        <w:rPr>
          <w:rFonts w:ascii="TH SarabunIT๙" w:eastAsia="Times New Roman" w:hAnsi="TH SarabunIT๙" w:cs="TH SarabunIT๙"/>
          <w:sz w:val="32"/>
          <w:szCs w:val="32"/>
        </w:rPr>
        <w:t>,</w:t>
      </w:r>
      <w:r w:rsidRPr="005009D0">
        <w:rPr>
          <w:rFonts w:ascii="TH SarabunIT๙" w:eastAsia="Times New Roman" w:hAnsi="TH SarabunIT๙" w:cs="TH SarabunIT๙"/>
          <w:sz w:val="32"/>
          <w:szCs w:val="32"/>
        </w:rPr>
        <w:t>224</w:t>
      </w:r>
      <w:r>
        <w:rPr>
          <w:rFonts w:ascii="TH SarabunIT๙" w:eastAsia="Times New Roman" w:hAnsi="TH SarabunIT๙" w:cs="TH SarabunIT๙"/>
          <w:sz w:val="32"/>
          <w:szCs w:val="32"/>
        </w:rPr>
        <w:t>,</w:t>
      </w:r>
      <w:r w:rsidRPr="005009D0">
        <w:rPr>
          <w:rFonts w:ascii="TH SarabunIT๙" w:eastAsia="Times New Roman" w:hAnsi="TH SarabunIT๙" w:cs="TH SarabunIT๙"/>
          <w:sz w:val="32"/>
          <w:szCs w:val="32"/>
        </w:rPr>
        <w:t>850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บาท</w:t>
      </w:r>
    </w:p>
    <w:p w:rsidR="00886400" w:rsidRPr="005009D0" w:rsidRDefault="00886400" w:rsidP="00886400">
      <w:pPr>
        <w:spacing w:before="120"/>
        <w:jc w:val="left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กิจกรรมที่</w:t>
      </w:r>
      <w:r w:rsidRPr="00D337E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</w:t>
      </w:r>
      <w:r w:rsidRPr="003146B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46B0">
        <w:rPr>
          <w:rFonts w:ascii="TH SarabunIT๙" w:eastAsia="Times New Roman" w:hAnsi="TH SarabunIT๙" w:cs="TH SarabunIT๙"/>
          <w:sz w:val="32"/>
          <w:szCs w:val="32"/>
          <w:cs/>
        </w:rPr>
        <w:t>ศึกษา วิเคราะห์ วิจัยเพื่อการพัฒนา และ การบริหารจัดการองค์กร</w:t>
      </w:r>
      <w:r w:rsidRPr="005009D0">
        <w:rPr>
          <w:rFonts w:ascii="Tahoma" w:eastAsia="Times New Roman" w:hAnsi="Tahoma" w:cs="Tahoma"/>
          <w:color w:val="000000"/>
          <w:szCs w:val="22"/>
        </w:rPr>
        <w:t xml:space="preserve">     </w:t>
      </w:r>
      <w:r w:rsidRPr="005009D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2,692,990  </w:t>
      </w:r>
      <w:r w:rsidRPr="005009D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</w:t>
      </w:r>
    </w:p>
    <w:p w:rsidR="00886400" w:rsidRPr="009F6A0F" w:rsidRDefault="00886400" w:rsidP="00886400">
      <w:pPr>
        <w:spacing w:before="120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886400" w:rsidRPr="005643FA" w:rsidRDefault="00886400" w:rsidP="00886400">
      <w:pPr>
        <w:ind w:right="-85"/>
        <w:rPr>
          <w:rFonts w:ascii="TH SarabunIT๙" w:hAnsi="TH SarabunIT๙" w:cs="TH SarabunIT๙"/>
          <w:b/>
          <w:bCs/>
          <w:sz w:val="32"/>
          <w:szCs w:val="32"/>
        </w:rPr>
      </w:pPr>
      <w:r w:rsidRPr="005643FA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งบดำเนินงาน</w:t>
      </w:r>
    </w:p>
    <w:p w:rsidR="00886400" w:rsidRPr="005009D0" w:rsidRDefault="00886400" w:rsidP="00886400">
      <w:pPr>
        <w:ind w:right="-85"/>
        <w:rPr>
          <w:rFonts w:ascii="TH SarabunIT๙" w:hAnsi="TH SarabunIT๙" w:cs="TH SarabunIT๙"/>
          <w:b/>
          <w:bCs/>
          <w:sz w:val="30"/>
          <w:szCs w:val="30"/>
          <w:cs/>
        </w:rPr>
      </w:pPr>
    </w:p>
    <w:tbl>
      <w:tblPr>
        <w:tblW w:w="8687" w:type="dxa"/>
        <w:tblInd w:w="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7"/>
        <w:gridCol w:w="6191"/>
        <w:gridCol w:w="1559"/>
      </w:tblGrid>
      <w:tr w:rsidR="00886400" w:rsidRPr="005009D0" w:rsidTr="00EE45AB">
        <w:trPr>
          <w:trHeight w:val="780"/>
        </w:trPr>
        <w:tc>
          <w:tcPr>
            <w:tcW w:w="937" w:type="dxa"/>
            <w:shd w:val="clear" w:color="000000" w:fill="8EB2FA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191" w:type="dxa"/>
            <w:shd w:val="clear" w:color="000000" w:fill="8EB2FA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559" w:type="dxa"/>
            <w:shd w:val="clear" w:color="000000" w:fill="8EB2FA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886400" w:rsidRPr="005009D0" w:rsidTr="00EE45AB">
        <w:trPr>
          <w:trHeight w:val="525"/>
        </w:trPr>
        <w:tc>
          <w:tcPr>
            <w:tcW w:w="937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191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โครงการจ้างเหมาพัฒนาปรับปรุงแก้ไขและยกร่างกฎหมายของกรมสนับสนุนบริการสุขภาพ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</w:tr>
      <w:tr w:rsidR="00886400" w:rsidRPr="005009D0" w:rsidTr="00EE45AB">
        <w:trPr>
          <w:trHeight w:val="300"/>
        </w:trPr>
        <w:tc>
          <w:tcPr>
            <w:tcW w:w="937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6191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โครงการเฝ้าระวังและรับเรื่องราวร้องทุกข์และการดำเนินคดี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842,500</w:t>
            </w:r>
          </w:p>
        </w:tc>
      </w:tr>
      <w:tr w:rsidR="00886400" w:rsidRPr="005009D0" w:rsidTr="00EE45AB">
        <w:trPr>
          <w:trHeight w:val="300"/>
        </w:trPr>
        <w:tc>
          <w:tcPr>
            <w:tcW w:w="937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6191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โครงการพัฒนาปรับปรุงแก้ไขกฎหมาย</w:t>
            </w: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กรมสนับสนุนบริการสุขภาพ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582,350</w:t>
            </w:r>
          </w:p>
        </w:tc>
      </w:tr>
      <w:tr w:rsidR="00886400" w:rsidRPr="005009D0" w:rsidTr="00EE45AB">
        <w:trPr>
          <w:trHeight w:val="433"/>
        </w:trPr>
        <w:tc>
          <w:tcPr>
            <w:tcW w:w="937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6191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2,308,990</w:t>
            </w:r>
          </w:p>
        </w:tc>
      </w:tr>
      <w:tr w:rsidR="00886400" w:rsidRPr="005009D0" w:rsidTr="00EE45AB">
        <w:trPr>
          <w:trHeight w:val="411"/>
        </w:trPr>
        <w:tc>
          <w:tcPr>
            <w:tcW w:w="937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6191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งานด้านอุทธรณ์และร้องทุกข์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886400" w:rsidRPr="005009D0" w:rsidTr="00EE45AB">
        <w:trPr>
          <w:trHeight w:val="300"/>
        </w:trPr>
        <w:tc>
          <w:tcPr>
            <w:tcW w:w="937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6191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งานด้านคดี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</w:tr>
      <w:tr w:rsidR="00886400" w:rsidRPr="005009D0" w:rsidTr="00EE45AB">
        <w:trPr>
          <w:trHeight w:val="300"/>
        </w:trPr>
        <w:tc>
          <w:tcPr>
            <w:tcW w:w="937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6191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งานนิติกรรมสัญญา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</w:tr>
      <w:tr w:rsidR="00886400" w:rsidRPr="005009D0" w:rsidTr="00EE45AB">
        <w:trPr>
          <w:trHeight w:val="300"/>
        </w:trPr>
        <w:tc>
          <w:tcPr>
            <w:tcW w:w="937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6191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การดำเนินการสอบสวนข้อเท็จจริงความรับผิดทางละเมิด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130,000</w:t>
            </w:r>
          </w:p>
        </w:tc>
      </w:tr>
      <w:tr w:rsidR="00886400" w:rsidRPr="005009D0" w:rsidTr="00EE45AB">
        <w:trPr>
          <w:trHeight w:val="525"/>
        </w:trPr>
        <w:tc>
          <w:tcPr>
            <w:tcW w:w="937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6191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โครงการอบรมการส่งเสริมพัฒนาบุคลากรด้านคุณธรรม</w:t>
            </w: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จริยธรรมและการเรียนรู้ตามรอยพระยุคลบาท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</w:tr>
      <w:tr w:rsidR="00886400" w:rsidRPr="005009D0" w:rsidTr="00EE45AB">
        <w:trPr>
          <w:trHeight w:val="300"/>
        </w:trPr>
        <w:tc>
          <w:tcPr>
            <w:tcW w:w="937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191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โครงการพัฒนาจรรยาข้าราชการ</w:t>
            </w: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กรมสนับสนุนบริการสุขภาพ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350,000</w:t>
            </w:r>
          </w:p>
        </w:tc>
      </w:tr>
      <w:tr w:rsidR="00886400" w:rsidRPr="005009D0" w:rsidTr="00EE45AB">
        <w:trPr>
          <w:trHeight w:val="285"/>
        </w:trPr>
        <w:tc>
          <w:tcPr>
            <w:tcW w:w="937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191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โครงการพัฒนาวินัยข้าราชการและการป้องกันและปราบปรามการทุจริต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384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000</w:t>
            </w:r>
          </w:p>
        </w:tc>
      </w:tr>
      <w:tr w:rsidR="00886400" w:rsidRPr="005009D0" w:rsidTr="00EE45AB">
        <w:trPr>
          <w:trHeight w:val="525"/>
        </w:trPr>
        <w:tc>
          <w:tcPr>
            <w:tcW w:w="937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6191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jc w:val="lef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โครงการจ้างเหมาพัฒนา</w:t>
            </w: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 แก้ไข และจัดทำร่างพระราชบัญญัติสถานพยาบาล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4010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000</w:t>
            </w:r>
          </w:p>
        </w:tc>
      </w:tr>
      <w:tr w:rsidR="00886400" w:rsidRPr="005009D0" w:rsidTr="00EE45AB">
        <w:trPr>
          <w:trHeight w:val="525"/>
        </w:trPr>
        <w:tc>
          <w:tcPr>
            <w:tcW w:w="7128" w:type="dxa"/>
            <w:gridSpan w:val="2"/>
            <w:shd w:val="clear" w:color="auto" w:fill="auto"/>
            <w:vAlign w:val="center"/>
            <w:hideMark/>
          </w:tcPr>
          <w:p w:rsidR="00886400" w:rsidRPr="005009D0" w:rsidRDefault="00886400" w:rsidP="00EE45A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009D0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86400" w:rsidRPr="00401091" w:rsidRDefault="00886400" w:rsidP="00EE45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017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5009D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840</w:t>
            </w:r>
          </w:p>
        </w:tc>
      </w:tr>
    </w:tbl>
    <w:p w:rsidR="00886400" w:rsidRDefault="00886400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8C11EF" w:rsidRDefault="008C11EF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  <w:sectPr w:rsidR="008C11EF" w:rsidSect="006128D2">
          <w:pgSz w:w="11906" w:h="16838"/>
          <w:pgMar w:top="1440" w:right="991" w:bottom="1440" w:left="1440" w:header="708" w:footer="708" w:gutter="0"/>
          <w:cols w:space="708"/>
          <w:docGrid w:linePitch="360"/>
        </w:sectPr>
      </w:pPr>
    </w:p>
    <w:p w:rsidR="008C11EF" w:rsidRDefault="002B4E44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zh-TW" w:bidi="ar-SA"/>
        </w:rPr>
        <w:lastRenderedPageBreak/>
        <w:pict>
          <v:shape id="_x0000_s1081" type="#_x0000_t202" style="position:absolute;margin-left:52.55pt;margin-top:3.15pt;width:668.5pt;height:50.5pt;z-index:251698176;mso-width-relative:margin;mso-height-relative:margin" stroked="f">
            <v:textbox style="mso-next-textbox:#_x0000_s1081">
              <w:txbxContent>
                <w:p w:rsidR="00054CC8" w:rsidRPr="007E59C4" w:rsidRDefault="00054CC8" w:rsidP="007E59C4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7E59C4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ต้นทุนผลผลิต  สำนักกฎหมาย ประจำปีพ.ศ.2555</w:t>
                  </w:r>
                </w:p>
                <w:p w:rsidR="00054CC8" w:rsidRPr="007E59C4" w:rsidRDefault="00054CC8" w:rsidP="007E59C4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7E59C4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รายงานต้นทุนรวมของหน่วยงาน โดยแยกประเภทตามแหล่งของเงิน</w:t>
                  </w:r>
                </w:p>
                <w:p w:rsidR="00054CC8" w:rsidRPr="007E59C4" w:rsidRDefault="00054CC8" w:rsidP="007E59C4">
                  <w:pPr>
                    <w:rPr>
                      <w:sz w:val="24"/>
                      <w:szCs w:val="32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horzAnchor="page" w:tblpX="2074" w:tblpY="1275"/>
        <w:tblW w:w="13406" w:type="dxa"/>
        <w:tblLook w:val="04A0"/>
      </w:tblPr>
      <w:tblGrid>
        <w:gridCol w:w="724"/>
        <w:gridCol w:w="4662"/>
        <w:gridCol w:w="1680"/>
        <w:gridCol w:w="1300"/>
        <w:gridCol w:w="1680"/>
        <w:gridCol w:w="1680"/>
        <w:gridCol w:w="1680"/>
      </w:tblGrid>
      <w:tr w:rsidR="00B314D9" w:rsidRPr="008C11EF" w:rsidTr="00B910D9">
        <w:trPr>
          <w:trHeight w:val="109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ประเภทค่าใช้จ่าย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เงินในงบประมาณ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งบกลาง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ค่าเสื่อมราคา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รวมจำนวนเงิน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ค่าซ่อมแซมและค่าบำรุงรักษา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508.48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85.30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593.78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ค่าเบี้ยเลี้ยง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6,832.82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1,132.80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7,965.62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ค่าที่พัก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13,073.38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658.58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13,731.96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ค่าใช้จ่ายในการประชุม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19,013.83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74.74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19,088.57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ค่าใช้จ่ายเดินทางไปราชการ-ในประเทศ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29,112.31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3,318.37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32,430.68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82,067.07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851.64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82,918.71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ปรับหมวดรายจ่าย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พักค่าใช้จ่าย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ค่าประชาสัมพันธ์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111.27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111.27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464.54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464.54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เงินตอบแทนพิเศษของผู้ได้รับเงินเต็มขั้น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474.11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474.11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ค่าเช่าเบ็ดเตล็ด-บุคคลภายนอก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1,039.86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1,039.86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4,299.00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4,299.00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เงินเดือนและค่าจ้างอื่น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4,484.40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4,484.40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ค่าครุภัณฑ์มูลค่าต่ำกว่าเกณฑ์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5,855.58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5,855.58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4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ค่าโทรศัพท์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5,922.72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5,922.72</w:t>
            </w:r>
          </w:p>
        </w:tc>
      </w:tr>
    </w:tbl>
    <w:p w:rsidR="005643FA" w:rsidRDefault="005643FA"/>
    <w:p w:rsidR="005643FA" w:rsidRDefault="005643FA"/>
    <w:p w:rsidR="005643FA" w:rsidRDefault="005643FA"/>
    <w:p w:rsidR="005643FA" w:rsidRDefault="005643FA"/>
    <w:p w:rsidR="005643FA" w:rsidRDefault="005643FA"/>
    <w:p w:rsidR="005643FA" w:rsidRDefault="005643FA"/>
    <w:p w:rsidR="005643FA" w:rsidRDefault="005643FA"/>
    <w:p w:rsidR="005643FA" w:rsidRDefault="005643FA"/>
    <w:p w:rsidR="005643FA" w:rsidRDefault="005643FA"/>
    <w:p w:rsidR="005643FA" w:rsidRDefault="005643FA"/>
    <w:p w:rsidR="005643FA" w:rsidRDefault="005643FA"/>
    <w:p w:rsidR="005643FA" w:rsidRDefault="005643FA"/>
    <w:p w:rsidR="005643FA" w:rsidRDefault="005643FA"/>
    <w:p w:rsidR="005643FA" w:rsidRDefault="005643FA"/>
    <w:p w:rsidR="00B314D9" w:rsidRDefault="00B314D9"/>
    <w:p w:rsidR="005643FA" w:rsidRDefault="005643FA"/>
    <w:p w:rsidR="005643FA" w:rsidRDefault="005643FA"/>
    <w:p w:rsidR="00B910D9" w:rsidRDefault="00B910D9"/>
    <w:p w:rsidR="00B910D9" w:rsidRDefault="00B910D9"/>
    <w:p w:rsidR="00B910D9" w:rsidRDefault="00B910D9"/>
    <w:p w:rsidR="00B910D9" w:rsidRDefault="00B910D9"/>
    <w:p w:rsidR="00B910D9" w:rsidRDefault="00B910D9"/>
    <w:p w:rsidR="00B910D9" w:rsidRDefault="00B910D9"/>
    <w:p w:rsidR="00B910D9" w:rsidRDefault="00B910D9"/>
    <w:p w:rsidR="00B910D9" w:rsidRDefault="00B910D9"/>
    <w:p w:rsidR="00B910D9" w:rsidRDefault="00B910D9"/>
    <w:p w:rsidR="00B910D9" w:rsidRDefault="00B910D9"/>
    <w:p w:rsidR="00B910D9" w:rsidRDefault="00B910D9"/>
    <w:p w:rsidR="00B910D9" w:rsidRDefault="00B910D9"/>
    <w:p w:rsidR="00B910D9" w:rsidRDefault="00B910D9"/>
    <w:p w:rsidR="00B910D9" w:rsidRDefault="00B910D9"/>
    <w:tbl>
      <w:tblPr>
        <w:tblW w:w="13356" w:type="dxa"/>
        <w:tblInd w:w="828" w:type="dxa"/>
        <w:tblLook w:val="04A0"/>
      </w:tblPr>
      <w:tblGrid>
        <w:gridCol w:w="724"/>
        <w:gridCol w:w="5072"/>
        <w:gridCol w:w="1716"/>
        <w:gridCol w:w="1285"/>
        <w:gridCol w:w="1470"/>
        <w:gridCol w:w="1379"/>
        <w:gridCol w:w="1710"/>
      </w:tblGrid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C11E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ชื่อบัญชี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เงินในงบประมาณ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งบกลาง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ค่าเสื่อมราคา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รวมจำนวนเงิน</w:t>
            </w:r>
          </w:p>
        </w:tc>
      </w:tr>
      <w:tr w:rsidR="005643FA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054CC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ค่าเชื้อเพลิง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9,000.00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5643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9,000.00</w:t>
            </w:r>
          </w:p>
        </w:tc>
      </w:tr>
      <w:tr w:rsidR="005643FA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054CC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ค่าตอบแทนเหมาจ่ายแทนการจัดหารถประจำตำแหน่ง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9,094.36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5643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9,094.36</w:t>
            </w:r>
          </w:p>
        </w:tc>
      </w:tr>
      <w:tr w:rsidR="005643FA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054CC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ค่าล่วงเวลา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13,307.84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5643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13,307.84</w:t>
            </w:r>
          </w:p>
        </w:tc>
      </w:tr>
      <w:tr w:rsidR="005643FA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054CC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61,293.19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5643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61,293.19</w:t>
            </w:r>
          </w:p>
        </w:tc>
      </w:tr>
      <w:tr w:rsidR="005643FA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054CC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เงินค่าครองชีพ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73,380.00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5643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3FA" w:rsidRPr="005643FA" w:rsidRDefault="005643FA" w:rsidP="00B910D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643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73,380.00</w:t>
            </w:r>
          </w:p>
        </w:tc>
      </w:tr>
      <w:tr w:rsidR="008C11EF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EE45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202,484.40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202,484.40</w:t>
            </w:r>
          </w:p>
        </w:tc>
      </w:tr>
      <w:tr w:rsidR="008C11EF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EE45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ค่าจ้างเหมาบริการ-บุคคลภายนอก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667,659.90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667,659.90</w:t>
            </w:r>
          </w:p>
        </w:tc>
      </w:tr>
      <w:tr w:rsidR="008C11EF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EE45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เงินเดือน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2,557,809.85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2,557,809.85</w:t>
            </w:r>
          </w:p>
        </w:tc>
      </w:tr>
      <w:tr w:rsidR="008C11EF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EE45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เงินชดเชยสมาชิก </w:t>
            </w:r>
            <w:proofErr w:type="spellStart"/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กบข.</w:t>
            </w:r>
            <w:proofErr w:type="spellEnd"/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522.20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522.20</w:t>
            </w:r>
          </w:p>
        </w:tc>
      </w:tr>
      <w:tr w:rsidR="008C11EF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EE45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เงินสมทบ </w:t>
            </w:r>
            <w:proofErr w:type="spellStart"/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กบข.</w:t>
            </w:r>
            <w:proofErr w:type="spellEnd"/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783.30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783.30</w:t>
            </w:r>
          </w:p>
        </w:tc>
      </w:tr>
      <w:tr w:rsidR="008C11EF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EE45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เงินช่วยการศึกษาบุตร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20,547.62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20,547.62</w:t>
            </w:r>
          </w:p>
        </w:tc>
      </w:tr>
      <w:tr w:rsidR="008C11EF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EE45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เงินช่วยค่ารักษาพยาบาลประเภทผู้ป่วยนอก-รพ.รัฐ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311,914.19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311,914.19</w:t>
            </w:r>
          </w:p>
        </w:tc>
      </w:tr>
      <w:tr w:rsidR="008C11EF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EE45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เงินช่วยค่ารักษาพยาบาลประเภทผู้ป่วยใน-รพ.รัฐ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107,451.18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107,451.18</w:t>
            </w:r>
          </w:p>
        </w:tc>
      </w:tr>
      <w:tr w:rsidR="008C11EF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EE45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เงินช่วยค่ารักษาพยาบาลประเภทผู้ป่วยนอก-รพ.เอกชน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8C11E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9,012.13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1EF" w:rsidRPr="00B314D9" w:rsidRDefault="008C11EF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9,012.13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8C11EF" w:rsidP="00B314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เงินช่วยค่ารักษาพยาบาลประเภทผู้ป่วยใน-รพ.เอกชน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482.65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482.65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8C11EF" w:rsidP="00B314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ค่าเสื่อมราคา -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33,105.88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33,105.88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8C11EF" w:rsidP="00B314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ค่าเสื่อมราคา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ครุภัณฑ์ยานพาหนะและอุปกรณ์การขนส่ง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30,720.44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30,720.44</w:t>
            </w:r>
          </w:p>
        </w:tc>
      </w:tr>
      <w:tr w:rsidR="00B314D9" w:rsidRPr="008C11EF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8C11EF" w:rsidP="00B314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ค่าเสื่อมราคา -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ครุภัณฑ์ไฟฟ้าและวิทยุ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6,863.90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910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6,863.90</w:t>
            </w:r>
          </w:p>
        </w:tc>
      </w:tr>
    </w:tbl>
    <w:p w:rsidR="005643FA" w:rsidRDefault="005643FA"/>
    <w:p w:rsidR="005643FA" w:rsidRDefault="005643FA"/>
    <w:p w:rsidR="005643FA" w:rsidRDefault="005643FA"/>
    <w:p w:rsidR="005643FA" w:rsidRDefault="005643FA"/>
    <w:p w:rsidR="005643FA" w:rsidRDefault="005643FA"/>
    <w:p w:rsidR="00B910D9" w:rsidRDefault="00B910D9"/>
    <w:p w:rsidR="00B910D9" w:rsidRDefault="00B910D9"/>
    <w:tbl>
      <w:tblPr>
        <w:tblW w:w="13495" w:type="dxa"/>
        <w:tblInd w:w="828" w:type="dxa"/>
        <w:tblLook w:val="04A0"/>
      </w:tblPr>
      <w:tblGrid>
        <w:gridCol w:w="724"/>
        <w:gridCol w:w="5072"/>
        <w:gridCol w:w="1716"/>
        <w:gridCol w:w="1285"/>
        <w:gridCol w:w="1494"/>
        <w:gridCol w:w="1494"/>
        <w:gridCol w:w="1710"/>
      </w:tblGrid>
      <w:tr w:rsidR="00B910D9" w:rsidRPr="00B314D9" w:rsidTr="00B910D9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0D9" w:rsidRPr="00B314D9" w:rsidRDefault="00B910D9" w:rsidP="00054CC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C11E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0D9" w:rsidRPr="00B314D9" w:rsidRDefault="00B910D9" w:rsidP="00054CC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ชื่อบัญชี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0D9" w:rsidRPr="00B314D9" w:rsidRDefault="00B910D9" w:rsidP="00054CC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เงินในงบประมาณ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0D9" w:rsidRPr="00B314D9" w:rsidRDefault="00B910D9" w:rsidP="00054CC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0D9" w:rsidRPr="00B314D9" w:rsidRDefault="00B910D9" w:rsidP="00054CC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งบกลาง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0D9" w:rsidRPr="00B314D9" w:rsidRDefault="00B910D9" w:rsidP="00054CC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ค่าเสื่อมราคา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0D9" w:rsidRPr="00B314D9" w:rsidRDefault="00B910D9" w:rsidP="00054CC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รวมจำนวนเงิน</w:t>
            </w:r>
          </w:p>
        </w:tc>
      </w:tr>
      <w:tr w:rsidR="00B314D9" w:rsidRPr="008C11EF" w:rsidTr="00570574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8C11EF" w:rsidP="00B314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ค่าเสื่อมราคา -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ครุภัณฑ์โฆษณาและเผยแพร่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27,312.90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27,312.90</w:t>
            </w:r>
          </w:p>
        </w:tc>
      </w:tr>
      <w:tr w:rsidR="00B314D9" w:rsidRPr="008C11EF" w:rsidTr="00570574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8C11EF" w:rsidP="00B314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ค่าเสื่อมราคา -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อุปกรณ์คอมพิวเตอร์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263,046.65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263,046.65</w:t>
            </w:r>
          </w:p>
        </w:tc>
      </w:tr>
      <w:tr w:rsidR="00B314D9" w:rsidRPr="008C11EF" w:rsidTr="00570574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8C11EF" w:rsidP="00B314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ค่าเสื่อมราคา -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414.63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414.63</w:t>
            </w:r>
          </w:p>
        </w:tc>
      </w:tr>
      <w:tr w:rsidR="00B314D9" w:rsidRPr="008C11EF" w:rsidTr="00570574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8C11EF" w:rsidP="00B314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ค่าเสื่อมราคา -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ครุภัณฑ์อื่น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33,670.79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33,670.79</w:t>
            </w:r>
          </w:p>
        </w:tc>
      </w:tr>
      <w:tr w:rsidR="00B314D9" w:rsidRPr="008C11EF" w:rsidTr="00570574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8C11EF" w:rsidP="00B314D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C11EF">
              <w:rPr>
                <w:rFonts w:ascii="TH SarabunIT๙" w:eastAsia="Times New Roman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8C11EF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ค่าตัดจำหน่าย -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โปรแกรมคอมพิวเตอร์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24,767.26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4D9" w:rsidRPr="00B314D9" w:rsidRDefault="00B314D9" w:rsidP="00B314D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sz w:val="32"/>
                <w:szCs w:val="32"/>
              </w:rPr>
              <w:t>24,767.26</w:t>
            </w:r>
          </w:p>
        </w:tc>
      </w:tr>
      <w:tr w:rsidR="00B314D9" w:rsidRPr="008C11EF" w:rsidTr="00570574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3,767,288.91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456,834.70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419,902.45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4D9" w:rsidRPr="00B314D9" w:rsidRDefault="00B314D9" w:rsidP="00B314D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314D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4,644,026.06</w:t>
            </w:r>
          </w:p>
        </w:tc>
      </w:tr>
    </w:tbl>
    <w:p w:rsidR="00B314D9" w:rsidRDefault="00B314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314D9" w:rsidRDefault="00B314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D9" w:rsidRDefault="00B910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D9" w:rsidRDefault="00B910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D9" w:rsidRDefault="00B910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D9" w:rsidRDefault="00B910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D9" w:rsidRDefault="00B910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D9" w:rsidRDefault="00B910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D9" w:rsidRDefault="00B910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D9" w:rsidRDefault="00B910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D9" w:rsidRDefault="00B910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D9" w:rsidRDefault="00B910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D9" w:rsidRDefault="00B910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D9" w:rsidRDefault="00B910D9" w:rsidP="00EE270B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D9" w:rsidRDefault="00B910D9" w:rsidP="00EE270B">
      <w:pPr>
        <w:jc w:val="left"/>
        <w:rPr>
          <w:b/>
          <w:bCs/>
          <w:sz w:val="24"/>
          <w:szCs w:val="24"/>
        </w:rPr>
      </w:pPr>
    </w:p>
    <w:p w:rsidR="00B910D9" w:rsidRDefault="00B910D9" w:rsidP="00EE270B">
      <w:pPr>
        <w:jc w:val="left"/>
        <w:rPr>
          <w:b/>
          <w:bCs/>
          <w:sz w:val="24"/>
          <w:szCs w:val="24"/>
        </w:rPr>
      </w:pPr>
    </w:p>
    <w:p w:rsidR="00B910D9" w:rsidRPr="00B910D9" w:rsidRDefault="00B910D9" w:rsidP="00EE270B">
      <w:pPr>
        <w:jc w:val="left"/>
        <w:rPr>
          <w:b/>
          <w:bCs/>
          <w:sz w:val="24"/>
          <w:szCs w:val="24"/>
        </w:rPr>
      </w:pPr>
    </w:p>
    <w:p w:rsidR="00B910D9" w:rsidRDefault="002B4E44" w:rsidP="00B910D9">
      <w:pPr>
        <w:ind w:firstLine="36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zh-TW" w:bidi="ar-SA"/>
        </w:rPr>
        <w:pict>
          <v:shape id="_x0000_s1080" type="#_x0000_t202" style="position:absolute;left:0;text-align:left;margin-left:84.5pt;margin-top:-38.1pt;width:529.2pt;height:34.75pt;z-index:251696128;mso-width-relative:margin;mso-height-relative:margin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>
              <w:txbxContent>
                <w:p w:rsidR="00054CC8" w:rsidRPr="00836B3A" w:rsidRDefault="00054CC8" w:rsidP="00836B3A">
                  <w:pP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836B3A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40"/>
                      <w:szCs w:val="40"/>
                      <w:cs/>
                    </w:rPr>
                    <w:t>แผนภูมิแสดงความเชื่อมโยงแผนปฏิบัติราชการประจำปี พ.ศ.2555 ของสำนักกฎหมาย</w:t>
                  </w:r>
                </w:p>
                <w:p w:rsidR="00054CC8" w:rsidRDefault="00054CC8"/>
              </w:txbxContent>
            </v:textbox>
          </v:shape>
        </w:pict>
      </w:r>
      <w:r w:rsidR="00B910D9" w:rsidRPr="00291F7D">
        <w:rPr>
          <w:b/>
          <w:bCs/>
          <w:sz w:val="44"/>
          <w:szCs w:val="44"/>
        </w:rPr>
        <w:object w:dxaOrig="7200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55.4pt;height:392.3pt" o:ole="">
            <v:imagedata r:id="rId18" o:title=""/>
          </v:shape>
          <o:OLEObject Type="Embed" ProgID="PowerPoint.Slide.12" ShapeID="_x0000_i1032" DrawAspect="Content" ObjectID="_1422190238" r:id="rId19"/>
        </w:object>
      </w:r>
    </w:p>
    <w:p w:rsidR="00EE45AB" w:rsidRDefault="00EE45AB" w:rsidP="00EE270B">
      <w:pPr>
        <w:jc w:val="left"/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sectPr w:rsidR="00EE45AB" w:rsidSect="00EE45AB">
          <w:pgSz w:w="16838" w:h="11906" w:orient="landscape"/>
          <w:pgMar w:top="1440" w:right="1440" w:bottom="991" w:left="1276" w:header="708" w:footer="708" w:gutter="0"/>
          <w:cols w:space="708"/>
          <w:docGrid w:linePitch="360"/>
        </w:sectPr>
      </w:pPr>
    </w:p>
    <w:p w:rsidR="00EE45AB" w:rsidRDefault="00B910D9" w:rsidP="00EE270B">
      <w:pPr>
        <w:jc w:val="left"/>
        <w:rPr>
          <w:rFonts w:ascii="TH SarabunIT๙" w:hAnsi="TH SarabunIT๙" w:cs="TH SarabunIT๙"/>
          <w:b/>
          <w:bCs/>
          <w:spacing w:val="-6"/>
          <w:sz w:val="40"/>
          <w:szCs w:val="40"/>
        </w:rPr>
        <w:sectPr w:rsidR="00EE45AB" w:rsidSect="00EE45AB">
          <w:pgSz w:w="16838" w:h="11906" w:orient="landscape"/>
          <w:pgMar w:top="1440" w:right="1440" w:bottom="991" w:left="851" w:header="708" w:footer="708" w:gutter="0"/>
          <w:cols w:space="708"/>
          <w:docGrid w:linePitch="360"/>
        </w:sectPr>
      </w:pPr>
      <w:r w:rsidRPr="00B15779"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object w:dxaOrig="7800" w:dyaOrig="5406">
          <v:shape id="_x0000_i1033" type="#_x0000_t75" style="width:775.4pt;height:420.65pt" o:ole="">
            <v:imagedata r:id="rId20" o:title=""/>
          </v:shape>
          <o:OLEObject Type="Embed" ProgID="PowerPoint.Slide.12" ShapeID="_x0000_i1033" DrawAspect="Content" ObjectID="_1422190239" r:id="rId21"/>
        </w:object>
      </w:r>
    </w:p>
    <w:p w:rsidR="007C15F1" w:rsidRDefault="007C15F1" w:rsidP="007C15F1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C15F1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สรุปผลความพึงพอใจสำนักกฎหมาย</w:t>
      </w:r>
    </w:p>
    <w:p w:rsidR="007C15F1" w:rsidRPr="00570574" w:rsidRDefault="007C15F1" w:rsidP="007C15F1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7C15F1" w:rsidRDefault="007C15F1" w:rsidP="007C15F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การวิจัย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ครั้งนี้จัดทำเพื่อศึกษาและวิเคราะห์ความพึงพอใจของผู้ใช้บริการที่มาใช้บริการสำนักกฎหมาย โดยมีวัตถุประสงค์เพื่อ สำรวจความพึงพอใจและความคิดเห็นของผู้รับบริการที่มีต่อสำนักกฎหมาย และนำผลการสำรวจไปปรับปรุงการให้บริการให้สอดรับกับผู้รับบริการรวมทั้งสถานการณ์และสภาพแวดล้อมทั้งภายในและภายนอกที่เปลี่ยนแปลงในปัจจุบัน โดยได้ทำการสำรวจความพึงพอใจโดยวิธีแจกแบบสอบถาม ให้ผู้ใช้บริการได้ตอบแบบสอบถาม โดยแยกประเด็นแบบสอบถามออกเป็น 5 ประเด็นหลัก ได้แก่ ประเด็นที่หนึ่ง ความพึงพอใจด้านกระบวนการ ขั้นตอนการให้บริการ ประเด็นที่สอง ความพึงพอใจด้านเจ้าหน้าที่ผู้ให้บริการ ประเด็นที่สาม ความพึงพอใจด้านสิ่งอำนวยความสะดวก ประเด็นที่สี่ ความพึงพอใจต่อคุณภาพการให้บริการ ประเด็นที่ห้า ความเชื่อมั่นเกี่ยวกับคุณภาพการให้บริการ โดยเน้นวาระแห่งชาติด้านจริยธรรม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บาลและการป้องกันการทุจริตและประพฤติมิชอบในภาครัฐ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การจัดระดับแบบสอบถามความพึงพอใจได้ทำการแบ่งระดับความพึงพอใจเป็น 5 ระดับ ได้แก่ ความพึงพอใจมากที่สุดคือ ระดับ 5 ความพึงพอใจมากคือ ระดับ 4 ความพึงพอใจระดับปานกลางคือ ระดับ 3 ความพึงพอใจน้อยคือ ระดับ 2 ความพึงพอใจน้อยที่สุดคือ ระดับ 1 </w:t>
      </w:r>
    </w:p>
    <w:p w:rsidR="007C15F1" w:rsidRDefault="002B4E44" w:rsidP="007C15F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47" type="#_x0000_t32" style="position:absolute;left:0;text-align:left;margin-left:428.85pt;margin-top:130.45pt;width:.05pt;height:.05pt;z-index:251781120" o:connectortype="straight"/>
        </w:pict>
      </w:r>
      <w:r w:rsidR="007C15F1">
        <w:rPr>
          <w:rFonts w:ascii="TH SarabunIT๙" w:hAnsi="TH SarabunIT๙" w:cs="TH SarabunIT๙" w:hint="cs"/>
          <w:sz w:val="32"/>
          <w:szCs w:val="32"/>
          <w:cs/>
        </w:rPr>
        <w:t>จากการสำรวจความพึงพอใจของผู้รับบริการที่มีต่อสำนักกฎหมาย จำนวน 121 คน โดยแบ่งเป็นเพศชายจำนวน 41 คน คิดเป็นร้อยละ 33.9 และเพศหญิงจำนวน 80 คน คิดเป็นร้อยละ 66.1 และแยกประเด็นคำถามเป็น 5 ประเด็น ประเด็นที่ 1 คือ ความพึงพอใจด้านกระบวนการ ขั้นตอนการให้บริการ โดยผู้ตอบแบบสอบถามได้ให้ระดับความพึงพอใจระดับน้อยที่สุดอยู่ที่ 1 คน คิดเป็นร้อยละ 0.80 และได้ให้ระดับความพึงพอใจน้อยอยู่ที่ 5 คน คิดเป็น ร้อยละ 4.1 และให้ระดับความพึงพอใจปานกลางอยู่ที่ 27 คน คิดเป็นร้อยละ 22.3 และได้ให้ระดับความพึงพอใจระดับมากอยู่ที่ 70 คน คิดเป็นร้อยละ 57.9 และสุดท้ายได้ให้ความพอใจมากที่สุดอยู่ที่ 18 คน คิดเป็นร้อยละ 14.9 และค่าเฉลี่ยความพึงพอใจอยู่ที่ระดับ 3.81  (</w:t>
      </w:r>
      <w:r w:rsidR="007C15F1" w:rsidRPr="00F37726">
        <w:rPr>
          <w:rFonts w:ascii="DilleniaUPC" w:hAnsi="DilleniaUPC" w:cs="DilleniaUPC"/>
          <w:position w:val="-4"/>
          <w:sz w:val="30"/>
          <w:szCs w:val="30"/>
        </w:rPr>
        <w:object w:dxaOrig="279" w:dyaOrig="320">
          <v:shape id="_x0000_i1034" type="#_x0000_t75" style="width:12.65pt;height:14.4pt" o:ole="" fillcolor="window">
            <v:imagedata r:id="rId22" o:title=""/>
          </v:shape>
          <o:OLEObject Type="Embed" ProgID="Equation.3" ShapeID="_x0000_i1034" DrawAspect="Content" ObjectID="_1422190240" r:id="rId23"/>
        </w:object>
      </w:r>
      <w:r w:rsidR="007C15F1">
        <w:rPr>
          <w:rFonts w:ascii="TH SarabunIT๙" w:hAnsi="TH SarabunIT๙" w:cs="TH SarabunIT๙"/>
          <w:sz w:val="32"/>
          <w:szCs w:val="32"/>
        </w:rPr>
        <w:t xml:space="preserve">) </w:t>
      </w:r>
      <w:r w:rsidR="007C15F1">
        <w:rPr>
          <w:rFonts w:ascii="TH SarabunIT๙" w:hAnsi="TH SarabunIT๙" w:cs="TH SarabunIT๙" w:hint="cs"/>
          <w:sz w:val="32"/>
          <w:szCs w:val="32"/>
          <w:cs/>
        </w:rPr>
        <w:t>ประเด็นที่ ๒ คือ ความพึงพอใจด้านเจ้าหน้าที่การให้บริการ โดยผู้ตอบแบบสอบถามได้ให้ระดับความพึงพอใจระดับน้อย 1 คน คิดเป็นร้อยละ 0.80 และได้ให้ระดับความพึงพอใจปานกลางอยูที่ 32 คน คิดเป็นร้อยละ 26.4 และได้ให้ระดับความพึงพอใจมากอยู่ที่ 71 คน คิดเป็นร้อยละ 58.7 และได้ให้ระดับความพึงพอใจมากที่สุดอยู่ที่ 17 คน คิดเป็นร้อยละ 14.0 และค่าเฉลี่ยความพึงพอใจอยู่ที่ระดับ 3.85 (</w:t>
      </w:r>
      <w:r w:rsidR="007C15F1" w:rsidRPr="00F37726">
        <w:rPr>
          <w:rFonts w:ascii="DilleniaUPC" w:hAnsi="DilleniaUPC" w:cs="DilleniaUPC"/>
          <w:position w:val="-4"/>
          <w:sz w:val="30"/>
          <w:szCs w:val="30"/>
        </w:rPr>
        <w:object w:dxaOrig="279" w:dyaOrig="320">
          <v:shape id="_x0000_i1035" type="#_x0000_t75" style="width:12.65pt;height:14.4pt" o:ole="" fillcolor="window">
            <v:imagedata r:id="rId22" o:title=""/>
          </v:shape>
          <o:OLEObject Type="Embed" ProgID="Equation.3" ShapeID="_x0000_i1035" DrawAspect="Content" ObjectID="_1422190241" r:id="rId24"/>
        </w:object>
      </w:r>
      <w:r w:rsidR="007C15F1">
        <w:rPr>
          <w:rFonts w:ascii="TH SarabunIT๙" w:hAnsi="TH SarabunIT๙" w:cs="TH SarabunIT๙"/>
          <w:sz w:val="32"/>
          <w:szCs w:val="32"/>
        </w:rPr>
        <w:t>)</w:t>
      </w:r>
      <w:r w:rsidR="007C15F1">
        <w:rPr>
          <w:rFonts w:ascii="TH SarabunIT๙" w:hAnsi="TH SarabunIT๙" w:cs="TH SarabunIT๙" w:hint="cs"/>
          <w:sz w:val="32"/>
          <w:szCs w:val="32"/>
          <w:cs/>
        </w:rPr>
        <w:t xml:space="preserve"> ประเด็นที่ 3 คือ ความพึงพอใจด้านสิ่งอำนวยความสะดวก โดยผู้ตอบแบบสอบถามได้ให้ระดับความพึงพอใจปานพึงพอใจปานกลางอยู่ที่ 31 คน คิดเป็นร้อยละ 25.6 และได้ให้ระดับความพึงพอใจมากอยู่ที่ 71 คน คิดเป็นร้อยละ 58.7 และได้ให้ระดับความพึงพอใจมากที่สุดอยู่ที่ 19 คน คิดเป็นร้อยละ 15.7 และค่าเฉลี่ยความพึงพอใจอยู่ที่ระดับ 3.90 (</w:t>
      </w:r>
      <w:r w:rsidR="007C15F1" w:rsidRPr="00F37726">
        <w:rPr>
          <w:rFonts w:ascii="DilleniaUPC" w:hAnsi="DilleniaUPC" w:cs="DilleniaUPC"/>
          <w:position w:val="-4"/>
          <w:sz w:val="30"/>
          <w:szCs w:val="30"/>
        </w:rPr>
        <w:object w:dxaOrig="279" w:dyaOrig="320">
          <v:shape id="_x0000_i1036" type="#_x0000_t75" style="width:12.65pt;height:14.4pt" o:ole="" fillcolor="window">
            <v:imagedata r:id="rId22" o:title=""/>
          </v:shape>
          <o:OLEObject Type="Embed" ProgID="Equation.3" ShapeID="_x0000_i1036" DrawAspect="Content" ObjectID="_1422190242" r:id="rId25"/>
        </w:object>
      </w:r>
      <w:r w:rsidR="007C15F1">
        <w:rPr>
          <w:rFonts w:ascii="TH SarabunIT๙" w:hAnsi="TH SarabunIT๙" w:cs="TH SarabunIT๙"/>
          <w:sz w:val="32"/>
          <w:szCs w:val="32"/>
        </w:rPr>
        <w:t>)</w:t>
      </w:r>
      <w:r w:rsidR="007C15F1">
        <w:rPr>
          <w:rFonts w:ascii="TH SarabunIT๙" w:hAnsi="TH SarabunIT๙" w:cs="TH SarabunIT๙" w:hint="cs"/>
          <w:sz w:val="32"/>
          <w:szCs w:val="32"/>
          <w:cs/>
        </w:rPr>
        <w:t xml:space="preserve"> ประเด็นที่ 4 ความพึงพอใจต่อคุณภาพการให้บริการ โดยผู้ตอบแบบสอบถามได้ให้ระดับความพึงพอใจน้อยที่สุดอยู่ที่ 3 คน คิดเป็นร้อยละ 2.5 และได้ให้ระดับความพึงพอใจน้อยอยู่ที่ 4 คน คิดเป็นร้อยละ 3.3 และได้ให้ระดับความพึงพอใจปานกลางอยู่ที่ 26 คน คิดเป็นร้อยละ 21.5 และได้ให้ระดับความพึงพอใจมากอยู่ที่ 75 คน คิดเป็นร้อยละ 62.0 และได้ให้ระดับความพึงพอใจมากที่สุดอยู่ที่ 13 คน คิดเป็นร้อยละ 10.7 และค่าเฉลี่ยความพึงพอใจอยู่ที่ 3.75 (</w:t>
      </w:r>
      <w:r w:rsidR="007C15F1" w:rsidRPr="00F37726">
        <w:rPr>
          <w:rFonts w:ascii="DilleniaUPC" w:hAnsi="DilleniaUPC" w:cs="DilleniaUPC"/>
          <w:position w:val="-4"/>
          <w:sz w:val="30"/>
          <w:szCs w:val="30"/>
        </w:rPr>
        <w:object w:dxaOrig="279" w:dyaOrig="320">
          <v:shape id="_x0000_i1037" type="#_x0000_t75" style="width:12.65pt;height:14.4pt" o:ole="" fillcolor="window">
            <v:imagedata r:id="rId22" o:title=""/>
          </v:shape>
          <o:OLEObject Type="Embed" ProgID="Equation.3" ShapeID="_x0000_i1037" DrawAspect="Content" ObjectID="_1422190243" r:id="rId26"/>
        </w:object>
      </w:r>
      <w:r w:rsidR="007C15F1">
        <w:rPr>
          <w:rFonts w:ascii="TH SarabunIT๙" w:hAnsi="TH SarabunIT๙" w:cs="TH SarabunIT๙"/>
          <w:sz w:val="32"/>
          <w:szCs w:val="32"/>
        </w:rPr>
        <w:t>)</w:t>
      </w:r>
      <w:r w:rsidR="007C15F1">
        <w:rPr>
          <w:rFonts w:ascii="TH SarabunIT๙" w:hAnsi="TH SarabunIT๙" w:cs="TH SarabunIT๙" w:hint="cs"/>
          <w:sz w:val="32"/>
          <w:szCs w:val="32"/>
          <w:cs/>
        </w:rPr>
        <w:t xml:space="preserve"> ประเด็นที่ 5 ความเชื่อมั่นเกี่ยวกับคุณภาพการให้บริการ โดยเน้นวาระแห่งชาติด้านจริยธรรม </w:t>
      </w:r>
      <w:proofErr w:type="spellStart"/>
      <w:r w:rsidR="007C15F1"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 w:rsidR="007C15F1">
        <w:rPr>
          <w:rFonts w:ascii="TH SarabunIT๙" w:hAnsi="TH SarabunIT๙" w:cs="TH SarabunIT๙" w:hint="cs"/>
          <w:sz w:val="32"/>
          <w:szCs w:val="32"/>
          <w:cs/>
        </w:rPr>
        <w:t>บาลและการป้องกันการทุจริตและประพฤติมิชอบในภาครัฐ โดยผู้ตอบแบบสอบถามได้ให้ระดับความพึงพอใจน้อยที่สุดอยู่ที่ 5 คน คิดเป็นร้อยละ 4.1 และได้ให้ระดับความคิดเห็นน้อยอยู่ที่ 8 คน คิดเป็นร้อยละ 6.6 และได้ให้ระดับความพึงพอใจปานกลางอยู่ที่ 39 คน คิดเป็นร้อยละ 32.2 คน และได้ให้ระดับความคิดเห็นมากอยู่ที่ 52 คน คิดเป็นร้อยละ 43.0 และได้ให้ระดับความคิดเห็น มากที่สุดอยู่ที่ 17 คน คิดเป็นร้อยละ 14 และค่าเฉลี่ยโดยรวมอยู่ที่ 3.56 (</w:t>
      </w:r>
      <w:r w:rsidR="007C15F1" w:rsidRPr="00F37726">
        <w:rPr>
          <w:rFonts w:ascii="DilleniaUPC" w:hAnsi="DilleniaUPC" w:cs="DilleniaUPC"/>
          <w:position w:val="-4"/>
          <w:sz w:val="30"/>
          <w:szCs w:val="30"/>
        </w:rPr>
        <w:object w:dxaOrig="279" w:dyaOrig="320">
          <v:shape id="_x0000_i1038" type="#_x0000_t75" style="width:12.65pt;height:14.4pt" o:ole="" fillcolor="window">
            <v:imagedata r:id="rId22" o:title=""/>
          </v:shape>
          <o:OLEObject Type="Embed" ProgID="Equation.3" ShapeID="_x0000_i1038" DrawAspect="Content" ObjectID="_1422190244" r:id="rId27"/>
        </w:object>
      </w:r>
      <w:r w:rsidR="007C15F1">
        <w:rPr>
          <w:rFonts w:ascii="TH SarabunIT๙" w:hAnsi="TH SarabunIT๙" w:cs="TH SarabunIT๙"/>
          <w:sz w:val="32"/>
          <w:szCs w:val="32"/>
        </w:rPr>
        <w:t>)</w:t>
      </w:r>
      <w:r w:rsidR="00B313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15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1385">
        <w:rPr>
          <w:rFonts w:ascii="TH SarabunIT๙" w:hAnsi="TH SarabunIT๙" w:cs="TH SarabunIT๙" w:hint="cs"/>
          <w:sz w:val="32"/>
          <w:szCs w:val="32"/>
          <w:cs/>
        </w:rPr>
        <w:t>โดยรวม</w:t>
      </w:r>
      <w:r w:rsidR="007C15F1">
        <w:rPr>
          <w:rFonts w:ascii="TH SarabunIT๙" w:hAnsi="TH SarabunIT๙" w:cs="TH SarabunIT๙" w:hint="cs"/>
          <w:sz w:val="32"/>
          <w:szCs w:val="32"/>
          <w:cs/>
        </w:rPr>
        <w:t>ผู้ตอบแบบสอ</w:t>
      </w:r>
      <w:r w:rsidR="00B31385">
        <w:rPr>
          <w:rFonts w:ascii="TH SarabunIT๙" w:hAnsi="TH SarabunIT๙" w:cs="TH SarabunIT๙" w:hint="cs"/>
          <w:sz w:val="32"/>
          <w:szCs w:val="32"/>
          <w:cs/>
        </w:rPr>
        <w:t>บถามได้ให้ระดับความพึงพอใจ</w:t>
      </w:r>
      <w:r w:rsidR="007C15F1">
        <w:rPr>
          <w:rFonts w:ascii="TH SarabunIT๙" w:hAnsi="TH SarabunIT๙" w:cs="TH SarabunIT๙" w:hint="cs"/>
          <w:sz w:val="32"/>
          <w:szCs w:val="32"/>
          <w:cs/>
        </w:rPr>
        <w:t>ของสำนักกฎหมาย</w:t>
      </w:r>
      <w:r w:rsidR="00B31385">
        <w:rPr>
          <w:rFonts w:ascii="TH SarabunIT๙" w:hAnsi="TH SarabunIT๙" w:cs="TH SarabunIT๙" w:hint="cs"/>
          <w:sz w:val="32"/>
          <w:szCs w:val="32"/>
          <w:cs/>
        </w:rPr>
        <w:t xml:space="preserve">ในภาพรวมโดยได้ให้ระดับความพึงพอใจน้อยอยู่ที่ 2 คน คิดเป็นร้อยละ 1.7 และได้ให้ระดับความพึงพอใจปานกลางอยู่ที่ 35 คน คิดเป็นร้อยละ 28.9 และได้ให้ระดับความพึงพอใจมากอยู่ที่ </w:t>
      </w:r>
      <w:r w:rsidR="00B31385">
        <w:rPr>
          <w:rFonts w:ascii="TH SarabunIT๙" w:hAnsi="TH SarabunIT๙" w:cs="TH SarabunIT๙" w:hint="cs"/>
          <w:sz w:val="32"/>
          <w:szCs w:val="32"/>
          <w:cs/>
        </w:rPr>
        <w:lastRenderedPageBreak/>
        <w:t>72 คน คิดเป็นร้อยละ 59.5 และสุดท้ายได้ให้ระดับความพึงพอใจมากที่สุดอยู่ที่ 12 คน คิดเป็นร้อยละ 9.9 โดยสรุปผู้ตอบแบบสอบถามทั้งหมดได้ให้ระดับความพึงพอใจ</w:t>
      </w:r>
      <w:r w:rsidR="007C15F1">
        <w:rPr>
          <w:rFonts w:ascii="TH SarabunIT๙" w:hAnsi="TH SarabunIT๙" w:cs="TH SarabunIT๙" w:hint="cs"/>
          <w:sz w:val="32"/>
          <w:szCs w:val="32"/>
          <w:cs/>
        </w:rPr>
        <w:t>อยู่ในระดับ มาก โดยมีค่าเฉลี่ยอยู่ที่ 3.775 (</w:t>
      </w:r>
      <w:r w:rsidR="007C15F1" w:rsidRPr="00F37726">
        <w:rPr>
          <w:rFonts w:ascii="DilleniaUPC" w:hAnsi="DilleniaUPC" w:cs="DilleniaUPC"/>
          <w:position w:val="-4"/>
          <w:sz w:val="30"/>
          <w:szCs w:val="30"/>
        </w:rPr>
        <w:object w:dxaOrig="279" w:dyaOrig="320">
          <v:shape id="_x0000_i1039" type="#_x0000_t75" style="width:12.65pt;height:14.4pt" o:ole="" fillcolor="window">
            <v:imagedata r:id="rId22" o:title=""/>
          </v:shape>
          <o:OLEObject Type="Embed" ProgID="Equation.3" ShapeID="_x0000_i1039" DrawAspect="Content" ObjectID="_1422190245" r:id="rId28"/>
        </w:object>
      </w:r>
      <w:r w:rsidR="007C15F1">
        <w:rPr>
          <w:rFonts w:ascii="TH SarabunIT๙" w:hAnsi="TH SarabunIT๙" w:cs="TH SarabunIT๙"/>
          <w:sz w:val="32"/>
          <w:szCs w:val="32"/>
        </w:rPr>
        <w:t>)</w:t>
      </w: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910D9" w:rsidRDefault="00B910D9" w:rsidP="00B910D9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6"/>
          <w:szCs w:val="36"/>
        </w:rPr>
      </w:pPr>
    </w:p>
    <w:p w:rsidR="00B910D9" w:rsidRDefault="00B910D9" w:rsidP="00B910D9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6"/>
          <w:szCs w:val="36"/>
        </w:rPr>
      </w:pPr>
    </w:p>
    <w:p w:rsidR="002742A7" w:rsidRPr="00B910D9" w:rsidRDefault="002742A7" w:rsidP="00B910D9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6"/>
          <w:szCs w:val="36"/>
          <w:cs/>
        </w:rPr>
      </w:pPr>
      <w:r w:rsidRPr="00B910D9">
        <w:rPr>
          <w:rFonts w:ascii="TH SarabunIT๙" w:hAnsi="TH SarabunIT๙" w:cs="TH SarabunIT๙" w:hint="cs"/>
          <w:sz w:val="36"/>
          <w:szCs w:val="36"/>
          <w:cs/>
        </w:rPr>
        <w:t>กราฟแสดงจำนวนเพศผู้ตอบแบบสอบถามความพึงพอใจสำนักกฎหมาย</w:t>
      </w:r>
    </w:p>
    <w:p w:rsidR="002742A7" w:rsidRDefault="002B4E44" w:rsidP="0060776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B4E44">
        <w:rPr>
          <w:rFonts w:ascii="DokChampa" w:hAnsi="DokChampa" w:cs="DokChampa"/>
          <w:sz w:val="14"/>
          <w:szCs w:val="14"/>
        </w:rPr>
      </w:r>
      <w:r w:rsidRPr="002B4E44">
        <w:rPr>
          <w:rFonts w:ascii="DokChampa" w:hAnsi="DokChampa" w:cs="DokChampa"/>
          <w:sz w:val="14"/>
          <w:szCs w:val="14"/>
        </w:rPr>
        <w:pict>
          <v:group id="_x0000_s1257" editas="canvas" style="width:475.25pt;height:382.5pt;mso-position-horizontal-relative:char;mso-position-vertical-relative:line" coordsize="9505,7650">
            <o:lock v:ext="edit" aspectratio="t"/>
            <v:shape id="_x0000_s1258" type="#_x0000_t75" style="position:absolute;width:9505;height:7650" o:preferrelative="f">
              <v:fill o:detectmouseclick="t"/>
              <v:path o:extrusionok="t" o:connecttype="none"/>
              <o:lock v:ext="edit" text="t"/>
            </v:shape>
            <v:shape id="_x0000_s1259" style="position:absolute;width:9505;height:7600" coordsize="9505,7600" path="m9505,7600l,,,7600r9505,xe" stroked="f">
              <v:path arrowok="t"/>
            </v:shape>
            <v:shape id="_x0000_s1260" style="position:absolute;width:9505;height:7600" coordsize="9505,7600" path="m,l9505,r,7600l,xe" stroked="f">
              <v:path arrowok="t"/>
            </v:shape>
            <v:shape id="_x0000_s1261" style="position:absolute;width:9505;height:7600" coordsize="9505,7600" path="m9505,7600l,,,7600r9505,xe" stroked="f">
              <v:path arrowok="t"/>
            </v:shape>
            <v:shape id="_x0000_s1262" style="position:absolute;width:9505;height:7600" coordsize="9505,7600" path="m,l9505,r,7600l,xe" stroked="f">
              <v:path arrowok="t"/>
            </v:shape>
            <v:rect id="_x0000_s1263" style="position:absolute;left:953;top:7203;width:287;height:378;mso-wrap-style:none" filled="f" stroked="f">
              <v:textbox style="mso-next-textbox:#_x0000_s1263;mso-fit-shape-to-text:t" inset="0,0,0,0">
                <w:txbxContent>
                  <w:p w:rsidR="00054CC8" w:rsidRPr="002742A7" w:rsidRDefault="00054CC8" w:rsidP="002742A7">
                    <w:pPr>
                      <w:rPr>
                        <w:rFonts w:asciiTheme="majorBidi" w:hAnsiTheme="majorBidi" w:cstheme="majorBidi"/>
                        <w:sz w:val="28"/>
                        <w:cs/>
                      </w:rPr>
                    </w:pPr>
                    <w:r w:rsidRPr="002742A7">
                      <w:rPr>
                        <w:rFonts w:asciiTheme="majorBidi" w:hAnsiTheme="majorBidi" w:cstheme="majorBidi"/>
                        <w:color w:val="000000"/>
                        <w:sz w:val="28"/>
                        <w:cs/>
                      </w:rPr>
                      <w:t>เพศ</w:t>
                    </w:r>
                  </w:p>
                </w:txbxContent>
              </v:textbox>
            </v:rect>
            <v:rect id="_x0000_s1264" style="position:absolute;left:6548;top:6727;width:366;height:378;mso-wrap-style:none" filled="f" stroked="f">
              <v:textbox style="mso-next-textbox:#_x0000_s1264;mso-fit-shape-to-text:t" inset="0,0,0,0">
                <w:txbxContent>
                  <w:p w:rsidR="00054CC8" w:rsidRPr="002F780C" w:rsidRDefault="00054CC8" w:rsidP="002742A7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หญิง</w:t>
                    </w:r>
                  </w:p>
                </w:txbxContent>
              </v:textbox>
            </v:rect>
            <v:rect id="_x0000_s1265" style="position:absolute;left:3254;top:6727;width:290;height:378;mso-wrap-style:none" filled="f" stroked="f">
              <v:textbox style="mso-next-textbox:#_x0000_s1265;mso-fit-shape-to-text:t" inset="0,0,0,0">
                <w:txbxContent>
                  <w:p w:rsidR="00054CC8" w:rsidRPr="002F780C" w:rsidRDefault="00054CC8" w:rsidP="002742A7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ชาย</w:t>
                    </w:r>
                  </w:p>
                </w:txbxContent>
              </v:textbox>
            </v:rect>
            <v:rect id="_x0000_s1266" style="position:absolute;left:695;top:277;width:134;height:161;mso-wrap-style:none" filled="f" stroked="f">
              <v:textbox style="mso-next-textbox:#_x0000_s1266;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90</w:t>
                    </w:r>
                  </w:p>
                </w:txbxContent>
              </v:textbox>
            </v:rect>
            <v:rect id="_x0000_s1267" style="position:absolute;left:695;top:1309;width:134;height:161;mso-wrap-style:none" filled="f" stroked="f">
              <v:textbox style="mso-next-textbox:#_x0000_s1267;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80</w:t>
                    </w:r>
                  </w:p>
                </w:txbxContent>
              </v:textbox>
            </v:rect>
            <v:rect id="_x0000_s1268" style="position:absolute;left:695;top:2361;width:134;height:161;mso-wrap-style:none" filled="f" stroked="f">
              <v:textbox style="mso-next-textbox:#_x0000_s1268;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70</w:t>
                    </w:r>
                  </w:p>
                </w:txbxContent>
              </v:textbox>
            </v:rect>
            <v:rect id="_x0000_s1269" style="position:absolute;left:695;top:3413;width:134;height:161;mso-wrap-style:none" filled="f" stroked="f">
              <v:textbox style="mso-next-textbox:#_x0000_s1269;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60</w:t>
                    </w:r>
                  </w:p>
                </w:txbxContent>
              </v:textbox>
            </v:rect>
            <v:rect id="_x0000_s1270" style="position:absolute;left:695;top:4464;width:134;height:161;mso-wrap-style:none" filled="f" stroked="f">
              <v:textbox style="mso-next-textbox:#_x0000_s1270;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50</w:t>
                    </w:r>
                  </w:p>
                </w:txbxContent>
              </v:textbox>
            </v:rect>
            <v:rect id="_x0000_s1271" style="position:absolute;left:695;top:5516;width:134;height:161;mso-wrap-style:none" filled="f" stroked="f">
              <v:textbox style="mso-next-textbox:#_x0000_s1271;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40</w:t>
                    </w:r>
                  </w:p>
                </w:txbxContent>
              </v:textbox>
            </v:rect>
            <v:rect id="_x0000_s1272" style="position:absolute;left:695;top:6489;width:134;height:161;mso-wrap-style:none" filled="f" stroked="f">
              <v:textbox style="mso-next-textbox:#_x0000_s1272;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30</w:t>
                    </w:r>
                  </w:p>
                </w:txbxContent>
              </v:textbox>
            </v:rect>
            <v:line id="_x0000_s1273" style="position:absolute" from="893,377" to="953,378" strokeweight="56e-5mm"/>
            <v:line id="_x0000_s1274" style="position:absolute" from="893,1429" to="953,1430" strokeweight="56e-5mm"/>
            <v:line id="_x0000_s1275" style="position:absolute" from="893,2480" to="953,2481" strokeweight="56e-5mm"/>
            <v:line id="_x0000_s1276" style="position:absolute" from="893,3512" to="953,3513" strokeweight="56e-5mm"/>
            <v:line id="_x0000_s1277" style="position:absolute" from="893,4564" to="953,4565" strokeweight="56e-5mm"/>
            <v:line id="_x0000_s1278" style="position:absolute" from="893,5616" to="953,5617" strokeweight="56e-5mm"/>
            <v:line id="_x0000_s1279" style="position:absolute" from="893,6668" to="953,6669" strokeweight="56e-5mm"/>
            <v:line id="_x0000_s1280" style="position:absolute" from="6707,6668" to="6708,6707" strokeweight="56e-5mm"/>
            <v:line id="_x0000_s1281" style="position:absolute" from="3373,6668" to="3374,6707" strokeweight="56e-5mm"/>
            <v:shape id="_x0000_s1282" style="position:absolute;left:953;top:377;width:8175;height:6291" coordsize="8175,6291" path="m8175,6291l,,,6291r8175,xe" stroked="f">
              <v:path arrowok="t"/>
            </v:shape>
            <v:shape id="_x0000_s1283" style="position:absolute;left:1208;top:934;width:7920;height:5734" coordsize="8175,6291" path="m,l8175,r,6291l,xe" stroked="f">
              <v:path arrowok="t"/>
            </v:shape>
            <v:line id="_x0000_s1284" style="position:absolute" from="953,6668" to="9128,6669" strokeweight="56e-5mm"/>
            <v:line id="_x0000_s1285" style="position:absolute;flip:y" from="9128,377" to="9129,6668" strokeweight="56e-5mm"/>
            <v:line id="_x0000_s1286" style="position:absolute;flip:x" from="953,377" to="9128,378" strokeweight="56e-5mm"/>
            <v:line id="_x0000_s1287" style="position:absolute" from="953,377" to="954,6668" strokeweight="56e-5mm"/>
            <v:shape id="_x0000_s1288" style="position:absolute;left:5517;top:1429;width:1;height:5239" coordsize="0,5239" path="m,5239l,,,5239xe" fillcolor="red" stroked="f">
              <v:path arrowok="t"/>
            </v:shape>
            <v:shape id="_x0000_s1289" style="position:absolute;left:5517;top:1429;width:2381;height:5239" coordsize="2381,5239" path="m,l2381,,,5239,,xe" fillcolor="red" stroked="f">
              <v:path arrowok="t"/>
            </v:shape>
            <v:shape id="_x0000_s1290" style="position:absolute;left:5517;top:1429;width:2381;height:5239" coordsize="2381,5239" path="m,5239l2381,r,5239l,5239xe" fillcolor="red" stroked="f">
              <v:path arrowok="t"/>
            </v:shape>
            <v:shape id="_x0000_s1291" style="position:absolute;left:5517;top:1429;width:2381;height:5239" coordsize="2381,5239" path="m,5239l,,2381,r,5239l,5239r,e" filled="f" strokeweight="56e-5mm">
              <v:path arrowok="t"/>
            </v:shape>
            <v:shape id="_x0000_s1292" style="position:absolute;left:2183;top:5517;width:1;height:1151" coordsize="0,1151" path="m,1151l,,,1151xe" fillcolor="red" stroked="f">
              <v:path arrowok="t"/>
            </v:shape>
            <v:shape id="_x0000_s1293" style="position:absolute;left:2183;top:5517;width:2381;height:1151" coordsize="2381,1151" path="m,l2381,,,1151,,xe" fillcolor="red" stroked="f">
              <v:path arrowok="t"/>
            </v:shape>
            <v:shape id="_x0000_s1294" style="position:absolute;left:2183;top:5517;width:2381;height:1151" coordsize="2381,1151" path="m,1151l2381,r,1151l,1151xe" fillcolor="red" stroked="f">
              <v:path arrowok="t"/>
            </v:shape>
            <v:shape id="_x0000_s1295" style="position:absolute;left:2183;top:5517;width:2381;height:1151" coordsize="2381,1151" path="m,1151l,,2381,r,1151l,1151r,e" filled="f" strokeweight="56e-5mm">
              <v:path arrowok="t"/>
            </v:shape>
            <v:line id="_x0000_s1296" style="position:absolute;flip:y" from="953,377" to="954,6668" strokeweight="56e-5mm"/>
            <v:line id="_x0000_s1297" style="position:absolute" from="953,6668" to="9128,6669" strokeweight="56e-5mm"/>
            <w10:wrap type="none"/>
            <w10:anchorlock/>
          </v:group>
        </w:pict>
      </w:r>
    </w:p>
    <w:p w:rsidR="007C15F1" w:rsidRDefault="007C15F1" w:rsidP="007C15F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42A7" w:rsidRDefault="002742A7" w:rsidP="002742A7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910D9" w:rsidRDefault="002742A7" w:rsidP="00B910D9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B910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กราฟแสดงระดับความพึงพอใจของผู้ตอบแบบสอบถามที่มีต่อ กระบวนการ </w:t>
      </w:r>
    </w:p>
    <w:p w:rsidR="002742A7" w:rsidRPr="00B910D9" w:rsidRDefault="002742A7" w:rsidP="00B910D9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910D9">
        <w:rPr>
          <w:rFonts w:ascii="TH SarabunIT๙" w:hAnsi="TH SarabunIT๙" w:cs="TH SarabunIT๙" w:hint="cs"/>
          <w:b/>
          <w:bCs/>
          <w:sz w:val="36"/>
          <w:szCs w:val="36"/>
          <w:cs/>
        </w:rPr>
        <w:t>ขั้นตอนการให้บริการของสำนักกฎหมาย</w:t>
      </w:r>
    </w:p>
    <w:p w:rsidR="00607765" w:rsidRDefault="002B4E44" w:rsidP="0060776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B4E44">
        <w:rPr>
          <w:rFonts w:asciiTheme="majorBidi" w:hAnsiTheme="majorBidi" w:cstheme="majorBidi"/>
          <w:sz w:val="14"/>
          <w:szCs w:val="14"/>
        </w:rPr>
      </w:r>
      <w:r w:rsidRPr="002B4E44">
        <w:rPr>
          <w:rFonts w:asciiTheme="majorBidi" w:hAnsiTheme="majorBidi" w:cstheme="majorBidi"/>
          <w:sz w:val="14"/>
          <w:szCs w:val="14"/>
        </w:rPr>
        <w:pict>
          <v:group id="_x0000_s1298" editas="canvas" style="width:476.25pt;height:392.45pt;mso-position-horizontal-relative:char;mso-position-vertical-relative:line" coordsize="9525,7849">
            <o:lock v:ext="edit" aspectratio="t"/>
            <v:shape id="_x0000_s1299" type="#_x0000_t75" style="position:absolute;width:9525;height:7849" o:preferrelative="f">
              <v:fill o:detectmouseclick="t"/>
              <v:path o:extrusionok="t" o:connecttype="none"/>
              <o:lock v:ext="edit" text="t"/>
            </v:shape>
            <v:shape id="_x0000_s1300" style="position:absolute;width:9505;height:7600" coordsize="9505,7600" path="m9505,7600l,,,7600r9505,xe" stroked="f">
              <v:path arrowok="t"/>
            </v:shape>
            <v:shape id="_x0000_s1301" style="position:absolute;width:9505;height:7600" coordsize="9505,7600" path="m,l9505,r,7600l,xe" stroked="f">
              <v:path arrowok="t"/>
            </v:shape>
            <v:shape id="_x0000_s1302" style="position:absolute;width:9505;height:7600" coordsize="9505,7600" path="m9505,7600l,,,7600r9505,xe" stroked="f">
              <v:path arrowok="t"/>
            </v:shape>
            <v:shape id="_x0000_s1303" style="position:absolute;width:9505;height:7600" coordsize="9505,7600" path="m,l9505,r,7600l,xe" stroked="f">
              <v:path arrowok="t"/>
            </v:shape>
            <v:rect id="_x0000_s1304" style="position:absolute;left:1012;top:7203;width:2597;height:378;mso-wrap-style:none" filled="f" stroked="f">
              <v:textbox style="mso-fit-shape-to-text:t" inset="0,0,0,0">
                <w:txbxContent>
                  <w:p w:rsidR="00054CC8" w:rsidRPr="003E188C" w:rsidRDefault="00054CC8" w:rsidP="002742A7">
                    <w:pPr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กระบวนการ ขั้นตอนการให้บริการ</w:t>
                    </w:r>
                  </w:p>
                </w:txbxContent>
              </v:textbox>
            </v:rect>
            <v:rect id="_x0000_s1305" style="position:absolute;left:7600;top:6727;width:670;height:378;mso-wrap-style:none" filled="f" stroked="f">
              <v:textbox style="mso-fit-shape-to-text:t" inset="0,0,0,0">
                <w:txbxContent>
                  <w:p w:rsidR="00054CC8" w:rsidRPr="003E188C" w:rsidRDefault="00054CC8" w:rsidP="002742A7">
                    <w:pPr>
                      <w:rPr>
                        <w:rFonts w:asciiTheme="majorBidi" w:hAnsiTheme="majorBidi" w:cstheme="majorBidi"/>
                        <w:sz w:val="28"/>
                      </w:rPr>
                    </w:pPr>
                    <w:r>
                      <w:rPr>
                        <w:rFonts w:asciiTheme="majorBidi" w:hAnsiTheme="majorBidi" w:cstheme="majorBidi" w:hint="cs"/>
                        <w:color w:val="000000"/>
                        <w:sz w:val="28"/>
                        <w:cs/>
                      </w:rPr>
                      <w:t>มากที่สุด</w:t>
                    </w:r>
                  </w:p>
                </w:txbxContent>
              </v:textbox>
            </v:rect>
            <v:rect id="_x0000_s1306" style="position:absolute;left:6370;top:6727;width:309;height:378;mso-wrap-style:none" filled="f" stroked="f">
              <v:textbox style="mso-fit-shape-to-text:t" inset="0,0,0,0">
                <w:txbxContent>
                  <w:p w:rsidR="00054CC8" w:rsidRPr="003E188C" w:rsidRDefault="00054CC8" w:rsidP="002742A7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มาก</w:t>
                    </w:r>
                  </w:p>
                </w:txbxContent>
              </v:textbox>
            </v:rect>
            <v:rect id="_x0000_s1307" style="position:absolute;left:4822;top:6727;width:712;height:316;mso-wrap-style:none" filled="f" stroked="f">
              <v:textbox style="mso-fit-shape-to-text:t" inset="0,0,0,0">
                <w:txbxContent>
                  <w:p w:rsidR="00054CC8" w:rsidRPr="003E188C" w:rsidRDefault="00054CC8" w:rsidP="002742A7">
                    <w:pPr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</w:rPr>
                      <w:t>ปานกลาง</w:t>
                    </w:r>
                  </w:p>
                </w:txbxContent>
              </v:textbox>
            </v:rect>
            <v:rect id="_x0000_s1308" style="position:absolute;left:3512;top:6727;width:336;height:378;mso-wrap-style:none" filled="f" stroked="f">
              <v:textbox style="mso-fit-shape-to-text:t" inset="0,0,0,0">
                <w:txbxContent>
                  <w:p w:rsidR="00054CC8" w:rsidRPr="003E188C" w:rsidRDefault="00054CC8" w:rsidP="002742A7">
                    <w:pPr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น้อย</w:t>
                    </w:r>
                  </w:p>
                </w:txbxContent>
              </v:textbox>
            </v:rect>
            <v:rect id="_x0000_s1309" style="position:absolute;left:1865;top:6727;width:336;height:378;mso-wrap-style:none" filled="f" stroked="f">
              <v:textbox style="mso-fit-shape-to-text:t" inset="0,0,0,0">
                <w:txbxContent>
                  <w:p w:rsidR="00054CC8" w:rsidRPr="003E188C" w:rsidRDefault="00054CC8" w:rsidP="002742A7">
                    <w:pPr>
                      <w:rPr>
                        <w:rFonts w:asciiTheme="majorBidi" w:hAnsiTheme="majorBidi" w:cstheme="majorBidi"/>
                        <w:sz w:val="28"/>
                      </w:rPr>
                    </w:pPr>
                    <w:r>
                      <w:rPr>
                        <w:rFonts w:asciiTheme="majorBidi" w:hAnsiTheme="majorBidi" w:cstheme="majorBidi" w:hint="cs"/>
                        <w:color w:val="000000"/>
                        <w:sz w:val="28"/>
                        <w:cs/>
                      </w:rPr>
                      <w:t>น้อย</w:t>
                    </w:r>
                  </w:p>
                </w:txbxContent>
              </v:textbox>
            </v:rect>
            <v:rect id="_x0000_s1311" style="position:absolute;left:695;top:277;width:201;height:161;mso-wrap-style:none" filled="f" stroked="f">
              <v:textbox style="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120</w:t>
                    </w:r>
                  </w:p>
                </w:txbxContent>
              </v:textbox>
            </v:rect>
            <v:rect id="_x0000_s1312" style="position:absolute;left:695;top:1309;width:201;height:161;mso-wrap-style:none" filled="f" stroked="f">
              <v:textbox style="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100</w:t>
                    </w:r>
                  </w:p>
                </w:txbxContent>
              </v:textbox>
            </v:rect>
            <v:rect id="_x0000_s1313" style="position:absolute;left:754;top:2361;width:134;height:161;mso-wrap-style:none" filled="f" stroked="f">
              <v:textbox style="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80</w:t>
                    </w:r>
                  </w:p>
                </w:txbxContent>
              </v:textbox>
            </v:rect>
            <v:rect id="_x0000_s1314" style="position:absolute;left:754;top:3413;width:134;height:161;mso-wrap-style:none" filled="f" stroked="f">
              <v:textbox style="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60</w:t>
                    </w:r>
                  </w:p>
                </w:txbxContent>
              </v:textbox>
            </v:rect>
            <v:rect id="_x0000_s1315" style="position:absolute;left:754;top:4464;width:134;height:161;mso-wrap-style:none" filled="f" stroked="f">
              <v:textbox style="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40</w:t>
                    </w:r>
                  </w:p>
                </w:txbxContent>
              </v:textbox>
            </v:rect>
            <v:rect id="_x0000_s1316" style="position:absolute;left:754;top:5516;width:134;height:161;mso-wrap-style:none" filled="f" stroked="f">
              <v:textbox style="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20</w:t>
                    </w:r>
                  </w:p>
                </w:txbxContent>
              </v:textbox>
            </v:rect>
            <v:rect id="_x0000_s1317" style="position:absolute;left:814;top:6489;width:67;height:161;mso-wrap-style:none" filled="f" stroked="f">
              <v:textbox style="mso-fit-shape-to-text:t" inset="0,0,0,0">
                <w:txbxContent>
                  <w:p w:rsidR="00054CC8" w:rsidRDefault="00054CC8" w:rsidP="002742A7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0</w:t>
                    </w:r>
                  </w:p>
                </w:txbxContent>
              </v:textbox>
            </v:rect>
            <v:line id="_x0000_s1318" style="position:absolute" from="953,377" to="1012,378" strokeweight="56e-5mm"/>
            <v:line id="_x0000_s1319" style="position:absolute" from="953,1429" to="1012,1430" strokeweight="56e-5mm"/>
            <v:line id="_x0000_s1320" style="position:absolute" from="953,2480" to="1012,2481" strokeweight="56e-5mm"/>
            <v:line id="_x0000_s1321" style="position:absolute" from="953,3512" to="1012,3513" strokeweight="56e-5mm"/>
            <v:line id="_x0000_s1322" style="position:absolute" from="953,4564" to="1012,4565" strokeweight="56e-5mm"/>
            <v:line id="_x0000_s1323" style="position:absolute" from="953,5616" to="1012,5617" strokeweight="56e-5mm"/>
            <v:line id="_x0000_s1324" style="position:absolute" from="953,6668" to="1012,6669" strokeweight="56e-5mm"/>
            <v:line id="_x0000_s1325" style="position:absolute" from="7938,6668" to="7939,6707" strokeweight="56e-5mm"/>
            <v:line id="_x0000_s1326" style="position:absolute" from="6509,6668" to="6510,6707" strokeweight="56e-5mm"/>
            <v:line id="_x0000_s1327" style="position:absolute" from="5080,6668" to="5081,6707" strokeweight="56e-5mm"/>
            <v:line id="_x0000_s1328" style="position:absolute" from="3631,6668" to="3632,6707" strokeweight="56e-5mm"/>
            <v:line id="_x0000_s1329" style="position:absolute" from="2203,6668" to="2204,6707" strokeweight="56e-5mm"/>
            <v:shape id="_x0000_s1330" style="position:absolute;left:1012;top:377;width:8116;height:6291" coordsize="8116,6291" path="m8116,6291l,,,6291r8116,xe" stroked="f">
              <v:path arrowok="t"/>
            </v:shape>
            <v:shape id="_x0000_s1331" style="position:absolute;left:1012;top:377;width:8116;height:6291" coordsize="8116,6291" path="m,l8116,r,6291l,xe" stroked="f">
              <v:path arrowok="t"/>
            </v:shape>
            <v:line id="_x0000_s1332" style="position:absolute" from="1012,6668" to="9128,6669" strokeweight="56e-5mm"/>
            <v:line id="_x0000_s1333" style="position:absolute;flip:y" from="9128,377" to="9129,6668" strokeweight="56e-5mm"/>
            <v:line id="_x0000_s1334" style="position:absolute;flip:x" from="1012,377" to="9128,378" strokeweight="56e-5mm"/>
            <v:line id="_x0000_s1335" style="position:absolute" from="1012,377" to="1013,6668" strokeweight="56e-5mm"/>
            <v:shape id="_x0000_s1336" style="position:absolute;left:7362;top:1429;width:1;height:5239" coordsize="0,5239" path="m,5239l,,,5239xe" fillcolor="red" stroked="f">
              <v:path arrowok="t"/>
            </v:shape>
            <v:shape id="_x0000_s1337" style="position:absolute;left:7362;top:1429;width:1151;height:5239" coordsize="1151,5239" path="m,l1151,,,5239,,xe" fillcolor="red" stroked="f">
              <v:path arrowok="t"/>
            </v:shape>
            <v:shape id="_x0000_s1338" style="position:absolute;left:7362;top:1429;width:1151;height:5239" coordsize="1151,5239" path="m,5239l1151,r,5239l,5239xe" fillcolor="red" stroked="f">
              <v:path arrowok="t"/>
            </v:shape>
            <v:shape id="_x0000_s1339" style="position:absolute;left:7362;top:1429;width:1151;height:5239" coordsize="1151,5239" path="m,5239l,,1151,r,5239l,5239r,e" filled="f" strokeweight="56e-5mm">
              <v:path arrowok="t"/>
            </v:shape>
            <v:shape id="_x0000_s1340" style="position:absolute;left:5933;top:2203;width:1;height:4465" coordsize="0,4465" path="m,4465l,,,4465xe" fillcolor="red" stroked="f">
              <v:path arrowok="t"/>
            </v:shape>
            <v:shape id="_x0000_s1341" style="position:absolute;left:5933;top:2203;width:1151;height:4465" coordsize="1151,4465" path="m,l1151,,,4465,,xe" fillcolor="red" stroked="f">
              <v:path arrowok="t"/>
            </v:shape>
            <v:shape id="_x0000_s1342" style="position:absolute;left:5933;top:2203;width:1151;height:4465" coordsize="1151,4465" path="m,4465l1151,r,4465l,4465xe" fillcolor="red" stroked="f">
              <v:path arrowok="t"/>
            </v:shape>
            <v:shape id="_x0000_s1343" style="position:absolute;left:5933;top:2203;width:1151;height:4465" coordsize="1151,4465" path="m,4465l,,1151,r,4465l,4465r,e" filled="f" strokeweight="56e-5mm">
              <v:path arrowok="t"/>
            </v:shape>
            <v:shape id="_x0000_s1344" style="position:absolute;left:4505;top:5239;width:1;height:1429" coordsize="0,1429" path="m,1429l,,,1429xe" fillcolor="red" stroked="f">
              <v:path arrowok="t"/>
            </v:shape>
            <v:shape id="_x0000_s1345" style="position:absolute;left:4505;top:5239;width:1131;height:1429" coordsize="1131,1429" path="m,1429l1131,,,,,1429xe" fillcolor="red" stroked="f">
              <v:path arrowok="t"/>
            </v:shape>
            <v:shape id="_x0000_s1346" style="position:absolute;left:4505;top:5239;width:1131;height:1429" coordsize="1131,1429" path="m,1429l1131,r,1429l,1429xe" fillcolor="red" stroked="f">
              <v:path arrowok="t"/>
            </v:shape>
            <v:shape id="_x0000_s1347" style="position:absolute;left:4505;top:5239;width:1131;height:1429" coordsize="1131,1429" path="m,1429l,,1131,r,1429l,1429r,e" filled="f" strokeweight="56e-5mm">
              <v:path arrowok="t"/>
            </v:shape>
            <v:shape id="_x0000_s1348" style="position:absolute;left:3056;top:6410;width:1;height:258" coordsize="0,258" path="m,258l,,,258xe" fillcolor="red" stroked="f">
              <v:path arrowok="t"/>
            </v:shape>
            <v:shape id="_x0000_s1349" style="position:absolute;left:3056;top:6410;width:1151;height:258" coordsize="1151,258" path="m,258l1151,,,,,258xe" fillcolor="red" stroked="f">
              <v:path arrowok="t"/>
            </v:shape>
            <v:shape id="_x0000_s1350" style="position:absolute;left:3056;top:6410;width:1151;height:258" coordsize="1151,258" path="m,258l1151,r,258l,258xe" fillcolor="red" stroked="f">
              <v:path arrowok="t"/>
            </v:shape>
            <v:shape id="_x0000_s1351" style="position:absolute;left:3056;top:6410;width:1151;height:258" coordsize="1151,258" path="m,258l,,1151,r,258l,258r,e" filled="f" strokeweight="56e-5mm">
              <v:path arrowok="t"/>
            </v:shape>
            <v:shape id="_x0000_s1352" style="position:absolute;left:1627;top:6628;width:1;height:40" coordsize="0,40" path="m,40l,,,40xe" fillcolor="red" stroked="f">
              <v:path arrowok="t"/>
            </v:shape>
            <v:shape id="_x0000_s1353" style="position:absolute;left:1627;top:6628;width:1151;height:40" coordsize="1151,40" path="m,40l1151,,,,,40xe" fillcolor="red" stroked="f">
              <v:path arrowok="t"/>
            </v:shape>
            <v:shape id="_x0000_s1354" style="position:absolute;left:1627;top:6628;width:1151;height:40" coordsize="1151,40" path="m,40l1151,r,40l,40xe" fillcolor="red" stroked="f">
              <v:path arrowok="t"/>
            </v:shape>
            <v:shape id="_x0000_s1355" style="position:absolute;left:1627;top:6628;width:1151;height:40" coordsize="1151,40" path="m,40l,,1151,r,40l,40r,e" filled="f" strokeweight="56e-5mm">
              <v:path arrowok="t"/>
            </v:shape>
            <v:line id="_x0000_s1356" style="position:absolute;flip:y" from="1012,377" to="1013,6668" strokeweight="56e-5mm"/>
            <v:line id="_x0000_s1357" style="position:absolute" from="1012,6668" to="9128,6669" strokeweight="56e-5mm"/>
            <w10:wrap type="none"/>
            <w10:anchorlock/>
          </v:group>
        </w:pict>
      </w:r>
    </w:p>
    <w:p w:rsidR="00607765" w:rsidRPr="00607765" w:rsidRDefault="00607765" w:rsidP="00607765">
      <w:pPr>
        <w:rPr>
          <w:rFonts w:ascii="TH SarabunIT๙" w:hAnsi="TH SarabunIT๙" w:cs="TH SarabunIT๙"/>
          <w:sz w:val="32"/>
          <w:szCs w:val="32"/>
        </w:rPr>
      </w:pPr>
    </w:p>
    <w:p w:rsidR="00607765" w:rsidRPr="00607765" w:rsidRDefault="00607765" w:rsidP="00607765">
      <w:pPr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tabs>
          <w:tab w:val="left" w:pos="2460"/>
          <w:tab w:val="center" w:pos="4737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607765" w:rsidRDefault="00607765" w:rsidP="00607765">
      <w:pPr>
        <w:tabs>
          <w:tab w:val="left" w:pos="2460"/>
          <w:tab w:val="center" w:pos="4737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tabs>
          <w:tab w:val="left" w:pos="2460"/>
          <w:tab w:val="center" w:pos="4737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tabs>
          <w:tab w:val="left" w:pos="2460"/>
          <w:tab w:val="center" w:pos="4737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tabs>
          <w:tab w:val="left" w:pos="2460"/>
          <w:tab w:val="center" w:pos="4737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tabs>
          <w:tab w:val="left" w:pos="2460"/>
          <w:tab w:val="center" w:pos="4737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tabs>
          <w:tab w:val="left" w:pos="2460"/>
          <w:tab w:val="center" w:pos="4737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tabs>
          <w:tab w:val="left" w:pos="2460"/>
          <w:tab w:val="center" w:pos="4737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tabs>
          <w:tab w:val="left" w:pos="2460"/>
          <w:tab w:val="center" w:pos="4737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B910D9" w:rsidRDefault="00607765" w:rsidP="00607765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6"/>
          <w:szCs w:val="36"/>
        </w:rPr>
      </w:pPr>
      <w:r w:rsidRPr="00B910D9">
        <w:rPr>
          <w:rFonts w:ascii="TH SarabunIT๙" w:hAnsi="TH SarabunIT๙" w:cs="TH SarabunIT๙" w:hint="cs"/>
          <w:sz w:val="36"/>
          <w:szCs w:val="36"/>
          <w:cs/>
        </w:rPr>
        <w:t>กราฟแสดงระดับความพึงพอใจของผู้ตอบแบบสอบถาม</w:t>
      </w:r>
    </w:p>
    <w:p w:rsidR="00607765" w:rsidRPr="00B910D9" w:rsidRDefault="00607765" w:rsidP="00607765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6"/>
          <w:szCs w:val="36"/>
        </w:rPr>
      </w:pPr>
      <w:r w:rsidRPr="00B910D9">
        <w:rPr>
          <w:rFonts w:ascii="TH SarabunIT๙" w:hAnsi="TH SarabunIT๙" w:cs="TH SarabunIT๙" w:hint="cs"/>
          <w:sz w:val="36"/>
          <w:szCs w:val="36"/>
          <w:cs/>
        </w:rPr>
        <w:t>ที่มีต่อเจ้าหน้าที่ผู้ให้บริการของสำนักกฎหมาย</w:t>
      </w:r>
    </w:p>
    <w:p w:rsidR="007C15F1" w:rsidRPr="00607765" w:rsidRDefault="00607765" w:rsidP="00607765">
      <w:pPr>
        <w:tabs>
          <w:tab w:val="left" w:pos="2460"/>
          <w:tab w:val="center" w:pos="4737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4832CD" w:rsidRDefault="002B4E44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  <w:r w:rsidRPr="002B4E44">
        <w:rPr>
          <w:rFonts w:asciiTheme="majorBidi" w:hAnsiTheme="majorBidi" w:cstheme="majorBidi"/>
          <w:sz w:val="14"/>
          <w:szCs w:val="14"/>
        </w:rPr>
      </w:r>
      <w:r w:rsidRPr="002B4E44">
        <w:rPr>
          <w:rFonts w:asciiTheme="majorBidi" w:hAnsiTheme="majorBidi" w:cstheme="majorBidi"/>
          <w:sz w:val="14"/>
          <w:szCs w:val="14"/>
        </w:rPr>
        <w:pict>
          <v:group id="_x0000_s1419" editas="canvas" style="width:475.25pt;height:391.9pt;mso-position-horizontal-relative:char;mso-position-vertical-relative:line" coordsize="9505,7838">
            <o:lock v:ext="edit" aspectratio="t"/>
            <v:shape id="_x0000_s1420" type="#_x0000_t75" style="position:absolute;width:9505;height:7838" o:preferrelative="f">
              <v:fill o:detectmouseclick="t"/>
              <v:path o:extrusionok="t" o:connecttype="none"/>
              <o:lock v:ext="edit" text="t"/>
            </v:shape>
            <v:shape id="_x0000_s1421" style="position:absolute;width:9505;height:7600" coordsize="9505,7600" path="m9505,7600l,,,7600r9505,xe" stroked="f">
              <v:path arrowok="t"/>
            </v:shape>
            <v:shape id="_x0000_s1422" style="position:absolute;width:9505;height:7600" coordsize="9505,7600" path="m,l9505,r,7600l,xe" stroked="f">
              <v:path arrowok="t"/>
            </v:shape>
            <v:shape id="_x0000_s1423" style="position:absolute;top:75;width:9505;height:7600" coordsize="9505,7600" path="m,l9505,r,7600l,xe" stroked="f">
              <v:path arrowok="t"/>
            </v:shape>
            <v:rect id="_x0000_s1424" style="position:absolute;left:1012;top:7203;width:1526;height:378;mso-wrap-style:none" filled="f" stroked="f">
              <v:textbox style="mso-next-textbox:#_x0000_s1424;mso-fit-shape-to-text:t" inset="0,0,0,0">
                <w:txbxContent>
                  <w:p w:rsidR="00054CC8" w:rsidRPr="00F24A03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เจ้าหน้าที่ผู้ให้บริการ</w:t>
                    </w:r>
                  </w:p>
                </w:txbxContent>
              </v:textbox>
            </v:rect>
            <v:rect id="_x0000_s1425" style="position:absolute;left:7322;top:6727;width:670;height:378;mso-wrap-style:none" filled="f" stroked="f">
              <v:textbox style="mso-next-textbox:#_x0000_s1425;mso-fit-shape-to-text:t" inset="0,0,0,0">
                <w:txbxContent>
                  <w:p w:rsidR="00054CC8" w:rsidRPr="00F24A03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มากที่สุด</w:t>
                    </w:r>
                  </w:p>
                </w:txbxContent>
              </v:textbox>
            </v:rect>
            <v:rect id="_x0000_s1426" style="position:absolute;left:5814;top:6727;width:309;height:378;mso-wrap-style:none" filled="f" stroked="f">
              <v:textbox style="mso-next-textbox:#_x0000_s1426;mso-fit-shape-to-text:t" inset="0,0,0,0">
                <w:txbxContent>
                  <w:p w:rsidR="00054CC8" w:rsidRDefault="00054CC8" w:rsidP="00607765">
                    <w:r w:rsidRPr="007C2455">
                      <w:rPr>
                        <w:rFonts w:asciiTheme="majorBidi" w:hAnsiTheme="majorBidi" w:cstheme="majorBidi" w:hint="cs"/>
                        <w:color w:val="000000"/>
                        <w:sz w:val="28"/>
                        <w:cs/>
                      </w:rPr>
                      <w:t>มาก</w:t>
                    </w:r>
                  </w:p>
                </w:txbxContent>
              </v:textbox>
            </v:rect>
            <v:rect id="_x0000_s1427" style="position:absolute;left:3949;top:6727;width:724;height:378;mso-wrap-style:none" filled="f" stroked="f">
              <v:textbox style="mso-next-textbox:#_x0000_s1427;mso-fit-shape-to-text:t" inset="0,0,0,0">
                <w:txbxContent>
                  <w:p w:rsidR="00054CC8" w:rsidRPr="007C2455" w:rsidRDefault="00054CC8" w:rsidP="00607765">
                    <w:pPr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ปานกลาง</w:t>
                    </w:r>
                  </w:p>
                </w:txbxContent>
              </v:textbox>
            </v:rect>
            <v:rect id="_x0000_s1428" style="position:absolute;left:2361;top:6727;width:336;height:378;mso-wrap-style:none" filled="f" stroked="f">
              <v:textbox style="mso-next-textbox:#_x0000_s1428;mso-fit-shape-to-text:t" inset="0,0,0,0">
                <w:txbxContent>
                  <w:p w:rsidR="00054CC8" w:rsidRPr="007C2455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น้อย</w:t>
                    </w:r>
                  </w:p>
                </w:txbxContent>
              </v:textbox>
            </v:rect>
            <v:rect id="_x0000_s1429" style="position:absolute;left:695;top:277;width:201;height:161;mso-wrap-style:none" filled="f" stroked="f">
              <v:textbox style="mso-next-textbox:#_x0000_s1429;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120</w:t>
                    </w:r>
                  </w:p>
                </w:txbxContent>
              </v:textbox>
            </v:rect>
            <v:rect id="_x0000_s1430" style="position:absolute;left:695;top:1309;width:201;height:161;mso-wrap-style:none" filled="f" stroked="f">
              <v:textbox style="mso-next-textbox:#_x0000_s1430;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100</w:t>
                    </w:r>
                  </w:p>
                </w:txbxContent>
              </v:textbox>
            </v:rect>
            <v:rect id="_x0000_s1431" style="position:absolute;left:754;top:2361;width:134;height:161;mso-wrap-style:none" filled="f" stroked="f">
              <v:textbox style="mso-next-textbox:#_x0000_s1431;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80</w:t>
                    </w:r>
                  </w:p>
                </w:txbxContent>
              </v:textbox>
            </v:rect>
            <v:rect id="_x0000_s1432" style="position:absolute;left:754;top:3413;width:134;height:161;mso-wrap-style:none" filled="f" stroked="f">
              <v:textbox style="mso-next-textbox:#_x0000_s1432;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60</w:t>
                    </w:r>
                  </w:p>
                </w:txbxContent>
              </v:textbox>
            </v:rect>
            <v:rect id="_x0000_s1433" style="position:absolute;left:754;top:4464;width:134;height:161;mso-wrap-style:none" filled="f" stroked="f">
              <v:textbox style="mso-next-textbox:#_x0000_s1433;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40</w:t>
                    </w:r>
                  </w:p>
                </w:txbxContent>
              </v:textbox>
            </v:rect>
            <v:rect id="_x0000_s1434" style="position:absolute;left:754;top:5516;width:134;height:161;mso-wrap-style:none" filled="f" stroked="f">
              <v:textbox style="mso-next-textbox:#_x0000_s1434;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20</w:t>
                    </w:r>
                  </w:p>
                </w:txbxContent>
              </v:textbox>
            </v:rect>
            <v:rect id="_x0000_s1435" style="position:absolute;left:814;top:6489;width:67;height:161;mso-wrap-style:none" filled="f" stroked="f">
              <v:textbox style="mso-next-textbox:#_x0000_s1435;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0</w:t>
                    </w:r>
                  </w:p>
                </w:txbxContent>
              </v:textbox>
            </v:rect>
            <v:line id="_x0000_s1436" style="position:absolute" from="953,377" to="1012,378" strokeweight="56e-5mm"/>
            <v:line id="_x0000_s1437" style="position:absolute" from="953,1429" to="1012,1430" strokeweight="56e-5mm"/>
            <v:line id="_x0000_s1438" style="position:absolute" from="953,2480" to="1012,2481" strokeweight="56e-5mm"/>
            <v:line id="_x0000_s1439" style="position:absolute" from="953,3512" to="1012,3513" strokeweight="56e-5mm"/>
            <v:line id="_x0000_s1440" style="position:absolute" from="953,4564" to="1012,4565" strokeweight="56e-5mm"/>
            <v:line id="_x0000_s1441" style="position:absolute" from="953,5616" to="1012,5617" strokeweight="56e-5mm"/>
            <v:line id="_x0000_s1442" style="position:absolute" from="953,6668" to="1012,6669" strokeweight="56e-5mm"/>
            <v:line id="_x0000_s1443" style="position:absolute" from="7660,6668" to="7661,6707" strokeweight="56e-5mm"/>
            <v:line id="_x0000_s1444" style="position:absolute" from="5933,6668" to="5934,6707" strokeweight="56e-5mm"/>
            <v:line id="_x0000_s1445" style="position:absolute" from="4207,6668" to="4208,6707" strokeweight="56e-5mm"/>
            <v:line id="_x0000_s1446" style="position:absolute" from="2480,6668" to="2481,6707" strokeweight="56e-5mm"/>
            <v:shape id="_x0000_s1447" style="position:absolute;left:1012;top:377;width:8116;height:6291" coordsize="8116,6291" path="m8116,6291l,,,6291r8116,xe" stroked="f">
              <v:path arrowok="t"/>
            </v:shape>
            <v:shape id="_x0000_s1448" style="position:absolute;left:1012;top:377;width:8116;height:6291" coordsize="8116,6291" path="m,l8116,r,6291l,xe" stroked="f">
              <v:path arrowok="t"/>
            </v:shape>
            <v:line id="_x0000_s1449" style="position:absolute" from="1012,6668" to="9128,6669" strokeweight="56e-5mm"/>
            <v:line id="_x0000_s1450" style="position:absolute;flip:y" from="9128,377" to="9129,6668" strokeweight="56e-5mm"/>
            <v:line id="_x0000_s1451" style="position:absolute;flip:x" from="1012,377" to="9128,378" strokeweight="56e-5mm"/>
            <v:line id="_x0000_s1452" style="position:absolute" from="1012,377" to="1013,6668" strokeweight="56e-5mm"/>
            <v:shape id="_x0000_s1453" style="position:absolute;left:6985;top:1429;width:1;height:5239" coordsize="0,5239" path="m,5239l,,,5239xe" fillcolor="red" stroked="f">
              <v:path arrowok="t"/>
            </v:shape>
            <v:shape id="_x0000_s1454" style="position:absolute;left:6985;top:1429;width:1330;height:5239" coordsize="1330,5239" path="m,l1330,,,5239,,xe" fillcolor="red" stroked="f">
              <v:path arrowok="t"/>
            </v:shape>
            <v:shape id="_x0000_s1455" style="position:absolute;left:6985;top:1429;width:1330;height:5239" coordsize="1330,5239" path="m,5239l1330,r,5239l,5239xe" fillcolor="red" stroked="f">
              <v:path arrowok="t"/>
            </v:shape>
            <v:shape id="_x0000_s1456" style="position:absolute;left:6985;top:1429;width:1330;height:5239" coordsize="1330,5239" path="m,5239l,,1330,r,5239l,5239r,e" filled="f" strokeweight="56e-5mm">
              <v:path arrowok="t"/>
            </v:shape>
            <v:shape id="_x0000_s1457" style="position:absolute;left:5278;top:2163;width:1;height:4505" coordsize="0,4505" path="m,4505l,,,4505xe" fillcolor="red" stroked="f">
              <v:path arrowok="t"/>
            </v:shape>
            <v:shape id="_x0000_s1458" style="position:absolute;left:5278;top:2163;width:1310;height:4505" coordsize="1310,4505" path="m,l1310,,,4505,,xe" fillcolor="red" stroked="f">
              <v:path arrowok="t"/>
            </v:shape>
            <v:shape id="_x0000_s1459" style="position:absolute;left:5278;top:2163;width:1310;height:4505" coordsize="1310,4505" path="m,4505l1310,r,4505l,4505xe" fillcolor="red" stroked="f">
              <v:path arrowok="t"/>
            </v:shape>
            <v:shape id="_x0000_s1460" style="position:absolute;left:5278;top:2163;width:1310;height:4505" coordsize="1310,4505" path="m,4505l,,1310,r,4505l,4505r,e" filled="f" strokeweight="56e-5mm">
              <v:path arrowok="t"/>
            </v:shape>
            <v:shape id="_x0000_s1461" style="position:absolute;left:3552;top:5239;width:1;height:1429" coordsize="0,1429" path="m,1429l,,,1429xe" fillcolor="red" stroked="f">
              <v:path arrowok="t"/>
            </v:shape>
            <v:shape id="_x0000_s1462" style="position:absolute;left:3552;top:5239;width:1310;height:1429" coordsize="1310,1429" path="m,l1310,,,1429,,xe" fillcolor="red" stroked="f">
              <v:path arrowok="t"/>
            </v:shape>
            <v:shape id="_x0000_s1463" style="position:absolute;left:3552;top:5239;width:1310;height:1429" coordsize="1310,1429" path="m,1429l1310,r,1429l,1429xe" fillcolor="red" stroked="f">
              <v:path arrowok="t"/>
            </v:shape>
            <v:shape id="_x0000_s1464" style="position:absolute;left:3552;top:5239;width:1310;height:1429" coordsize="1310,1429" path="m,1429l,,1310,r,1429l,1429r,e" filled="f" strokeweight="56e-5mm">
              <v:path arrowok="t"/>
            </v:shape>
            <v:shape id="_x0000_s1465" style="position:absolute;left:1826;top:6628;width:1;height:40" coordsize="0,40" path="m,40l,,,40xe" fillcolor="red" stroked="f">
              <v:path arrowok="t"/>
            </v:shape>
            <v:shape id="_x0000_s1466" style="position:absolute;left:1826;top:6628;width:1329;height:40" coordsize="1329,40" path="m,40l1329,,,,,40xe" fillcolor="red" stroked="f">
              <v:path arrowok="t"/>
            </v:shape>
            <v:shape id="_x0000_s1467" style="position:absolute;left:1826;top:6628;width:1329;height:40" coordsize="1329,40" path="m,40l1329,r,40l,40xe" fillcolor="red" stroked="f">
              <v:path arrowok="t"/>
            </v:shape>
            <v:shape id="_x0000_s1468" style="position:absolute;left:1826;top:6628;width:1329;height:40" coordsize="1329,40" path="m,40l,,1329,r,40l,40r,e" filled="f" strokeweight="56e-5mm">
              <v:path arrowok="t"/>
            </v:shape>
            <v:line id="_x0000_s1469" style="position:absolute;flip:y" from="1012,377" to="1013,6668" strokeweight="56e-5mm"/>
            <v:line id="_x0000_s1470" style="position:absolute" from="1012,6668" to="9128,6669" strokeweight="56e-5mm"/>
            <w10:wrap type="none"/>
            <w10:anchorlock/>
          </v:group>
        </w:pict>
      </w:r>
    </w:p>
    <w:p w:rsidR="004832CD" w:rsidRDefault="004832CD" w:rsidP="002742A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2742A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2742A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2742A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2742A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2742A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2742A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2742A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2742A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2742A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2742A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2742A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BC3037" w:rsidRDefault="00607765" w:rsidP="00BC303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กราฟแสดงระดับความพึงพอใจของผู้ตอบแบบสอบถาม</w:t>
      </w:r>
    </w:p>
    <w:p w:rsidR="00607765" w:rsidRPr="00BC3037" w:rsidRDefault="00607765" w:rsidP="00BC303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ที่มีต่อสิ่งอำนวยความสะดวกของสำนักกฎหมาย</w:t>
      </w:r>
    </w:p>
    <w:p w:rsidR="002742A7" w:rsidRDefault="002742A7" w:rsidP="004832CD">
      <w:pPr>
        <w:widowControl w:val="0"/>
        <w:autoSpaceDE w:val="0"/>
        <w:autoSpaceDN w:val="0"/>
        <w:adjustRightInd w:val="0"/>
        <w:jc w:val="both"/>
        <w:rPr>
          <w:rFonts w:ascii="TH SarabunIT๙" w:hAnsi="TH SarabunIT๙" w:cs="TH SarabunIT๙"/>
          <w:sz w:val="32"/>
          <w:szCs w:val="32"/>
        </w:rPr>
      </w:pPr>
    </w:p>
    <w:p w:rsidR="004832CD" w:rsidRPr="00607765" w:rsidRDefault="002B4E44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  <w:r w:rsidRPr="002B4E44">
        <w:rPr>
          <w:rFonts w:ascii="DokChampa" w:hAnsi="DokChampa" w:cs="DokChampa"/>
          <w:sz w:val="14"/>
          <w:szCs w:val="14"/>
        </w:rPr>
      </w:r>
      <w:r w:rsidRPr="002B4E44">
        <w:rPr>
          <w:rFonts w:ascii="DokChampa" w:hAnsi="DokChampa" w:cs="DokChampa"/>
          <w:sz w:val="14"/>
          <w:szCs w:val="14"/>
        </w:rPr>
        <w:pict>
          <v:group id="_x0000_s1371" editas="canvas" style="width:476.25pt;height:391.9pt;mso-position-horizontal-relative:char;mso-position-vertical-relative:line" coordsize="9525,7838">
            <o:lock v:ext="edit" aspectratio="t"/>
            <v:shape id="_x0000_s1372" type="#_x0000_t75" style="position:absolute;width:9525;height:7838" o:preferrelative="f">
              <v:fill o:detectmouseclick="t"/>
              <v:path o:extrusionok="t" o:connecttype="none"/>
              <o:lock v:ext="edit" text="t"/>
            </v:shape>
            <v:shape id="_x0000_s1373" style="position:absolute;width:9505;height:7600" coordsize="9505,7600" path="m9505,7600l,,,7600r9505,xe" stroked="f">
              <v:path arrowok="t"/>
            </v:shape>
            <v:shape id="_x0000_s1374" style="position:absolute;width:9505;height:7600" coordsize="9505,7600" path="m,l9505,r,7600l,xe" stroked="f">
              <v:path arrowok="t"/>
            </v:shape>
            <v:shape id="_x0000_s1375" style="position:absolute;width:9505;height:7600" coordsize="9505,7600" path="m9505,7600l,,,7600r9505,xe" stroked="f">
              <v:path arrowok="t"/>
            </v:shape>
            <v:shape id="_x0000_s1376" style="position:absolute;width:9505;height:7600" coordsize="9505,7600" path="m,l9505,r,7600l,xe" stroked="f">
              <v:path arrowok="t"/>
            </v:shape>
            <v:rect id="_x0000_s1377" style="position:absolute;left:1012;top:7203;width:1679;height:378;mso-wrap-style:none" filled="f" stroked="f">
              <v:textbox style="mso-fit-shape-to-text:t" inset="0,0,0,0">
                <w:txbxContent>
                  <w:p w:rsidR="00054CC8" w:rsidRPr="00E93BAB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สิ่งอำนวยความสะดวก</w:t>
                    </w:r>
                  </w:p>
                </w:txbxContent>
              </v:textbox>
            </v:rect>
            <v:rect id="_x0000_s1378" style="position:absolute;left:6945;top:6727;width:670;height:378;mso-wrap-style:none" filled="f" stroked="f">
              <v:textbox style="mso-fit-shape-to-text:t" inset="0,0,0,0">
                <w:txbxContent>
                  <w:p w:rsidR="00054CC8" w:rsidRPr="00E93BAB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มากที่สุด</w:t>
                    </w:r>
                  </w:p>
                </w:txbxContent>
              </v:textbox>
            </v:rect>
            <v:rect id="_x0000_s1379" style="position:absolute;left:4941;top:6727;width:309;height:378;mso-wrap-style:none" filled="f" stroked="f">
              <v:textbox style="mso-fit-shape-to-text:t" inset="0,0,0,0">
                <w:txbxContent>
                  <w:p w:rsidR="00054CC8" w:rsidRPr="00E93BAB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มาก</w:t>
                    </w:r>
                  </w:p>
                </w:txbxContent>
              </v:textbox>
            </v:rect>
            <v:rect id="_x0000_s1380" style="position:absolute;left:2600;top:6727;width:724;height:378;mso-wrap-style:none" filled="f" stroked="f">
              <v:textbox style="mso-fit-shape-to-text:t" inset="0,0,0,0">
                <w:txbxContent>
                  <w:p w:rsidR="00054CC8" w:rsidRPr="00E93BAB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ปานกลาง</w:t>
                    </w:r>
                  </w:p>
                </w:txbxContent>
              </v:textbox>
            </v:rect>
            <v:rect id="_x0000_s1381" style="position:absolute;left:695;top:277;width:201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120</w:t>
                    </w:r>
                  </w:p>
                </w:txbxContent>
              </v:textbox>
            </v:rect>
            <v:rect id="_x0000_s1382" style="position:absolute;left:695;top:1309;width:201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100</w:t>
                    </w:r>
                  </w:p>
                </w:txbxContent>
              </v:textbox>
            </v:rect>
            <v:rect id="_x0000_s1383" style="position:absolute;left:754;top:2361;width:134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80</w:t>
                    </w:r>
                  </w:p>
                </w:txbxContent>
              </v:textbox>
            </v:rect>
            <v:rect id="_x0000_s1384" style="position:absolute;left:754;top:3413;width:134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60</w:t>
                    </w:r>
                  </w:p>
                </w:txbxContent>
              </v:textbox>
            </v:rect>
            <v:rect id="_x0000_s1385" style="position:absolute;left:754;top:4464;width:134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40</w:t>
                    </w:r>
                  </w:p>
                </w:txbxContent>
              </v:textbox>
            </v:rect>
            <v:rect id="_x0000_s1386" style="position:absolute;left:754;top:5516;width:134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20</w:t>
                    </w:r>
                  </w:p>
                </w:txbxContent>
              </v:textbox>
            </v:rect>
            <v:rect id="_x0000_s1387" style="position:absolute;left:814;top:6489;width:67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0</w:t>
                    </w:r>
                  </w:p>
                </w:txbxContent>
              </v:textbox>
            </v:rect>
            <v:line id="_x0000_s1388" style="position:absolute" from="953,377" to="1012,378" strokeweight="56e-5mm"/>
            <v:line id="_x0000_s1389" style="position:absolute" from="953,1429" to="1012,1430" strokeweight="56e-5mm"/>
            <v:line id="_x0000_s1390" style="position:absolute" from="953,2480" to="1012,2481" strokeweight="56e-5mm"/>
            <v:line id="_x0000_s1391" style="position:absolute" from="953,3512" to="1012,3513" strokeweight="56e-5mm"/>
            <v:line id="_x0000_s1392" style="position:absolute" from="953,4564" to="1012,4565" strokeweight="56e-5mm"/>
            <v:line id="_x0000_s1393" style="position:absolute" from="953,5616" to="1012,5617" strokeweight="56e-5mm"/>
            <v:line id="_x0000_s1394" style="position:absolute" from="953,6668" to="1012,6669" strokeweight="56e-5mm"/>
            <v:line id="_x0000_s1395" style="position:absolute" from="7283,6668" to="7284,6707" strokeweight="56e-5mm"/>
            <v:line id="_x0000_s1396" style="position:absolute" from="5080,6668" to="5081,6707" strokeweight="56e-5mm"/>
            <v:line id="_x0000_s1397" style="position:absolute" from="2858,6668" to="2859,6707" strokeweight="56e-5mm"/>
            <v:shape id="_x0000_s1398" style="position:absolute;left:1012;top:377;width:8116;height:6291" coordsize="8116,6291" path="m8116,6291l,,,6291r8116,xe" stroked="f">
              <v:path arrowok="t"/>
            </v:shape>
            <v:shape id="_x0000_s1399" style="position:absolute;left:1012;top:377;width:8116;height:6291" coordsize="8116,6291" path="m,l8116,r,6291l,xe" stroked="f">
              <v:path arrowok="t"/>
            </v:shape>
            <v:line id="_x0000_s1400" style="position:absolute" from="1012,6668" to="9128,6669" strokeweight="56e-5mm"/>
            <v:line id="_x0000_s1401" style="position:absolute;flip:y" from="9128,377" to="9129,6668" strokeweight="56e-5mm"/>
            <v:line id="_x0000_s1402" style="position:absolute;flip:x" from="1012,377" to="9128,378" strokeweight="56e-5mm"/>
            <v:line id="_x0000_s1403" style="position:absolute" from="1012,377" to="1013,6668" strokeweight="56e-5mm"/>
            <v:shape id="_x0000_s1404" style="position:absolute;left:6469;top:1429;width:1;height:5239" coordsize="0,5239" path="m,5239l,,,5239xe" fillcolor="red" stroked="f">
              <v:path arrowok="t"/>
            </v:shape>
            <v:shape id="_x0000_s1405" style="position:absolute;left:6469;top:1429;width:1647;height:5239" coordsize="1647,5239" path="m,l1647,,,5239,,xe" fillcolor="red" stroked="f">
              <v:path arrowok="t"/>
            </v:shape>
            <v:shape id="_x0000_s1406" style="position:absolute;left:6469;top:1429;width:1647;height:5239" coordsize="1647,5239" path="m,5239l1647,r,5239l,5239xe" fillcolor="red" stroked="f">
              <v:path arrowok="t"/>
            </v:shape>
            <v:shape id="_x0000_s1407" style="position:absolute;left:6469;top:1429;width:1647;height:5239" coordsize="1647,5239" path="m,5239l,,1647,r,5239l,5239r,e" filled="f" strokeweight="56e-5mm">
              <v:path arrowok="t"/>
            </v:shape>
            <v:shape id="_x0000_s1408" style="position:absolute;left:4247;top:2242;width:1;height:4426" coordsize="0,4426" path="m,4426l,,,4426xe" fillcolor="red" stroked="f">
              <v:path arrowok="t"/>
            </v:shape>
            <v:shape id="_x0000_s1409" style="position:absolute;left:4247;top:2242;width:1647;height:4426" coordsize="1647,4426" path="m,l1647,,,4426,,xe" fillcolor="red" stroked="f">
              <v:path arrowok="t"/>
            </v:shape>
            <v:shape id="_x0000_s1410" style="position:absolute;left:4247;top:2242;width:1647;height:4426" coordsize="1647,4426" path="m,4426l1647,r,4426l,4426xe" fillcolor="red" stroked="f">
              <v:path arrowok="t"/>
            </v:shape>
            <v:shape id="_x0000_s1411" style="position:absolute;left:4247;top:2242;width:1647;height:4426" coordsize="1647,4426" path="m,4426l,,1647,r,4426l,4426r,e" filled="f" strokeweight="56e-5mm">
              <v:path arrowok="t"/>
            </v:shape>
            <v:shape id="_x0000_s1412" style="position:absolute;left:2024;top:5318;width:1;height:1350" coordsize="0,1350" path="m,1350l,,,1350xe" fillcolor="red" stroked="f">
              <v:path arrowok="t"/>
            </v:shape>
            <v:shape id="_x0000_s1413" style="position:absolute;left:2024;top:5318;width:1647;height:1350" coordsize="1647,1350" path="m,l1647,,,1350,,xe" fillcolor="red" stroked="f">
              <v:path arrowok="t"/>
            </v:shape>
            <v:shape id="_x0000_s1414" style="position:absolute;left:2024;top:5318;width:1647;height:1350" coordsize="1647,1350" path="m,1350l1647,r,1350l,1350xe" fillcolor="red" stroked="f">
              <v:path arrowok="t"/>
            </v:shape>
            <v:shape id="_x0000_s1415" style="position:absolute;left:2024;top:5318;width:1647;height:1350" coordsize="1647,1350" path="m,1350l,,1647,r,1350l,1350r,e" filled="f" strokeweight="56e-5mm">
              <v:path arrowok="t"/>
            </v:shape>
            <v:line id="_x0000_s1416" style="position:absolute;flip:y" from="1012,377" to="1013,6668" strokeweight="56e-5mm"/>
            <v:line id="_x0000_s1417" style="position:absolute" from="1012,6668" to="9128,6669" strokeweight="56e-5mm"/>
            <w10:wrap type="none"/>
            <w10:anchorlock/>
          </v:group>
        </w:pict>
      </w: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BC3037" w:rsidRDefault="00607765" w:rsidP="00607765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กราฟแสดงระดับความพึงพอใจของผู้ตอบแบบสอบถาม</w:t>
      </w:r>
    </w:p>
    <w:p w:rsidR="00607765" w:rsidRPr="00BC3037" w:rsidRDefault="00607765" w:rsidP="00607765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ที่มีต่อคุณภาพการให้บริการของสำนักกฎหมาย</w:t>
      </w: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2B4E44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  <w:r w:rsidRPr="002B4E44">
        <w:rPr>
          <w:rFonts w:asciiTheme="majorBidi" w:hAnsiTheme="majorBidi" w:cstheme="majorBidi"/>
          <w:sz w:val="14"/>
          <w:szCs w:val="14"/>
        </w:rPr>
      </w:r>
      <w:r w:rsidRPr="002B4E44">
        <w:rPr>
          <w:rFonts w:asciiTheme="majorBidi" w:hAnsiTheme="majorBidi" w:cstheme="majorBidi"/>
          <w:sz w:val="14"/>
          <w:szCs w:val="14"/>
        </w:rPr>
        <w:pict>
          <v:group id="_x0000_s1471" editas="canvas" style="width:476.25pt;height:391.9pt;mso-position-horizontal-relative:char;mso-position-vertical-relative:line" coordsize="9525,7838">
            <o:lock v:ext="edit" aspectratio="t"/>
            <v:shape id="_x0000_s1472" type="#_x0000_t75" style="position:absolute;width:9525;height:7838" o:preferrelative="f">
              <v:fill o:detectmouseclick="t"/>
              <v:path o:extrusionok="t" o:connecttype="none"/>
              <o:lock v:ext="edit" text="t"/>
            </v:shape>
            <v:shape id="_x0000_s1473" style="position:absolute;width:9505;height:7600" coordsize="9505,7600" path="m9505,7600l,,,7600r9505,xe" stroked="f">
              <v:path arrowok="t"/>
            </v:shape>
            <v:shape id="_x0000_s1474" style="position:absolute;width:9505;height:7600" coordsize="9505,7600" path="m,l9505,r,7600l,xe" stroked="f">
              <v:path arrowok="t"/>
            </v:shape>
            <v:shape id="_x0000_s1475" style="position:absolute;width:9505;height:7600" coordsize="9505,7600" path="m9505,7600l,,,7600r9505,xe" stroked="f">
              <v:path arrowok="t"/>
            </v:shape>
            <v:shape id="_x0000_s1476" style="position:absolute;width:9505;height:7600" coordsize="9505,7600" path="m,l9505,r,7600l,xe" stroked="f">
              <v:path arrowok="t"/>
            </v:shape>
            <v:rect id="_x0000_s1477" style="position:absolute;left:1012;top:7203;width:1598;height:378;mso-wrap-style:none" filled="f" stroked="f">
              <v:textbox style="mso-fit-shape-to-text:t" inset="0,0,0,0">
                <w:txbxContent>
                  <w:p w:rsidR="00054CC8" w:rsidRPr="0052520E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คุณภาพการให้บริการ</w:t>
                    </w:r>
                  </w:p>
                </w:txbxContent>
              </v:textbox>
            </v:rect>
            <v:rect id="_x0000_s1478" style="position:absolute;left:7600;top:6727;width:670;height:378;mso-wrap-style:none" filled="f" stroked="f">
              <v:textbox style="mso-fit-shape-to-text:t" inset="0,0,0,0">
                <w:txbxContent>
                  <w:p w:rsidR="00054CC8" w:rsidRPr="0052520E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มากที่สุด</w:t>
                    </w:r>
                  </w:p>
                </w:txbxContent>
              </v:textbox>
            </v:rect>
            <v:rect id="_x0000_s1479" style="position:absolute;left:6370;top:6727;width:309;height:378;mso-wrap-style:none" filled="f" stroked="f">
              <v:textbox style="mso-fit-shape-to-text:t" inset="0,0,0,0">
                <w:txbxContent>
                  <w:p w:rsidR="00054CC8" w:rsidRPr="0052520E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มาก</w:t>
                    </w:r>
                  </w:p>
                </w:txbxContent>
              </v:textbox>
            </v:rect>
            <v:rect id="_x0000_s1480" style="position:absolute;left:4822;top:6727;width:724;height:378;mso-wrap-style:none" filled="f" stroked="f">
              <v:textbox style="mso-fit-shape-to-text:t" inset="0,0,0,0">
                <w:txbxContent>
                  <w:p w:rsidR="00054CC8" w:rsidRPr="0052520E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ปานกลาง</w:t>
                    </w:r>
                  </w:p>
                </w:txbxContent>
              </v:textbox>
            </v:rect>
            <v:rect id="_x0000_s1481" style="position:absolute;left:3512;top:6727;width:336;height:378;mso-wrap-style:none" filled="f" stroked="f">
              <v:textbox style="mso-fit-shape-to-text:t" inset="0,0,0,0">
                <w:txbxContent>
                  <w:p w:rsidR="00054CC8" w:rsidRPr="0052520E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น้อย</w:t>
                    </w:r>
                  </w:p>
                </w:txbxContent>
              </v:textbox>
            </v:rect>
            <v:rect id="_x0000_s1482" style="position:absolute;left:1865;top:6727;width:697;height:378;mso-wrap-style:none" filled="f" stroked="f">
              <v:textbox style="mso-fit-shape-to-text:t" inset="0,0,0,0">
                <w:txbxContent>
                  <w:p w:rsidR="00054CC8" w:rsidRPr="0052520E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น้อยที่สุด</w:t>
                    </w:r>
                  </w:p>
                </w:txbxContent>
              </v:textbox>
            </v:rect>
            <v:rect id="_x0000_s1483" style="position:absolute;left:695;top:277;width:201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120</w:t>
                    </w:r>
                  </w:p>
                </w:txbxContent>
              </v:textbox>
            </v:rect>
            <v:rect id="_x0000_s1484" style="position:absolute;left:695;top:1309;width:201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100</w:t>
                    </w:r>
                  </w:p>
                </w:txbxContent>
              </v:textbox>
            </v:rect>
            <v:rect id="_x0000_s1485" style="position:absolute;left:754;top:2361;width:134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80</w:t>
                    </w:r>
                  </w:p>
                </w:txbxContent>
              </v:textbox>
            </v:rect>
            <v:rect id="_x0000_s1486" style="position:absolute;left:754;top:3413;width:134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60</w:t>
                    </w:r>
                  </w:p>
                </w:txbxContent>
              </v:textbox>
            </v:rect>
            <v:rect id="_x0000_s1487" style="position:absolute;left:754;top:4464;width:134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40</w:t>
                    </w:r>
                  </w:p>
                </w:txbxContent>
              </v:textbox>
            </v:rect>
            <v:rect id="_x0000_s1488" style="position:absolute;left:754;top:5516;width:134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20</w:t>
                    </w:r>
                  </w:p>
                </w:txbxContent>
              </v:textbox>
            </v:rect>
            <v:rect id="_x0000_s1489" style="position:absolute;left:814;top:6489;width:67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0</w:t>
                    </w:r>
                  </w:p>
                </w:txbxContent>
              </v:textbox>
            </v:rect>
            <v:line id="_x0000_s1490" style="position:absolute" from="953,377" to="1012,378" strokeweight="56e-5mm"/>
            <v:line id="_x0000_s1491" style="position:absolute" from="953,1429" to="1012,1430" strokeweight="56e-5mm"/>
            <v:line id="_x0000_s1492" style="position:absolute" from="953,2480" to="1012,2481" strokeweight="56e-5mm"/>
            <v:line id="_x0000_s1493" style="position:absolute" from="953,3512" to="1012,3513" strokeweight="56e-5mm"/>
            <v:line id="_x0000_s1494" style="position:absolute" from="953,4564" to="1012,4565" strokeweight="56e-5mm"/>
            <v:line id="_x0000_s1495" style="position:absolute" from="953,5616" to="1012,5617" strokeweight="56e-5mm"/>
            <v:line id="_x0000_s1496" style="position:absolute" from="953,6668" to="1012,6669" strokeweight="56e-5mm"/>
            <v:line id="_x0000_s1497" style="position:absolute" from="7938,6668" to="7939,6707" strokeweight="56e-5mm"/>
            <v:line id="_x0000_s1498" style="position:absolute" from="6509,6668" to="6510,6707" strokeweight="56e-5mm"/>
            <v:line id="_x0000_s1499" style="position:absolute" from="5080,6668" to="5081,6707" strokeweight="56e-5mm"/>
            <v:line id="_x0000_s1500" style="position:absolute" from="3631,6668" to="3632,6707" strokeweight="56e-5mm"/>
            <v:line id="_x0000_s1501" style="position:absolute" from="2203,6668" to="2204,6707" strokeweight="56e-5mm"/>
            <v:shape id="_x0000_s1502" style="position:absolute;left:1012;top:377;width:8116;height:6291" coordsize="8116,6291" path="m8116,6291l,,,6291r8116,xe" stroked="f">
              <v:path arrowok="t"/>
            </v:shape>
            <v:shape id="_x0000_s1503" style="position:absolute;left:1012;top:377;width:8116;height:6291" coordsize="8116,6291" path="m,l8116,r,6291l,xe" stroked="f">
              <v:path arrowok="t"/>
            </v:shape>
            <v:line id="_x0000_s1504" style="position:absolute" from="1012,6668" to="9128,6669" strokeweight="56e-5mm"/>
            <v:line id="_x0000_s1505" style="position:absolute;flip:y" from="9128,377" to="9129,6668" strokeweight="56e-5mm"/>
            <v:line id="_x0000_s1506" style="position:absolute;flip:x" from="1012,377" to="9128,378" strokeweight="56e-5mm"/>
            <v:line id="_x0000_s1507" style="position:absolute" from="1012,377" to="1013,6668" strokeweight="56e-5mm"/>
            <v:shape id="_x0000_s1508" style="position:absolute;left:7362;top:1429;width:1;height:5239" coordsize="0,5239" path="m,5239l,,,5239xe" fillcolor="red" stroked="f">
              <v:path arrowok="t"/>
            </v:shape>
            <v:shape id="_x0000_s1509" style="position:absolute;left:7362;top:1429;width:1151;height:5239" coordsize="1151,5239" path="m,l1151,,,5239,,xe" fillcolor="red" stroked="f">
              <v:path arrowok="t"/>
            </v:shape>
            <v:shape id="_x0000_s1510" style="position:absolute;left:7362;top:1429;width:1151;height:5239" coordsize="1151,5239" path="m,5239l1151,r,5239l,5239xe" fillcolor="red" stroked="f">
              <v:path arrowok="t"/>
            </v:shape>
            <v:shape id="_x0000_s1511" style="position:absolute;left:7362;top:1429;width:1151;height:5239" coordsize="1151,5239" path="m,5239l,,1151,r,5239l,5239r,e" filled="f" strokeweight="56e-5mm">
              <v:path arrowok="t"/>
            </v:shape>
            <v:shape id="_x0000_s1512" style="position:absolute;left:5933;top:1984;width:1;height:4684" coordsize="0,4684" path="m,4684l,,,4684xe" fillcolor="red" stroked="f">
              <v:path arrowok="t"/>
            </v:shape>
            <v:shape id="_x0000_s1513" style="position:absolute;left:5933;top:1984;width:1151;height:4684" coordsize="1151,4684" path="m,l1151,,,4684,,xe" fillcolor="red" stroked="f">
              <v:path arrowok="t"/>
            </v:shape>
            <v:shape id="_x0000_s1514" style="position:absolute;left:5933;top:1984;width:1151;height:4684" coordsize="1151,4684" path="m,4684l1151,r,4684l,4684xe" fillcolor="red" stroked="f">
              <v:path arrowok="t"/>
            </v:shape>
            <v:shape id="_x0000_s1515" style="position:absolute;left:5933;top:1984;width:1151;height:4684" coordsize="1151,4684" path="m,4684l,,1151,r,4684l,4684r,e" filled="f" strokeweight="56e-5mm">
              <v:path arrowok="t"/>
            </v:shape>
            <v:shape id="_x0000_s1516" style="position:absolute;left:4505;top:5239;width:1;height:1429" coordsize="0,1429" path="m,1429l,,,1429xe" fillcolor="red" stroked="f">
              <v:path arrowok="t"/>
            </v:shape>
            <v:shape id="_x0000_s1517" style="position:absolute;left:4505;top:5239;width:1131;height:1429" coordsize="1131,1429" path="m,1429l1131,,,,,1429xe" fillcolor="red" stroked="f">
              <v:path arrowok="t"/>
            </v:shape>
            <v:shape id="_x0000_s1518" style="position:absolute;left:4505;top:5239;width:1131;height:1429" coordsize="1131,1429" path="m,1429l1131,r,1429l,1429xe" fillcolor="red" stroked="f">
              <v:path arrowok="t"/>
            </v:shape>
            <v:shape id="_x0000_s1519" style="position:absolute;left:4505;top:5239;width:1131;height:1429" coordsize="1131,1429" path="m,1429l,,1131,r,1429l,1429r,e" filled="f" strokeweight="56e-5mm">
              <v:path arrowok="t"/>
            </v:shape>
            <v:shape id="_x0000_s1520" style="position:absolute;left:3056;top:6370;width:1;height:298" coordsize="0,298" path="m,298l,,,298xe" fillcolor="red" stroked="f">
              <v:path arrowok="t"/>
            </v:shape>
            <v:shape id="_x0000_s1521" style="position:absolute;left:3056;top:6370;width:1151;height:298" coordsize="1151,298" path="m,298l1151,,,,,298xe" fillcolor="red" stroked="f">
              <v:path arrowok="t"/>
            </v:shape>
            <v:shape id="_x0000_s1522" style="position:absolute;left:3056;top:6370;width:1151;height:298" coordsize="1151,298" path="m,298l1151,r,298l,298xe" fillcolor="red" stroked="f">
              <v:path arrowok="t"/>
            </v:shape>
            <v:shape id="_x0000_s1523" style="position:absolute;left:3056;top:6370;width:1151;height:298" coordsize="1151,298" path="m,298l,,1151,r,298l,298r,e" filled="f" strokeweight="56e-5mm">
              <v:path arrowok="t"/>
            </v:shape>
            <v:shape id="_x0000_s1524" style="position:absolute;left:1627;top:6529;width:1;height:139" coordsize="0,139" path="m,139l,,,139xe" fillcolor="red" stroked="f">
              <v:path arrowok="t"/>
            </v:shape>
            <v:shape id="_x0000_s1525" style="position:absolute;left:1627;top:6529;width:1151;height:139" coordsize="1151,139" path="m,139l1151,,,,,139xe" fillcolor="red" stroked="f">
              <v:path arrowok="t"/>
            </v:shape>
            <v:shape id="_x0000_s1526" style="position:absolute;left:1627;top:6529;width:1151;height:139" coordsize="1151,139" path="m,139l1151,r,139l,139xe" fillcolor="red" stroked="f">
              <v:path arrowok="t"/>
            </v:shape>
            <v:shape id="_x0000_s1527" style="position:absolute;left:1627;top:6529;width:1151;height:139" coordsize="1151,139" path="m,139l,,1151,r,139l,139r,e" filled="f" strokeweight="56e-5mm">
              <v:path arrowok="t"/>
            </v:shape>
            <v:line id="_x0000_s1528" style="position:absolute;flip:y" from="1012,377" to="1013,6668" strokeweight="56e-5mm"/>
            <v:line id="_x0000_s1529" style="position:absolute" from="1012,6668" to="9128,6669" strokeweight="56e-5mm"/>
            <w10:wrap type="none"/>
            <w10:anchorlock/>
          </v:group>
        </w:pict>
      </w: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607765" w:rsidRDefault="00607765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BC3037" w:rsidRDefault="00607765" w:rsidP="00BC303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กราฟแสดงระดับความพึงพอใจของผู้ตอบแบบสอบถาม</w:t>
      </w:r>
    </w:p>
    <w:p w:rsidR="00BC3037" w:rsidRDefault="00607765" w:rsidP="00BC303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ที่มีต่อความเชื่อมั่นด้านจริยธรรม </w:t>
      </w:r>
      <w:proofErr w:type="spellStart"/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>ธรรมาภิ</w:t>
      </w:r>
      <w:proofErr w:type="spellEnd"/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บาลและการป้องกันการทุจริต</w:t>
      </w:r>
    </w:p>
    <w:p w:rsidR="00607765" w:rsidRPr="00BC3037" w:rsidRDefault="00607765" w:rsidP="00BC303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และประพฤติมิชอบในภาครัฐ</w:t>
      </w:r>
    </w:p>
    <w:p w:rsidR="00607765" w:rsidRPr="00BC3037" w:rsidRDefault="00607765" w:rsidP="00BC3037">
      <w:pPr>
        <w:widowControl w:val="0"/>
        <w:autoSpaceDE w:val="0"/>
        <w:autoSpaceDN w:val="0"/>
        <w:adjustRightInd w:val="0"/>
        <w:rPr>
          <w:rFonts w:asciiTheme="majorBidi" w:hAnsiTheme="majorBidi" w:cstheme="majorBidi"/>
          <w:b/>
          <w:bCs/>
          <w:sz w:val="24"/>
          <w:szCs w:val="32"/>
        </w:rPr>
      </w:pPr>
    </w:p>
    <w:p w:rsidR="00607765" w:rsidRPr="00607765" w:rsidRDefault="002B4E44" w:rsidP="00607765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  <w:r w:rsidRPr="002B4E44">
        <w:rPr>
          <w:rFonts w:ascii="DokChampa" w:hAnsi="DokChampa" w:cs="DokChampa"/>
          <w:sz w:val="14"/>
          <w:szCs w:val="14"/>
        </w:rPr>
      </w:r>
      <w:r w:rsidRPr="002B4E44">
        <w:rPr>
          <w:rFonts w:ascii="DokChampa" w:hAnsi="DokChampa" w:cs="DokChampa"/>
          <w:sz w:val="14"/>
          <w:szCs w:val="14"/>
        </w:rPr>
        <w:pict>
          <v:group id="_x0000_s1530" editas="canvas" style="width:476.25pt;height:391.9pt;mso-position-horizontal-relative:char;mso-position-vertical-relative:line" coordsize="9525,7838">
            <o:lock v:ext="edit" aspectratio="t"/>
            <v:shape id="_x0000_s1531" type="#_x0000_t75" style="position:absolute;width:9525;height:7838" o:preferrelative="f">
              <v:fill o:detectmouseclick="t"/>
              <v:path o:extrusionok="t" o:connecttype="none"/>
              <o:lock v:ext="edit" text="t"/>
            </v:shape>
            <v:shape id="_x0000_s1532" style="position:absolute;width:9505;height:7600" coordsize="9505,7600" path="m9505,7600l,,,7600r9505,xe" stroked="f">
              <v:path arrowok="t"/>
            </v:shape>
            <v:shape id="_x0000_s1533" style="position:absolute;width:9505;height:7600" coordsize="9505,7600" path="m,l9505,r,7600l,xe" stroked="f">
              <v:path arrowok="t"/>
            </v:shape>
            <v:shape id="_x0000_s1535" style="position:absolute;width:9505;height:7600" coordsize="9505,7600" path="m,l9505,r,7600l,xe" stroked="f">
              <v:path arrowok="t"/>
            </v:shape>
            <v:rect id="_x0000_s1536" style="position:absolute;left:1012;top:7203;width:4446;height:378;mso-wrap-style:none" filled="f" stroked="f">
              <v:textbox style="mso-fit-shape-to-text:t" inset="0,0,0,0">
                <w:txbxContent>
                  <w:p w:rsidR="00054CC8" w:rsidRPr="00FE262C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 xml:space="preserve">ความเชื่อมั่นในการให้บริการทางด้านจริยธรรม </w:t>
                    </w:r>
                    <w:proofErr w:type="spellStart"/>
                    <w:r>
                      <w:rPr>
                        <w:rFonts w:asciiTheme="majorBidi" w:hAnsiTheme="majorBidi" w:cstheme="majorBidi" w:hint="cs"/>
                        <w:cs/>
                      </w:rPr>
                      <w:t>ธรรมาภิ</w:t>
                    </w:r>
                    <w:proofErr w:type="spellEnd"/>
                    <w:r>
                      <w:rPr>
                        <w:rFonts w:asciiTheme="majorBidi" w:hAnsiTheme="majorBidi" w:cstheme="majorBidi" w:hint="cs"/>
                        <w:cs/>
                      </w:rPr>
                      <w:t>บาล</w:t>
                    </w:r>
                  </w:p>
                </w:txbxContent>
              </v:textbox>
            </v:rect>
            <v:rect id="_x0000_s1537" style="position:absolute;left:7600;top:6727;width:670;height:378;mso-wrap-style:none" filled="f" stroked="f">
              <v:textbox style="mso-fit-shape-to-text:t" inset="0,0,0,0">
                <w:txbxContent>
                  <w:p w:rsidR="00054CC8" w:rsidRPr="00FE262C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มากที่สุด</w:t>
                    </w:r>
                  </w:p>
                </w:txbxContent>
              </v:textbox>
            </v:rect>
            <v:rect id="_x0000_s1538" style="position:absolute;left:6370;top:6727;width:309;height:378;mso-wrap-style:none" filled="f" stroked="f">
              <v:textbox style="mso-fit-shape-to-text:t" inset="0,0,0,0">
                <w:txbxContent>
                  <w:p w:rsidR="00054CC8" w:rsidRPr="00FE262C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มาก</w:t>
                    </w:r>
                  </w:p>
                </w:txbxContent>
              </v:textbox>
            </v:rect>
            <v:rect id="_x0000_s1539" style="position:absolute;left:4822;top:6727;width:724;height:378;mso-wrap-style:none" filled="f" stroked="f">
              <v:textbox style="mso-fit-shape-to-text:t" inset="0,0,0,0">
                <w:txbxContent>
                  <w:p w:rsidR="00054CC8" w:rsidRPr="00FE262C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ปานกลาง</w:t>
                    </w:r>
                  </w:p>
                </w:txbxContent>
              </v:textbox>
            </v:rect>
            <v:rect id="_x0000_s1540" style="position:absolute;left:3512;top:6727;width:336;height:378;mso-wrap-style:none" filled="f" stroked="f">
              <v:textbox style="mso-fit-shape-to-text:t" inset="0,0,0,0">
                <w:txbxContent>
                  <w:p w:rsidR="00054CC8" w:rsidRPr="00FE262C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น้อย</w:t>
                    </w:r>
                  </w:p>
                </w:txbxContent>
              </v:textbox>
            </v:rect>
            <v:rect id="_x0000_s1541" style="position:absolute;left:1865;top:6727;width:697;height:378;mso-wrap-style:none" filled="f" stroked="f">
              <v:textbox style="mso-fit-shape-to-text:t" inset="0,0,0,0">
                <w:txbxContent>
                  <w:p w:rsidR="00054CC8" w:rsidRPr="00FE262C" w:rsidRDefault="00054CC8" w:rsidP="00607765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น้อยที่สุด</w:t>
                    </w:r>
                  </w:p>
                </w:txbxContent>
              </v:textbox>
            </v:rect>
            <v:rect id="_x0000_s1543" style="position:absolute;left:695;top:277;width:201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120</w:t>
                    </w:r>
                  </w:p>
                </w:txbxContent>
              </v:textbox>
            </v:rect>
            <v:rect id="_x0000_s1544" style="position:absolute;left:695;top:1309;width:201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100</w:t>
                    </w:r>
                  </w:p>
                </w:txbxContent>
              </v:textbox>
            </v:rect>
            <v:rect id="_x0000_s1545" style="position:absolute;left:754;top:2361;width:134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80</w:t>
                    </w:r>
                  </w:p>
                </w:txbxContent>
              </v:textbox>
            </v:rect>
            <v:rect id="_x0000_s1546" style="position:absolute;left:754;top:3413;width:134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60</w:t>
                    </w:r>
                  </w:p>
                </w:txbxContent>
              </v:textbox>
            </v:rect>
            <v:rect id="_x0000_s1547" style="position:absolute;left:754;top:4464;width:134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40</w:t>
                    </w:r>
                  </w:p>
                </w:txbxContent>
              </v:textbox>
            </v:rect>
            <v:rect id="_x0000_s1548" style="position:absolute;left:754;top:5516;width:134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20</w:t>
                    </w:r>
                  </w:p>
                </w:txbxContent>
              </v:textbox>
            </v:rect>
            <v:rect id="_x0000_s1549" style="position:absolute;left:814;top:6489;width:67;height:161;mso-wrap-style:none" filled="f" stroked="f">
              <v:textbox style="mso-fit-shape-to-text:t" inset="0,0,0,0">
                <w:txbxContent>
                  <w:p w:rsidR="00054CC8" w:rsidRDefault="00054CC8" w:rsidP="00607765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0</w:t>
                    </w:r>
                  </w:p>
                </w:txbxContent>
              </v:textbox>
            </v:rect>
            <v:line id="_x0000_s1550" style="position:absolute" from="953,377" to="1012,378" strokeweight="56e-5mm"/>
            <v:line id="_x0000_s1551" style="position:absolute" from="953,1429" to="1012,1430" strokeweight="56e-5mm"/>
            <v:line id="_x0000_s1552" style="position:absolute" from="953,2480" to="1012,2481" strokeweight="56e-5mm"/>
            <v:line id="_x0000_s1553" style="position:absolute" from="953,3512" to="1012,3513" strokeweight="56e-5mm"/>
            <v:line id="_x0000_s1554" style="position:absolute" from="953,4564" to="1012,4565" strokeweight="56e-5mm"/>
            <v:line id="_x0000_s1555" style="position:absolute" from="953,5616" to="1012,5617" strokeweight="56e-5mm"/>
            <v:line id="_x0000_s1556" style="position:absolute" from="953,6668" to="1012,6669" strokeweight="56e-5mm"/>
            <v:line id="_x0000_s1557" style="position:absolute" from="7938,6668" to="7939,6707" strokeweight="56e-5mm"/>
            <v:line id="_x0000_s1558" style="position:absolute" from="6509,6668" to="6510,6707" strokeweight="56e-5mm"/>
            <v:line id="_x0000_s1559" style="position:absolute" from="5080,6668" to="5081,6707" strokeweight="56e-5mm"/>
            <v:line id="_x0000_s1560" style="position:absolute" from="3631,6668" to="3632,6707" strokeweight="56e-5mm"/>
            <v:line id="_x0000_s1561" style="position:absolute" from="2203,6668" to="2204,6707" strokeweight="56e-5mm"/>
            <v:shape id="_x0000_s1562" style="position:absolute;left:1012;top:377;width:8116;height:6291" coordsize="8116,6291" path="m8116,6291l,,,6291r8116,xe" stroked="f">
              <v:path arrowok="t"/>
            </v:shape>
            <v:shape id="_x0000_s1563" style="position:absolute;left:1012;top:377;width:8116;height:6291" coordsize="8116,6291" path="m,l8116,r,6291l,xe" stroked="f">
              <v:path arrowok="t"/>
            </v:shape>
            <v:line id="_x0000_s1564" style="position:absolute" from="1012,6668" to="9128,6669" strokeweight="56e-5mm"/>
            <v:line id="_x0000_s1565" style="position:absolute;flip:y" from="9128,377" to="9129,6668" strokeweight="56e-5mm"/>
            <v:line id="_x0000_s1566" style="position:absolute;flip:x" from="1012,377" to="9128,378" strokeweight="56e-5mm"/>
            <v:line id="_x0000_s1567" style="position:absolute" from="1012,377" to="1013,6668" strokeweight="56e-5mm"/>
            <v:shape id="_x0000_s1568" style="position:absolute;left:7362;top:1429;width:1;height:5239" coordsize="0,5239" path="m,5239l,,,5239xe" fillcolor="red" stroked="f">
              <v:path arrowok="t"/>
            </v:shape>
            <v:shape id="_x0000_s1569" style="position:absolute;left:7362;top:1429;width:1151;height:5239" coordsize="1151,5239" path="m,l1151,,,5239,,xe" fillcolor="red" stroked="f">
              <v:path arrowok="t"/>
            </v:shape>
            <v:shape id="_x0000_s1570" style="position:absolute;left:7362;top:1429;width:1151;height:5239" coordsize="1151,5239" path="m,5239l1151,r,5239l,5239xe" fillcolor="red" stroked="f">
              <v:path arrowok="t"/>
            </v:shape>
            <v:shape id="_x0000_s1571" style="position:absolute;left:7362;top:1429;width:1151;height:5239" coordsize="1151,5239" path="m,5239l,,1151,r,5239l,5239r,e" filled="f" strokeweight="56e-5mm">
              <v:path arrowok="t"/>
            </v:shape>
            <v:shape id="_x0000_s1572" style="position:absolute;left:5933;top:2163;width:1;height:4505" coordsize="0,4505" path="m,4505l,,,4505xe" fillcolor="red" stroked="f">
              <v:path arrowok="t"/>
            </v:shape>
            <v:shape id="_x0000_s1573" style="position:absolute;left:5933;top:2163;width:1151;height:4505" coordsize="1151,4505" path="m,l1151,,,4505,,xe" fillcolor="red" stroked="f">
              <v:path arrowok="t"/>
            </v:shape>
            <v:shape id="_x0000_s1574" style="position:absolute;left:5933;top:2163;width:1151;height:4505" coordsize="1151,4505" path="m,4505l1151,r,4505l,4505xe" fillcolor="red" stroked="f">
              <v:path arrowok="t"/>
            </v:shape>
            <v:shape id="_x0000_s1575" style="position:absolute;left:5933;top:2163;width:1151;height:4505" coordsize="1151,4505" path="m,4505l,,1151,r,4505l,4505r,e" filled="f" strokeweight="56e-5mm">
              <v:path arrowok="t"/>
            </v:shape>
            <v:shape id="_x0000_s1576" style="position:absolute;left:4505;top:4405;width:1;height:2263" coordsize="0,2263" path="m,2263l,,,2263xe" fillcolor="red" stroked="f">
              <v:path arrowok="t"/>
            </v:shape>
            <v:shape id="_x0000_s1577" style="position:absolute;left:4505;top:4405;width:1131;height:2263" coordsize="1131,2263" path="m,l1131,,,2263,,xe" fillcolor="red" stroked="f">
              <v:path arrowok="t"/>
            </v:shape>
            <v:shape id="_x0000_s1578" style="position:absolute;left:4505;top:4405;width:1131;height:2263" coordsize="1131,2263" path="m,2263l1131,r,2263l,2263xe" fillcolor="red" stroked="f">
              <v:path arrowok="t"/>
            </v:shape>
            <v:shape id="_x0000_s1579" style="position:absolute;left:4505;top:4405;width:1131;height:2263" coordsize="1131,2263" path="m,2263l,,1131,r,2263l,2263r,e" filled="f" strokeweight="56e-5mm">
              <v:path arrowok="t"/>
            </v:shape>
            <v:shape id="_x0000_s1580" style="position:absolute;left:3056;top:6112;width:1;height:556" coordsize="0,556" path="m,556l,,,556xe" fillcolor="red" stroked="f">
              <v:path arrowok="t"/>
            </v:shape>
            <v:shape id="_x0000_s1581" style="position:absolute;left:3056;top:6112;width:1151;height:556" coordsize="1151,556" path="m,556l1151,,,,,556xe" fillcolor="red" stroked="f">
              <v:path arrowok="t"/>
            </v:shape>
            <v:shape id="_x0000_s1582" style="position:absolute;left:3056;top:6112;width:1151;height:556" coordsize="1151,556" path="m,556l1151,r,556l,556xe" fillcolor="red" stroked="f">
              <v:path arrowok="t"/>
            </v:shape>
            <v:shape id="_x0000_s1583" style="position:absolute;left:3056;top:6112;width:1151;height:556" coordsize="1151,556" path="m,556l,,1151,r,556l,556r,e" filled="f" strokeweight="56e-5mm">
              <v:path arrowok="t"/>
            </v:shape>
            <v:shape id="_x0000_s1584" style="position:absolute;left:1627;top:6449;width:1;height:219" coordsize="0,219" path="m,219l,,,219xe" fillcolor="red" stroked="f">
              <v:path arrowok="t"/>
            </v:shape>
            <v:shape id="_x0000_s1585" style="position:absolute;left:1627;top:6449;width:1151;height:219" coordsize="1151,219" path="m,219l1151,,,,,219xe" fillcolor="red" stroked="f">
              <v:path arrowok="t"/>
            </v:shape>
            <v:shape id="_x0000_s1586" style="position:absolute;left:1627;top:6449;width:1151;height:219" coordsize="1151,219" path="m,219l1151,r,219l,219xe" fillcolor="red" stroked="f">
              <v:path arrowok="t"/>
            </v:shape>
            <v:shape id="_x0000_s1587" style="position:absolute;left:1627;top:6449;width:1151;height:219" coordsize="1151,219" path="m,219l,,1151,r,219l,219r,e" filled="f" strokeweight="56e-5mm">
              <v:path arrowok="t"/>
            </v:shape>
            <v:line id="_x0000_s1588" style="position:absolute;flip:y" from="1012,377" to="1013,6668" strokeweight="56e-5mm"/>
            <v:line id="_x0000_s1589" style="position:absolute" from="1012,6668" to="9128,6669" strokeweight="56e-5mm"/>
            <w10:wrap type="none"/>
            <w10:anchorlock/>
          </v:group>
        </w:pict>
      </w: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BC3037" w:rsidRDefault="00BC3037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BC3037" w:rsidRDefault="00037802" w:rsidP="00BC303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กราฟแสงดระดับความพึงพอใจ</w:t>
      </w:r>
    </w:p>
    <w:p w:rsidR="00BC3037" w:rsidRDefault="00037802" w:rsidP="00BC303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ของผู้ตอบแบบสอบถามที่มีต่อความเชื่อมั่นเกี่ยวกับคุณภาพการให้บริการ โดยเน้นวาระแห่งชาติด้านจริยธรรม </w:t>
      </w:r>
      <w:proofErr w:type="spellStart"/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>ธรรมาภิ</w:t>
      </w:r>
      <w:proofErr w:type="spellEnd"/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บาลและการป้องกันการทุจริตและประพฤติมิชอบ</w:t>
      </w:r>
    </w:p>
    <w:p w:rsidR="00037802" w:rsidRPr="00BC3037" w:rsidRDefault="00037802" w:rsidP="00BC303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6"/>
          <w:szCs w:val="36"/>
        </w:rPr>
      </w:pPr>
      <w:r w:rsidRPr="00BC3037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ในภาครัฐของสำนักกฎหมาย</w:t>
      </w:r>
    </w:p>
    <w:p w:rsidR="00037802" w:rsidRDefault="00037802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037802" w:rsidRDefault="002B4E44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  <w:r w:rsidRPr="002B4E44">
        <w:rPr>
          <w:rFonts w:ascii="DokChampa" w:hAnsi="DokChampa" w:cs="DokChampa"/>
          <w:sz w:val="14"/>
          <w:szCs w:val="14"/>
        </w:rPr>
      </w:r>
      <w:r w:rsidRPr="002B4E44">
        <w:rPr>
          <w:rFonts w:ascii="DokChampa" w:hAnsi="DokChampa" w:cs="DokChampa"/>
          <w:sz w:val="14"/>
          <w:szCs w:val="14"/>
        </w:rPr>
        <w:pict>
          <v:group id="_x0000_s1599" editas="canvas" style="width:514.65pt;height:391.9pt;mso-position-horizontal-relative:char;mso-position-vertical-relative:line" coordsize="10293,7838">
            <o:lock v:ext="edit" aspectratio="t"/>
            <v:shape id="_x0000_s1600" type="#_x0000_t75" style="position:absolute;width:10293;height:7838" o:preferrelative="f">
              <v:fill o:detectmouseclick="t"/>
              <v:path o:extrusionok="t" o:connecttype="none"/>
              <o:lock v:ext="edit" text="t"/>
            </v:shape>
            <v:shape id="_x0000_s1601" style="position:absolute;width:9505;height:7600" coordsize="9505,7600" path="m9505,7600l,,,7600r9505,xe" stroked="f">
              <v:path arrowok="t"/>
            </v:shape>
            <v:shape id="_x0000_s1602" style="position:absolute;width:9505;height:7600" coordsize="9505,7600" path="m,l9505,r,7600l,xe" stroked="f">
              <v:path arrowok="t"/>
            </v:shape>
            <v:shape id="_x0000_s1603" style="position:absolute;width:9505;height:7600" coordsize="9505,7600" path="m9505,7600l,,,7600r9505,xe" stroked="f">
              <v:path arrowok="t"/>
            </v:shape>
            <v:shape id="_x0000_s1604" style="position:absolute;width:9505;height:7600" coordsize="9505,7600" path="m,l9505,r,7600l,xe" stroked="f">
              <v:path arrowok="t"/>
            </v:shape>
            <v:rect id="_x0000_s1605" style="position:absolute;left:953;top:7203;width:4493;height:378;mso-wrap-style:none" filled="f" stroked="f">
              <v:textbox style="mso-fit-shape-to-text:t" inset="0,0,0,0">
                <w:txbxContent>
                  <w:p w:rsidR="00054CC8" w:rsidRPr="001C563B" w:rsidRDefault="00054CC8" w:rsidP="00037802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ความเชื่อมั่นด้านจริยธรรม ธรรม</w:t>
                    </w:r>
                    <w:proofErr w:type="spellStart"/>
                    <w:r>
                      <w:rPr>
                        <w:rFonts w:asciiTheme="majorBidi" w:hAnsiTheme="majorBidi" w:cstheme="majorBidi" w:hint="cs"/>
                        <w:cs/>
                      </w:rPr>
                      <w:t>ภิ</w:t>
                    </w:r>
                    <w:proofErr w:type="spellEnd"/>
                    <w:r>
                      <w:rPr>
                        <w:rFonts w:asciiTheme="majorBidi" w:hAnsiTheme="majorBidi" w:cstheme="majorBidi" w:hint="cs"/>
                        <w:cs/>
                      </w:rPr>
                      <w:t>บาล และป้องกันการทุจริต</w:t>
                    </w:r>
                  </w:p>
                </w:txbxContent>
              </v:textbox>
            </v:rect>
            <v:rect id="_x0000_s1606" style="position:absolute;left:7303;top:6727;width:670;height:378;mso-wrap-style:none" filled="f" stroked="f">
              <v:textbox style="mso-fit-shape-to-text:t" inset="0,0,0,0">
                <w:txbxContent>
                  <w:p w:rsidR="00054CC8" w:rsidRPr="001C563B" w:rsidRDefault="00054CC8" w:rsidP="00037802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มากที่สุด</w:t>
                    </w:r>
                  </w:p>
                </w:txbxContent>
              </v:textbox>
            </v:rect>
            <v:rect id="_x0000_s1607" style="position:absolute;left:5775;top:6727;width:309;height:378;mso-wrap-style:none" filled="f" stroked="f">
              <v:textbox style="mso-fit-shape-to-text:t" inset="0,0,0,0">
                <w:txbxContent>
                  <w:p w:rsidR="00054CC8" w:rsidRPr="001C563B" w:rsidRDefault="00054CC8" w:rsidP="00037802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มาก</w:t>
                    </w:r>
                  </w:p>
                </w:txbxContent>
              </v:textbox>
            </v:rect>
            <v:rect id="_x0000_s1608" style="position:absolute;left:3929;top:6727;width:724;height:378;mso-wrap-style:none" filled="f" stroked="f">
              <v:textbox style="mso-fit-shape-to-text:t" inset="0,0,0,0">
                <w:txbxContent>
                  <w:p w:rsidR="00054CC8" w:rsidRPr="001C563B" w:rsidRDefault="00054CC8" w:rsidP="00037802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ปานกลาง</w:t>
                    </w:r>
                  </w:p>
                </w:txbxContent>
              </v:textbox>
            </v:rect>
            <v:rect id="_x0000_s1609" style="position:absolute;left:2322;top:6727;width:336;height:378;mso-wrap-style:none" filled="f" stroked="f">
              <v:textbox style="mso-fit-shape-to-text:t" inset="0,0,0,0">
                <w:txbxContent>
                  <w:p w:rsidR="00054CC8" w:rsidRPr="001C563B" w:rsidRDefault="00054CC8" w:rsidP="00037802">
                    <w:pPr>
                      <w:rPr>
                        <w:rFonts w:asciiTheme="majorBidi" w:hAnsiTheme="majorBidi" w:cstheme="majorBidi"/>
                        <w:cs/>
                      </w:rPr>
                    </w:pPr>
                    <w:r>
                      <w:rPr>
                        <w:rFonts w:asciiTheme="majorBidi" w:hAnsiTheme="majorBidi" w:cstheme="majorBidi" w:hint="cs"/>
                        <w:cs/>
                      </w:rPr>
                      <w:t>น้อย</w:t>
                    </w:r>
                  </w:p>
                </w:txbxContent>
              </v:textbox>
            </v:rect>
            <v:rect id="_x0000_s1610" style="position:absolute;left:695;top:654;width:134;height:161;mso-wrap-style:none" filled="f" stroked="f">
              <v:textbox style="mso-fit-shape-to-text:t" inset="0,0,0,0">
                <w:txbxContent>
                  <w:p w:rsidR="00054CC8" w:rsidRDefault="00054CC8" w:rsidP="00037802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70</w:t>
                    </w:r>
                  </w:p>
                </w:txbxContent>
              </v:textbox>
            </v:rect>
            <v:rect id="_x0000_s1611" style="position:absolute;left:695;top:1488;width:134;height:161;mso-wrap-style:none" filled="f" stroked="f">
              <v:textbox style="mso-fit-shape-to-text:t" inset="0,0,0,0">
                <w:txbxContent>
                  <w:p w:rsidR="00054CC8" w:rsidRDefault="00054CC8" w:rsidP="00037802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60</w:t>
                    </w:r>
                  </w:p>
                </w:txbxContent>
              </v:textbox>
            </v:rect>
            <v:rect id="_x0000_s1612" style="position:absolute;left:695;top:2341;width:134;height:161;mso-wrap-style:none" filled="f" stroked="f">
              <v:textbox style="mso-fit-shape-to-text:t" inset="0,0,0,0">
                <w:txbxContent>
                  <w:p w:rsidR="00054CC8" w:rsidRDefault="00054CC8" w:rsidP="00037802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50</w:t>
                    </w:r>
                  </w:p>
                </w:txbxContent>
              </v:textbox>
            </v:rect>
            <v:rect id="_x0000_s1613" style="position:absolute;left:695;top:3175;width:134;height:161;mso-wrap-style:none" filled="f" stroked="f">
              <v:textbox style="mso-fit-shape-to-text:t" inset="0,0,0,0">
                <w:txbxContent>
                  <w:p w:rsidR="00054CC8" w:rsidRDefault="00054CC8" w:rsidP="00037802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40</w:t>
                    </w:r>
                  </w:p>
                </w:txbxContent>
              </v:textbox>
            </v:rect>
            <v:rect id="_x0000_s1614" style="position:absolute;left:695;top:4028;width:134;height:161;mso-wrap-style:none" filled="f" stroked="f">
              <v:textbox style="mso-fit-shape-to-text:t" inset="0,0,0,0">
                <w:txbxContent>
                  <w:p w:rsidR="00054CC8" w:rsidRDefault="00054CC8" w:rsidP="00037802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30</w:t>
                    </w:r>
                  </w:p>
                </w:txbxContent>
              </v:textbox>
            </v:rect>
            <v:rect id="_x0000_s1615" style="position:absolute;left:695;top:4861;width:134;height:161;mso-wrap-style:none" filled="f" stroked="f">
              <v:textbox style="mso-fit-shape-to-text:t" inset="0,0,0,0">
                <w:txbxContent>
                  <w:p w:rsidR="00054CC8" w:rsidRDefault="00054CC8" w:rsidP="00037802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20</w:t>
                    </w:r>
                  </w:p>
                </w:txbxContent>
              </v:textbox>
            </v:rect>
            <v:rect id="_x0000_s1616" style="position:absolute;left:695;top:5715;width:134;height:161;mso-wrap-style:none" filled="f" stroked="f">
              <v:textbox style="mso-fit-shape-to-text:t" inset="0,0,0,0">
                <w:txbxContent>
                  <w:p w:rsidR="00054CC8" w:rsidRDefault="00054CC8" w:rsidP="00037802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10</w:t>
                    </w:r>
                  </w:p>
                </w:txbxContent>
              </v:textbox>
            </v:rect>
            <v:rect id="_x0000_s1617" style="position:absolute;left:754;top:6489;width:67;height:161;mso-wrap-style:none" filled="f" stroked="f">
              <v:textbox style="mso-fit-shape-to-text:t" inset="0,0,0,0">
                <w:txbxContent>
                  <w:p w:rsidR="00054CC8" w:rsidRDefault="00054CC8" w:rsidP="00037802">
                    <w:r>
                      <w:rPr>
                        <w:rFonts w:ascii="DokChampa" w:hAnsi="DokChampa" w:cs="DokChampa"/>
                        <w:color w:val="000000"/>
                        <w:sz w:val="12"/>
                        <w:szCs w:val="12"/>
                      </w:rPr>
                      <w:t>0</w:t>
                    </w:r>
                  </w:p>
                </w:txbxContent>
              </v:textbox>
            </v:rect>
            <v:line id="_x0000_s1618" style="position:absolute" from="893,774" to="953,775" strokeweight="56e-5mm"/>
            <v:line id="_x0000_s1619" style="position:absolute" from="893,1607" to="953,1608" strokeweight="56e-5mm"/>
            <v:line id="_x0000_s1620" style="position:absolute" from="893,2461" to="953,2462" strokeweight="56e-5mm"/>
            <v:line id="_x0000_s1621" style="position:absolute" from="893,3294" to="953,3295" strokeweight="56e-5mm"/>
            <v:line id="_x0000_s1622" style="position:absolute" from="893,4147" to="953,4148" strokeweight="56e-5mm"/>
            <v:line id="_x0000_s1623" style="position:absolute" from="893,4981" to="953,4982" strokeweight="56e-5mm"/>
            <v:line id="_x0000_s1624" style="position:absolute" from="893,5834" to="953,5835" strokeweight="56e-5mm"/>
            <v:line id="_x0000_s1625" style="position:absolute" from="893,6668" to="953,6669" strokeweight="56e-5mm"/>
            <v:line id="_x0000_s1626" style="position:absolute" from="7640,6668" to="7641,6707" strokeweight="56e-5mm"/>
            <v:line id="_x0000_s1627" style="position:absolute" from="5913,6668" to="5914,6707" strokeweight="56e-5mm"/>
            <v:line id="_x0000_s1628" style="position:absolute" from="4167,6668" to="4168,6707" strokeweight="56e-5mm"/>
            <v:line id="_x0000_s1629" style="position:absolute" from="2441,6668" to="2442,6707" strokeweight="56e-5mm"/>
            <v:shape id="_x0000_s1630" style="position:absolute;left:953;top:774;width:8175;height:5894" coordsize="8175,5894" path="m8175,5894l,,,5894r8175,xe" stroked="f">
              <v:path arrowok="t"/>
            </v:shape>
            <v:shape id="_x0000_s1631" style="position:absolute;left:953;top:774;width:8175;height:5894" coordsize="8175,5894" path="m,l8175,r,5894l,xe" stroked="f">
              <v:path arrowok="t"/>
            </v:shape>
            <v:line id="_x0000_s1632" style="position:absolute" from="953,6668" to="9128,6669" strokeweight="56e-5mm"/>
            <v:line id="_x0000_s1633" style="position:absolute;flip:y" from="9128,774" to="9129,6668" strokeweight="56e-5mm"/>
            <v:line id="_x0000_s1634" style="position:absolute;flip:x" from="953,774" to="9128,775" strokeweight="56e-5mm"/>
            <v:line id="_x0000_s1635" style="position:absolute" from="953,774" to="954,6668" strokeweight="56e-5mm"/>
            <v:shape id="_x0000_s1636" style="position:absolute;left:6985;top:5834;width:1;height:834" coordsize="0,834" path="m,834l,,,834xe" fillcolor="red" stroked="f">
              <v:path arrowok="t"/>
            </v:shape>
            <v:shape id="_x0000_s1637" style="position:absolute;left:6985;top:5834;width:1330;height:834" coordsize="1330,834" path="m,834l1330,,,,,834xe" fillcolor="red" stroked="f">
              <v:path arrowok="t"/>
            </v:shape>
            <v:shape id="_x0000_s1638" style="position:absolute;left:6985;top:5834;width:1330;height:834" coordsize="1330,834" path="m,834l1330,r,834l,834xe" fillcolor="red" stroked="f">
              <v:path arrowok="t"/>
            </v:shape>
            <v:shape id="_x0000_s1639" style="position:absolute;left:6985;top:5834;width:1330;height:834" coordsize="1330,834" path="m,834l,,1330,r,834l,834r,e" filled="f" strokeweight="56e-5mm">
              <v:path arrowok="t"/>
            </v:shape>
            <v:shape id="_x0000_s1640" style="position:absolute;left:5239;top:1667;width:1;height:5001" coordsize="0,5001" path="m,5001l,,,5001xe" fillcolor="red" stroked="f">
              <v:path arrowok="t"/>
            </v:shape>
            <v:shape id="_x0000_s1641" style="position:absolute;left:5239;top:1667;width:1329;height:5001" coordsize="1329,5001" path="m,l1329,,,5001,,xe" fillcolor="red" stroked="f">
              <v:path arrowok="t"/>
            </v:shape>
            <v:shape id="_x0000_s1642" style="position:absolute;left:5239;top:1667;width:1329;height:5001" coordsize="1329,5001" path="m,5001l1329,r,5001l,5001xe" fillcolor="red" stroked="f">
              <v:path arrowok="t"/>
            </v:shape>
            <v:shape id="_x0000_s1643" style="position:absolute;left:5239;top:1667;width:1329;height:5001" coordsize="1329,5001" path="m,5001l,,1329,r,5001l,5001r,e" filled="f" strokeweight="56e-5mm">
              <v:path arrowok="t"/>
            </v:shape>
            <v:shape id="_x0000_s1644" style="position:absolute;left:3512;top:4227;width:1;height:2441" coordsize="0,2441" path="m,2441l,,,2441xe" fillcolor="red" stroked="f">
              <v:path arrowok="t"/>
            </v:shape>
            <v:shape id="_x0000_s1645" style="position:absolute;left:3512;top:4227;width:1330;height:2441" coordsize="1330,2441" path="m,l1330,,,2441,,xe" fillcolor="red" stroked="f">
              <v:path arrowok="t"/>
            </v:shape>
            <v:shape id="_x0000_s1646" style="position:absolute;left:3512;top:4227;width:1330;height:2441" coordsize="1330,2441" path="m,2441l1330,r,2441l,2441xe" fillcolor="red" stroked="f">
              <v:path arrowok="t"/>
            </v:shape>
            <v:shape id="_x0000_s1647" style="position:absolute;left:3512;top:4227;width:1330;height:2441" coordsize="1330,2441" path="m,2441l,,1330,r,2441l,2441r,e" filled="f" strokeweight="56e-5mm">
              <v:path arrowok="t"/>
            </v:shape>
            <v:shape id="_x0000_s1648" style="position:absolute;left:1766;top:6529;width:1;height:139" coordsize="0,139" path="m,139l,,,139xe" fillcolor="red" stroked="f">
              <v:path arrowok="t"/>
            </v:shape>
            <v:shape id="_x0000_s1649" style="position:absolute;left:1766;top:6529;width:1330;height:139" coordsize="1330,139" path="m,139l1330,,,,,139xe" fillcolor="red" stroked="f">
              <v:path arrowok="t"/>
            </v:shape>
            <v:shape id="_x0000_s1650" style="position:absolute;left:1766;top:6529;width:1330;height:139" coordsize="1330,139" path="m,139l1330,r,139l,139xe" fillcolor="red" stroked="f">
              <v:path arrowok="t"/>
            </v:shape>
            <v:shape id="_x0000_s1651" style="position:absolute;left:1766;top:6529;width:1330;height:139" coordsize="1330,139" path="m,139l,,1330,r,139l,139r,e" filled="f" strokeweight="56e-5mm">
              <v:path arrowok="t"/>
            </v:shape>
            <v:line id="_x0000_s1652" style="position:absolute;flip:y" from="953,774" to="954,6668" strokeweight="56e-5mm"/>
            <v:line id="_x0000_s1653" style="position:absolute" from="953,6668" to="9128,6669" strokeweight="56e-5mm"/>
            <w10:wrap type="none"/>
            <w10:anchorlock/>
          </v:group>
        </w:pict>
      </w:r>
    </w:p>
    <w:p w:rsidR="00037802" w:rsidRDefault="00037802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4832CD" w:rsidRDefault="004832CD" w:rsidP="004832CD">
      <w:pPr>
        <w:widowControl w:val="0"/>
        <w:autoSpaceDE w:val="0"/>
        <w:autoSpaceDN w:val="0"/>
        <w:adjustRightInd w:val="0"/>
        <w:jc w:val="left"/>
        <w:rPr>
          <w:rFonts w:ascii="TH SarabunIT๙" w:hAnsi="TH SarabunIT๙" w:cs="TH SarabunIT๙"/>
          <w:sz w:val="32"/>
          <w:szCs w:val="32"/>
        </w:rPr>
      </w:pPr>
    </w:p>
    <w:p w:rsidR="0082398E" w:rsidRDefault="0082398E" w:rsidP="00BC3037">
      <w:pPr>
        <w:tabs>
          <w:tab w:val="left" w:pos="1350"/>
          <w:tab w:val="center" w:pos="4737"/>
        </w:tabs>
        <w:spacing w:before="1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การบริหารความเสี่ยงของ</w:t>
      </w:r>
      <w:r w:rsidRPr="00172607">
        <w:rPr>
          <w:rFonts w:ascii="TH SarabunIT๙" w:hAnsi="TH SarabunIT๙" w:cs="TH SarabunIT๙" w:hint="cs"/>
          <w:b/>
          <w:bCs/>
          <w:sz w:val="40"/>
          <w:szCs w:val="40"/>
          <w:cs/>
        </w:rPr>
        <w:t>สำนั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กกฎหมาย</w:t>
      </w:r>
    </w:p>
    <w:p w:rsidR="0082398E" w:rsidRDefault="0082398E" w:rsidP="0082398E">
      <w:pPr>
        <w:spacing w:before="120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สำหรับปี </w:t>
      </w:r>
      <w:r w:rsidRPr="005306C2">
        <w:rPr>
          <w:rFonts w:ascii="TH SarabunIT๙" w:eastAsia="Times New Roman" w:hAnsi="TH SarabunIT๙" w:cs="TH SarabunIT๙"/>
          <w:sz w:val="32"/>
          <w:szCs w:val="32"/>
        </w:rPr>
        <w:t>255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5306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สำนักกฎหมาย</w:t>
      </w:r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ได้ดำเนินการตาม</w:t>
      </w:r>
      <w:r w:rsidRPr="005306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306C2">
        <w:rPr>
          <w:rFonts w:ascii="TH SarabunIT๙" w:eastAsia="Times New Roman" w:hAnsi="TH SarabunIT๙" w:cs="TH SarabunIT๙" w:hint="cs"/>
          <w:sz w:val="32"/>
          <w:szCs w:val="32"/>
          <w:cs/>
        </w:rPr>
        <w:t>กระบวนการบริหารความเสี่ยง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306C2">
        <w:rPr>
          <w:rFonts w:ascii="TH SarabunIT๙" w:eastAsia="Times New Roman" w:hAnsi="TH SarabunIT๙" w:cs="TH SarabunIT๙" w:hint="cs"/>
          <w:sz w:val="32"/>
          <w:szCs w:val="32"/>
          <w:cs/>
        </w:rPr>
        <w:t>แนวทางจาก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>บนลงล่าง (</w:t>
      </w:r>
      <w:r w:rsidRPr="005306C2">
        <w:rPr>
          <w:rFonts w:ascii="TH SarabunIT๙" w:eastAsia="Times New Roman" w:hAnsi="TH SarabunIT๙" w:cs="TH SarabunIT๙"/>
          <w:sz w:val="32"/>
          <w:szCs w:val="32"/>
        </w:rPr>
        <w:t xml:space="preserve">Top down) </w:t>
      </w:r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>โดยคณะกรรมการ</w:t>
      </w:r>
      <w:r w:rsidRPr="005306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>ทั้งที่มาจากปัจจัยภายในและปัจจัยภายนอก และทำการประเมิน ระดับความรุนแรงของความเสี่ยง</w:t>
      </w:r>
      <w:r w:rsidRPr="005306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 xml:space="preserve">พร้อมทั้งจัดทำแผนบริหาร ความเสี่ยงระดับองค์กรปี </w:t>
      </w:r>
      <w:r w:rsidRPr="005306C2">
        <w:rPr>
          <w:rFonts w:ascii="TH SarabunIT๙" w:eastAsia="Times New Roman" w:hAnsi="TH SarabunIT๙" w:cs="TH SarabunIT๙"/>
          <w:sz w:val="32"/>
          <w:szCs w:val="32"/>
        </w:rPr>
        <w:t>255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>ที่มีการบูร</w:t>
      </w:r>
      <w:proofErr w:type="spellStart"/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>ณา</w:t>
      </w:r>
      <w:proofErr w:type="spellEnd"/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การเชื่อมโยงกับ วิสัยทัศน์ </w:t>
      </w:r>
      <w:proofErr w:type="spellStart"/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>พันธ</w:t>
      </w:r>
      <w:proofErr w:type="spellEnd"/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กิจ และยุทธศาสตร์ของ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สำนักกฎหมาย</w:t>
      </w:r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เพื่อตอบ สนองต่อรายการความเสี่ยง จำนวน </w:t>
      </w:r>
      <w:r>
        <w:rPr>
          <w:rFonts w:ascii="TH SarabunIT๙" w:eastAsia="Times New Roman" w:hAnsi="TH SarabunIT๙" w:cs="TH SarabunIT๙"/>
          <w:sz w:val="32"/>
          <w:szCs w:val="32"/>
        </w:rPr>
        <w:t>2</w:t>
      </w:r>
      <w:r w:rsidRPr="005306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>ความเสี่ยง</w:t>
      </w:r>
      <w:r w:rsidRPr="005306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>โดยรายละเอียดของแต่ละความเสี่ยงและการบริหารจัดการความเสี่ยงดังกล่าวแบ่งตามประเภทของความเสี่ยง</w:t>
      </w:r>
      <w:r w:rsidRPr="005306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306C2">
        <w:rPr>
          <w:rFonts w:ascii="TH SarabunIT๙" w:eastAsia="Times New Roman" w:hAnsi="TH SarabunIT๙" w:cs="TH SarabunIT๙"/>
          <w:sz w:val="32"/>
          <w:szCs w:val="32"/>
          <w:cs/>
        </w:rPr>
        <w:t>สามารถสรุปได้ดังนี้</w:t>
      </w:r>
    </w:p>
    <w:p w:rsidR="0082398E" w:rsidRDefault="0082398E" w:rsidP="0082398E">
      <w:pPr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294F1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ประเด็นยุทธศาสตร์</w:t>
      </w:r>
      <w:r w:rsidRPr="00294F13">
        <w:rPr>
          <w:rFonts w:ascii="TH SarabunIT๙" w:eastAsia="Times New Roman" w:hAnsi="TH SarabunIT๙" w:cs="TH SarabunIT๙" w:hint="cs"/>
          <w:sz w:val="32"/>
          <w:szCs w:val="32"/>
          <w:cs/>
        </w:rPr>
        <w:t>คุ้มครองผู้บริโภคด้านบริการสุขภาพ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82398E" w:rsidRDefault="0082398E" w:rsidP="0082398E">
      <w:pPr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-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โครงการเฝ้าระวังและรับเรื่องราวร้องทุกข์และการดำเนินคดี</w:t>
      </w:r>
    </w:p>
    <w:p w:rsidR="0082398E" w:rsidRDefault="0082398E" w:rsidP="0082398E">
      <w:pPr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-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โครงการพัฒนาวินัยข้าราชการและการป้องกันและปราบปรามการทุจริต</w:t>
      </w:r>
    </w:p>
    <w:p w:rsidR="0082398E" w:rsidRDefault="0082398E" w:rsidP="0082398E">
      <w:pPr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82398E" w:rsidRPr="005306C2" w:rsidRDefault="0082398E" w:rsidP="0082398E">
      <w:pPr>
        <w:spacing w:before="120"/>
        <w:ind w:firstLine="144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9712" w:type="dxa"/>
        <w:tblInd w:w="108" w:type="dxa"/>
        <w:tblLook w:val="04A0"/>
      </w:tblPr>
      <w:tblGrid>
        <w:gridCol w:w="2402"/>
        <w:gridCol w:w="2437"/>
        <w:gridCol w:w="2437"/>
        <w:gridCol w:w="2436"/>
      </w:tblGrid>
      <w:tr w:rsidR="0082398E" w:rsidRPr="0067484E" w:rsidTr="00851966">
        <w:trPr>
          <w:trHeight w:val="405"/>
        </w:trPr>
        <w:tc>
          <w:tcPr>
            <w:tcW w:w="2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67484E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ปัจจัยพิจารณา</w:t>
            </w:r>
          </w:p>
        </w:tc>
        <w:tc>
          <w:tcPr>
            <w:tcW w:w="73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67484E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เกณฑ์การพิจารณา</w:t>
            </w:r>
          </w:p>
        </w:tc>
      </w:tr>
      <w:tr w:rsidR="0082398E" w:rsidRPr="0067484E" w:rsidTr="00851966">
        <w:trPr>
          <w:trHeight w:val="405"/>
        </w:trPr>
        <w:tc>
          <w:tcPr>
            <w:tcW w:w="240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398E" w:rsidRPr="0067484E" w:rsidRDefault="0082398E" w:rsidP="00851966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67484E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67484E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67484E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82398E" w:rsidRPr="0067484E" w:rsidTr="00851966">
        <w:trPr>
          <w:trHeight w:val="2025"/>
        </w:trPr>
        <w:tc>
          <w:tcPr>
            <w:tcW w:w="2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67484E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สอดคล้องกับประเด็นยุทธศาสตร์และมีผลกระทบต่อการบรรลุเป้าประสงค์ของกรม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67484E" w:rsidRDefault="0082398E" w:rsidP="00851966">
            <w:pPr>
              <w:jc w:val="left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สอดคล้องกับประเด็นยุทธศาสตร์และมีผลกระทบต่อการบรรลุเป้าประสงค์ของกรมในระดับต่ำ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67484E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สอดคล้องกับประเด็นยุทธศาสตร์และมีผลกระทบต่อการบรรลุเป้าประสงค์ของกรมในระดับปานกลาง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67484E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สอดคล้องกับประเด็นยุทธศาสตร์และมีผลกระทบต่อการบรรลุเป้าประสงค์ของกรมในระดับสูง</w:t>
            </w:r>
          </w:p>
        </w:tc>
      </w:tr>
      <w:tr w:rsidR="0082398E" w:rsidRPr="0067484E" w:rsidTr="00851966">
        <w:trPr>
          <w:trHeight w:val="1710"/>
        </w:trPr>
        <w:tc>
          <w:tcPr>
            <w:tcW w:w="2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67484E" w:rsidRDefault="0082398E" w:rsidP="00851966">
            <w:pPr>
              <w:jc w:val="left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  <w:t xml:space="preserve">2. </w:t>
            </w:r>
            <w:r w:rsidRPr="0067484E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การได้รับสนับสนุนงบประมาณ /</w:t>
            </w:r>
            <w:r w:rsidRPr="0067484E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67484E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งบประมาณต่อหน่วย</w:t>
            </w:r>
            <w:r w:rsidRPr="0067484E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67484E" w:rsidRDefault="0082398E" w:rsidP="00851966">
            <w:pPr>
              <w:jc w:val="left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ได้รับสนับสนุนงบประมาณ / งบประมาณต่อหน่วยในระดับต่ำ</w:t>
            </w:r>
            <w:r w:rsidRPr="0067484E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  <w:t xml:space="preserve"> (</w:t>
            </w:r>
            <w:r w:rsidRPr="0067484E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 xml:space="preserve">งบประมาณต่ำกว่า </w:t>
            </w:r>
            <w:r w:rsidRPr="0067484E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  <w:t xml:space="preserve">3 </w:t>
            </w:r>
            <w:r w:rsidRPr="0067484E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ล้านบาท)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67484E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ได้รับสนับสนุนงบประมาณ / งบประมาณต่อหน่วยในระดับปานกลาง</w:t>
            </w: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งบประมาณ </w:t>
            </w: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3-5 </w:t>
            </w: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ล้านบาท)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67484E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ได้รับสนับสนุนงบประมาณ / งบประมาณต่อหน่วยในระดับสูง</w:t>
            </w: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งบประมาณมากกว่า </w:t>
            </w: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ล้านบาท)</w:t>
            </w:r>
          </w:p>
        </w:tc>
      </w:tr>
      <w:tr w:rsidR="0082398E" w:rsidRPr="0067484E" w:rsidTr="00851966">
        <w:trPr>
          <w:trHeight w:val="1215"/>
        </w:trPr>
        <w:tc>
          <w:tcPr>
            <w:tcW w:w="2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67484E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ผลกระทบต่อผู้รับบริการหรือผู้มีส่วนได้ส่วนเสีย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67484E" w:rsidRDefault="0082398E" w:rsidP="00851966">
            <w:pPr>
              <w:jc w:val="left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ผลกระทบต่อผู้รับบริการหรือผู้มีส่วนได้ส่วนเสียในระดับต่ำ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67484E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ผลกระทบต่อผู้รับบริการหรือผู้มีส่วนได้ส่วนเสียในระดับปานกลาง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67484E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48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ผลกระทบต่อผู้รับบริการหรือผู้มีส่วนได้ส่วนเสียในระดับสูง</w:t>
            </w:r>
          </w:p>
        </w:tc>
      </w:tr>
    </w:tbl>
    <w:p w:rsidR="0082398E" w:rsidRDefault="0082398E" w:rsidP="0082398E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36B3A" w:rsidRPr="0082398E" w:rsidRDefault="00836B3A" w:rsidP="00EE270B">
      <w:pPr>
        <w:jc w:val="left"/>
        <w:rPr>
          <w:rFonts w:ascii="TH SarabunIT๙" w:hAnsi="TH SarabunIT๙" w:cs="TH SarabunIT๙"/>
          <w:b/>
          <w:bCs/>
          <w:spacing w:val="-6"/>
          <w:sz w:val="40"/>
          <w:szCs w:val="40"/>
        </w:rPr>
      </w:pPr>
    </w:p>
    <w:p w:rsidR="00EE45AB" w:rsidRDefault="00EE45AB" w:rsidP="00EE270B">
      <w:pPr>
        <w:jc w:val="left"/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sectPr w:rsidR="00EE45AB" w:rsidSect="00EE45AB">
          <w:pgSz w:w="11906" w:h="16838"/>
          <w:pgMar w:top="1440" w:right="991" w:bottom="851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X="288" w:tblpY="1666"/>
        <w:tblW w:w="14142" w:type="dxa"/>
        <w:tblLayout w:type="fixed"/>
        <w:tblLook w:val="04A0"/>
      </w:tblPr>
      <w:tblGrid>
        <w:gridCol w:w="1984"/>
        <w:gridCol w:w="2127"/>
        <w:gridCol w:w="1843"/>
        <w:gridCol w:w="992"/>
        <w:gridCol w:w="3842"/>
        <w:gridCol w:w="567"/>
        <w:gridCol w:w="7"/>
        <w:gridCol w:w="562"/>
        <w:gridCol w:w="7"/>
        <w:gridCol w:w="651"/>
        <w:gridCol w:w="1560"/>
      </w:tblGrid>
      <w:tr w:rsidR="0082398E" w:rsidRPr="0082398E" w:rsidTr="00F12E2D">
        <w:trPr>
          <w:trHeight w:val="375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ยุทธศาสตร์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</w:t>
            </w: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ดับ</w:t>
            </w:r>
          </w:p>
        </w:tc>
        <w:tc>
          <w:tcPr>
            <w:tcW w:w="3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3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การพิจารณาคัดเลือกโครงการฯ</w:t>
            </w: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ตามหลักเกณฑ์</w:t>
            </w:r>
          </w:p>
        </w:tc>
      </w:tr>
      <w:tr w:rsidR="0082398E" w:rsidRPr="0082398E" w:rsidTr="00F12E2D">
        <w:trPr>
          <w:trHeight w:val="765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ข้อที่ </w:t>
            </w: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ข้อที่</w:t>
            </w: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ข้อที่</w:t>
            </w: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ลำดับความสำคัญ</w:t>
            </w: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ข้อที่</w:t>
            </w:r>
            <w:r w:rsidRPr="0082398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1*2*3)</w:t>
            </w:r>
          </w:p>
        </w:tc>
      </w:tr>
      <w:tr w:rsidR="0082398E" w:rsidRPr="0082398E" w:rsidTr="00F12E2D">
        <w:trPr>
          <w:trHeight w:val="914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 1.</w:t>
            </w: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คุ้มครองผู้บริโภคด้านบริการสุขภาพ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82398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สถานบริการสุขภาพ ภาครัฐ เอกชน และสถานประกอบการธุรกิจบริการ สุขภาพมีคุณภาพมาตรฐาน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 สนับสนุน พัฒนา และควบคุมกำกับระบบบริการสุขภาพให้ได้คุณภาพตามมาตรฐาน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98E" w:rsidRPr="0082398E" w:rsidRDefault="002B4E44" w:rsidP="00F12E2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178" type="#_x0000_t201" style="position:absolute;margin-left:0;margin-top:0;width:1in;height:18pt;z-index:251711488;visibility:hidden;mso-position-horizontal-relative:text;mso-position-vertical-relative:text" strokecolor="windowText" o:insetmode="auto">
                  <v:imagedata r:id="rId29" o:title=""/>
                </v:shape>
              </w:pic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โครงการพัฒนาปรับปรุงแก้ไขกฎหมาย กรมสนับสนุนบริการสุขภาพ</w: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</w:rPr>
              <w:t xml:space="preserve"> 382,350 </w:t>
            </w:r>
            <w:r w:rsidR="0082398E" w:rsidRPr="008239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82398E" w:rsidRPr="0082398E" w:rsidTr="00F12E2D">
        <w:trPr>
          <w:trHeight w:val="712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98E" w:rsidRPr="0082398E" w:rsidRDefault="002B4E44" w:rsidP="00F12E2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>
                <v:shape id="_x0000_s1179" type="#_x0000_t201" style="position:absolute;margin-left:0;margin-top:0;width:1in;height:18pt;z-index:251712512;visibility:hidden;mso-position-horizontal-relative:text;mso-position-vertical-relative:text" strokecolor="windowText" o:insetmode="auto">
                  <v:imagedata r:id="rId30" o:title=""/>
                </v:shape>
              </w:pic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โครงการเฝ้าระวังและรับเรื่องราวร้องทุกข์และการดำเนินคดี</w: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</w:rPr>
              <w:t xml:space="preserve"> 842,500</w:t>
            </w:r>
            <w:r w:rsidR="0082398E" w:rsidRPr="008239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บาท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  <w:tr w:rsidR="0082398E" w:rsidRPr="0082398E" w:rsidTr="00F12E2D">
        <w:trPr>
          <w:trHeight w:val="450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98E" w:rsidRPr="0082398E" w:rsidRDefault="002B4E44" w:rsidP="00F12E2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>
                <v:shape id="_x0000_s1180" type="#_x0000_t201" style="position:absolute;margin-left:0;margin-top:0;width:1in;height:18pt;z-index:251713536;visibility:hidden;mso-position-horizontal-relative:text;mso-position-vertical-relative:text" strokecolor="windowText" o:insetmode="auto">
                  <v:imagedata r:id="rId31" o:title=""/>
                </v:shape>
              </w:pic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โครงการจ้างเหมาพัฒนาปรับปรุงแก้ไขและยกร่างกฎหมายของกรมสนับสนุนบริการสุขภาพ</w: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</w:rPr>
              <w:t xml:space="preserve">200,000  </w:t>
            </w:r>
            <w:r w:rsidR="0082398E" w:rsidRPr="008239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  <w:tr w:rsidR="0082398E" w:rsidRPr="0082398E" w:rsidTr="00F12E2D">
        <w:trPr>
          <w:trHeight w:val="357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98E" w:rsidRPr="0082398E" w:rsidRDefault="002B4E44" w:rsidP="00F12E2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>
                <v:shape id="_x0000_s1181" type="#_x0000_t201" style="position:absolute;margin-left:0;margin-top:0;width:1in;height:18pt;z-index:251714560;visibility:hidden;mso-position-horizontal-relative:text;mso-position-vertical-relative:text" strokecolor="windowText" o:insetmode="auto">
                  <v:imagedata r:id="rId32" o:title=""/>
                </v:shape>
              </w:pic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โครงการพัฒนากฎหมาย กรมสนับสนุนบริการสุขภาพ</w: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</w:rPr>
              <w:t xml:space="preserve"> 200,000  </w:t>
            </w:r>
            <w:r w:rsidR="0082398E" w:rsidRPr="008239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  <w:tr w:rsidR="0082398E" w:rsidRPr="0082398E" w:rsidTr="00F12E2D">
        <w:trPr>
          <w:trHeight w:val="585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98E" w:rsidRPr="0082398E" w:rsidRDefault="002B4E44" w:rsidP="00F12E2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>
                <v:shape id="_x0000_s1185" type="#_x0000_t201" style="position:absolute;margin-left:0;margin-top:0;width:1in;height:18pt;z-index:251718656;visibility:hidden;mso-position-horizontal-relative:text;mso-position-vertical-relative:text" strokecolor="windowText" o:insetmode="auto">
                  <v:imagedata r:id="rId33" o:title=""/>
                </v:shape>
              </w:pic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โครงการจ้างเหมาพัฒนา ปรับปรุง แก้ไข</w: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และจัดทำร่างพระราชบัญญัติสถานพยาบาล</w: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</w:rPr>
              <w:t xml:space="preserve">1,800,000  </w:t>
            </w:r>
            <w:r w:rsidR="0082398E" w:rsidRPr="008239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82398E" w:rsidRPr="0082398E" w:rsidTr="00F12E2D">
        <w:trPr>
          <w:trHeight w:val="675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98E" w:rsidRPr="0082398E" w:rsidRDefault="002B4E44" w:rsidP="00F12E2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>
                <v:shape id="_x0000_s1182" type="#_x0000_t201" style="position:absolute;margin-left:0;margin-top:0;width:1in;height:18pt;z-index:251715584;visibility:hidden;mso-position-horizontal-relative:text;mso-position-vertical-relative:text" strokecolor="windowText" o:insetmode="auto">
                  <v:imagedata r:id="rId34" o:title=""/>
                </v:shape>
              </w:pic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การดำเนินการสอบสวนข้อเท็จจริงความรับผิดทางละเมิด</w: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</w:rPr>
              <w:t xml:space="preserve">  130,000  </w:t>
            </w:r>
            <w:r w:rsidR="0082398E" w:rsidRPr="008239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  <w:tr w:rsidR="0082398E" w:rsidRPr="0082398E" w:rsidTr="00F12E2D">
        <w:trPr>
          <w:trHeight w:val="372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98E" w:rsidRPr="0082398E" w:rsidRDefault="002B4E44" w:rsidP="00F12E2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>
                <v:shape id="_x0000_s1183" type="#_x0000_t201" style="position:absolute;margin-left:0;margin-top:0;width:1in;height:18pt;z-index:251716608;visibility:hidden;mso-position-horizontal-relative:text;mso-position-vertical-relative:text" strokecolor="windowText" o:insetmode="auto">
                  <v:imagedata r:id="rId35" o:title=""/>
                </v:shape>
              </w:pic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  <w:cs/>
              </w:rPr>
              <w:t>งานนิติกรรมสัญญา</w: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</w:rPr>
              <w:t xml:space="preserve">  100,000  </w:t>
            </w:r>
            <w:r w:rsidR="0082398E" w:rsidRPr="008239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  <w:tr w:rsidR="0082398E" w:rsidRPr="0082398E" w:rsidTr="00F12E2D">
        <w:trPr>
          <w:trHeight w:val="510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3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98E" w:rsidRPr="0082398E" w:rsidRDefault="002B4E44" w:rsidP="00F12E2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>
                <v:shape id="_x0000_s1184" type="#_x0000_t201" style="position:absolute;margin-left:0;margin-top:0;width:1in;height:18pt;z-index:251717632;visibility:hidden;mso-position-horizontal-relative:text;mso-position-vertical-relative:text" strokecolor="windowText" o:insetmode="auto">
                  <v:imagedata r:id="rId36" o:title=""/>
                </v:shape>
              </w:pic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  <w:cs/>
              </w:rPr>
              <w:t>งานด้านคดี</w: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</w:rPr>
              <w:t xml:space="preserve">  20,000  </w:t>
            </w:r>
            <w:r w:rsidR="0082398E" w:rsidRPr="008239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  <w:tr w:rsidR="0082398E" w:rsidRPr="0082398E" w:rsidTr="00F12E2D">
        <w:trPr>
          <w:trHeight w:val="510"/>
        </w:trPr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jc w:val="lef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3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98E" w:rsidRPr="0082398E" w:rsidRDefault="002B4E44" w:rsidP="00F12E2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pict>
                <v:shape id="_x0000_s1186" type="#_x0000_t201" style="position:absolute;margin-left:0;margin-top:0;width:1in;height:18pt;z-index:251719680;visibility:hidden;mso-position-horizontal-relative:text;mso-position-vertical-relative:text" strokecolor="windowText" o:insetmode="auto">
                  <v:imagedata r:id="rId37" o:title=""/>
                </v:shape>
              </w:pict>
            </w:r>
            <w:r w:rsidR="0082398E" w:rsidRPr="0082398E">
              <w:rPr>
                <w:rFonts w:ascii="TH SarabunIT๙" w:hAnsi="TH SarabunIT๙" w:cs="TH SarabunIT๙"/>
                <w:sz w:val="32"/>
                <w:szCs w:val="32"/>
                <w:cs/>
              </w:rPr>
              <w:t>งานด้านอุทธรณ์และร้องทุกข์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82398E" w:rsidRDefault="0082398E" w:rsidP="00F12E2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2398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</w:tbl>
    <w:tbl>
      <w:tblPr>
        <w:tblW w:w="13479" w:type="dxa"/>
        <w:tblInd w:w="534" w:type="dxa"/>
        <w:tblLayout w:type="fixed"/>
        <w:tblLook w:val="04A0"/>
      </w:tblPr>
      <w:tblGrid>
        <w:gridCol w:w="1842"/>
        <w:gridCol w:w="2268"/>
        <w:gridCol w:w="2268"/>
        <w:gridCol w:w="4256"/>
        <w:gridCol w:w="567"/>
        <w:gridCol w:w="567"/>
        <w:gridCol w:w="569"/>
        <w:gridCol w:w="7"/>
        <w:gridCol w:w="1127"/>
        <w:gridCol w:w="8"/>
      </w:tblGrid>
      <w:tr w:rsidR="0082398E" w:rsidRPr="00046CB8" w:rsidTr="00851966">
        <w:trPr>
          <w:trHeight w:val="375"/>
        </w:trPr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ประเด็นยุทธศาสตร์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เป้าประสงค์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4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8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การพิจารณาคัดเลือกโครงการฯ</w:t>
            </w: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ตามหลักเกณฑ์</w:t>
            </w:r>
          </w:p>
        </w:tc>
      </w:tr>
      <w:tr w:rsidR="0082398E" w:rsidRPr="00046CB8" w:rsidTr="00851966">
        <w:trPr>
          <w:trHeight w:val="765"/>
        </w:trPr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4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ข้อที่ </w:t>
            </w: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ข้อที่</w:t>
            </w: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2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ข้อที่</w:t>
            </w: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3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ลำดับความสำคัญ</w:t>
            </w: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(</w:t>
            </w: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ข้อที่</w:t>
            </w:r>
            <w:r w:rsidRPr="00046CB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1*2*3)</w:t>
            </w:r>
          </w:p>
        </w:tc>
      </w:tr>
      <w:tr w:rsidR="0082398E" w:rsidRPr="00046CB8" w:rsidTr="00851966">
        <w:trPr>
          <w:gridAfter w:val="1"/>
          <w:wAfter w:w="8" w:type="dxa"/>
          <w:trHeight w:val="420"/>
        </w:trPr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46CB8">
              <w:rPr>
                <w:rFonts w:ascii="TH SarabunIT๙" w:eastAsia="Times New Roman" w:hAnsi="TH SarabunIT๙" w:cs="TH SarabunIT๙"/>
                <w:sz w:val="28"/>
              </w:rPr>
              <w:t> </w:t>
            </w:r>
            <w:r>
              <w:rPr>
                <w:rFonts w:ascii="TH SarabunIT๙" w:eastAsia="Times New Roman" w:hAnsi="TH SarabunIT๙" w:cs="TH SarabunIT๙"/>
                <w:sz w:val="28"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คุ้มครองผู้บริโภคด้านบริการสุขภาพ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2398E" w:rsidRPr="00294F13" w:rsidRDefault="0082398E" w:rsidP="00851966">
            <w:pPr>
              <w:jc w:val="left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294F13">
              <w:rPr>
                <w:rFonts w:ascii="TH SarabunIT๙" w:eastAsia="Times New Roman" w:hAnsi="TH SarabunIT๙" w:cs="TH SarabunIT๙"/>
                <w:szCs w:val="22"/>
              </w:rPr>
              <w:t> </w:t>
            </w:r>
            <w:r w:rsidRPr="00294F13">
              <w:rPr>
                <w:szCs w:val="22"/>
                <w:cs/>
              </w:rPr>
              <w:t>สถานบริการสุขภาพ ภาครัฐ เอกชน และสถานประกอบการธุรกิจบริการ สุขภาพมีคุณภาพมาตรฐาน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2398E" w:rsidRDefault="0082398E" w:rsidP="00851966">
            <w:pPr>
              <w:jc w:val="left"/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ศึกษา วิเคราะห์ วิจัย เพื่อการพัฒนาและการบริหารจัดการองค์กร</w:t>
            </w:r>
          </w:p>
        </w:tc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398E" w:rsidRDefault="002B4E44" w:rsidP="00851966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pict>
                <v:shape id="_x0000_s1187" type="#_x0000_t201" style="position:absolute;margin-left:0;margin-top:0;width:1in;height:18pt;z-index:251720704;visibility:hidden;mso-position-horizontal-relative:text;mso-position-vertical-relative:text" strokecolor="windowText" o:insetmode="auto">
                  <v:imagedata r:id="rId38" o:title=""/>
                </v:shape>
              </w:pict>
            </w:r>
            <w:r w:rsidR="008239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งานบริหารทั่วไป</w:t>
            </w:r>
            <w:r w:rsidR="008239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1,474,085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2398E" w:rsidRPr="00046CB8" w:rsidTr="00851966">
        <w:trPr>
          <w:trHeight w:val="420"/>
        </w:trPr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98E" w:rsidRDefault="002B4E44" w:rsidP="00851966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pict>
                <v:shape id="_x0000_s1188" type="#_x0000_t201" style="position:absolute;margin-left:0;margin-top:0;width:1in;height:18pt;z-index:251721728;visibility:hidden;mso-position-horizontal-relative:text;mso-position-vertical-relative:text" strokecolor="windowText" o:insetmode="auto">
                  <v:imagedata r:id="rId39" o:title=""/>
                </v:shape>
              </w:pict>
            </w:r>
            <w:r w:rsidR="008239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โครงการพัฒนาวินัยข้าราชการและการป้องกันและปราบปรามการทุจริต</w:t>
            </w:r>
            <w:r w:rsidR="0082398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8239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318,905.00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6CB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6CB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6CB8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6CB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</w:tr>
      <w:tr w:rsidR="0082398E" w:rsidRPr="00046CB8" w:rsidTr="00851966">
        <w:trPr>
          <w:trHeight w:val="750"/>
        </w:trPr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98E" w:rsidRDefault="002B4E44" w:rsidP="00851966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pict>
                <v:shape id="_x0000_s1189" type="#_x0000_t201" style="position:absolute;margin-left:0;margin-top:0;width:1in;height:18pt;z-index:251722752;visibility:hidden;mso-position-horizontal-relative:text;mso-position-vertical-relative:text" strokecolor="windowText" o:insetmode="auto">
                  <v:imagedata r:id="rId40" o:title=""/>
                </v:shape>
              </w:pict>
            </w:r>
            <w:r w:rsidR="008239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โครงการพัฒนาจรรยาข้าราชการ กรมสนับสนุนบริการสุขภาพ</w:t>
            </w:r>
            <w:r w:rsidR="008239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350,000.00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2398E" w:rsidRPr="00046CB8" w:rsidTr="00851966">
        <w:trPr>
          <w:trHeight w:val="860"/>
        </w:trPr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jc w:val="left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398E" w:rsidRDefault="002B4E44" w:rsidP="00851966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pict>
                <v:shape id="_x0000_s1190" type="#_x0000_t201" style="position:absolute;margin-left:0;margin-top:0;width:1in;height:18pt;z-index:251723776;visibility:hidden;mso-position-horizontal-relative:text;mso-position-vertical-relative:text" strokecolor="windowText" o:insetmode="auto">
                  <v:imagedata r:id="rId41" o:title=""/>
                </v:shape>
              </w:pict>
            </w:r>
            <w:r w:rsidR="008239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โครงการอบรมการส่งเสริมพัฒนาบุคลากรด้านคุณธรรม</w:t>
            </w:r>
            <w:r w:rsidR="008239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8239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จริยธรรมและการเรียนรู้ตามรอยพระยุคลบาท</w:t>
            </w:r>
            <w:r w:rsidR="008239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200,000.00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398E" w:rsidRPr="00046CB8" w:rsidRDefault="0082398E" w:rsidP="00851966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:rsidR="0082398E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Pr="00B650C4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ประเด็นยุทธศาสตร์ </w:t>
      </w:r>
      <w:r w:rsidRPr="00B650C4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คุ้มครองผู้บริโภค</w:t>
      </w: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>.............</w:t>
      </w:r>
    </w:p>
    <w:p w:rsidR="0082398E" w:rsidRPr="00B650C4" w:rsidRDefault="0082398E" w:rsidP="0082398E">
      <w:pPr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โครงการ </w:t>
      </w:r>
      <w:r w:rsidRPr="00B650C4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650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เฝ้าระวังรับเรื่องร้องเรียน</w:t>
      </w:r>
      <w:r w:rsidRPr="00B650C4">
        <w:rPr>
          <w:rFonts w:ascii="TH SarabunIT๙" w:hAnsi="TH SarabunIT๙" w:cs="TH SarabunIT๙"/>
          <w:sz w:val="32"/>
          <w:szCs w:val="32"/>
          <w:cs/>
        </w:rPr>
        <w:t>..........................</w:t>
      </w:r>
    </w:p>
    <w:p w:rsidR="0082398E" w:rsidRPr="00B650C4" w:rsidRDefault="002B4E44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B4E44">
        <w:rPr>
          <w:rFonts w:ascii="TH SarabunIT๙" w:hAnsi="TH SarabunIT๙" w:cs="TH SarabunIT๙"/>
          <w:noProof/>
          <w:sz w:val="32"/>
          <w:szCs w:val="32"/>
        </w:rPr>
        <w:pict>
          <v:roundrect id="_x0000_s1167" style="position:absolute;left:0;text-align:left;margin-left:29.4pt;margin-top:2.05pt;width:522.6pt;height:28.7pt;z-index:251700224" arcsize="10923f">
            <v:textbox style="mso-next-textbox:#_x0000_s1167">
              <w:txbxContent>
                <w:p w:rsidR="00054CC8" w:rsidRPr="005667DC" w:rsidRDefault="00054CC8" w:rsidP="0082398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ขั้นตอนที่ 2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-4</w:t>
                  </w: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 การระบุความเสี่ยง ประเมินความเสี่ยง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และ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กำหนดกลยุทธ์ที่ใช้ในการจัดการกับแต่ละความเสี่ยง</w:t>
                  </w:r>
                </w:p>
                <w:p w:rsidR="00054CC8" w:rsidRPr="005667DC" w:rsidRDefault="00054CC8" w:rsidP="0082398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82398E" w:rsidRPr="00B650C4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1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69"/>
        <w:gridCol w:w="1947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697"/>
        <w:gridCol w:w="822"/>
        <w:gridCol w:w="709"/>
        <w:gridCol w:w="1812"/>
      </w:tblGrid>
      <w:tr w:rsidR="0082398E" w:rsidRPr="00B650C4" w:rsidTr="0082398E">
        <w:trPr>
          <w:trHeight w:val="315"/>
        </w:trPr>
        <w:tc>
          <w:tcPr>
            <w:tcW w:w="1969" w:type="dxa"/>
            <w:vMerge w:val="restart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กิจกรรมภายใต้โครงการที่มีโอกาสเกิดความเสี่ยง</w:t>
            </w:r>
          </w:p>
        </w:tc>
        <w:tc>
          <w:tcPr>
            <w:tcW w:w="1947" w:type="dxa"/>
            <w:vMerge w:val="restart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รายการความเสี่ยง/สาเหตุความเสี่ยง</w:t>
            </w:r>
          </w:p>
        </w:tc>
        <w:tc>
          <w:tcPr>
            <w:tcW w:w="7196" w:type="dxa"/>
            <w:gridSpan w:val="14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ประเภทความเสี่ยง</w:t>
            </w:r>
          </w:p>
        </w:tc>
        <w:tc>
          <w:tcPr>
            <w:tcW w:w="2228" w:type="dxa"/>
            <w:gridSpan w:val="3"/>
            <w:shd w:val="clear" w:color="auto" w:fill="auto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คะแนนความเสี่ยง</w:t>
            </w:r>
          </w:p>
        </w:tc>
        <w:tc>
          <w:tcPr>
            <w:tcW w:w="1812" w:type="dxa"/>
            <w:vMerge w:val="restart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กลยุทธ์/แนวทางการจัดการความเสี่ยง</w:t>
            </w:r>
          </w:p>
        </w:tc>
      </w:tr>
      <w:tr w:rsidR="0082398E" w:rsidRPr="00B650C4" w:rsidTr="0082398E">
        <w:trPr>
          <w:trHeight w:val="315"/>
        </w:trPr>
        <w:tc>
          <w:tcPr>
            <w:tcW w:w="1969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1947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2056" w:type="dxa"/>
            <w:gridSpan w:val="4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ด้าน</w:t>
            </w:r>
          </w:p>
        </w:tc>
        <w:tc>
          <w:tcPr>
            <w:tcW w:w="5140" w:type="dxa"/>
            <w:gridSpan w:val="10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มิติ</w:t>
            </w:r>
            <w:proofErr w:type="spellStart"/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ธรรมาภิ</w:t>
            </w:r>
            <w:proofErr w:type="spellEnd"/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บาล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</w:rPr>
              <w:t xml:space="preserve"> (10 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หลัก)</w:t>
            </w:r>
          </w:p>
        </w:tc>
        <w:tc>
          <w:tcPr>
            <w:tcW w:w="697" w:type="dxa"/>
            <w:vMerge w:val="restart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โอกาส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</w:rPr>
              <w:t xml:space="preserve"> (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ค่าคะแนน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</w:rPr>
              <w:t>1-5)</w:t>
            </w:r>
          </w:p>
        </w:tc>
        <w:tc>
          <w:tcPr>
            <w:tcW w:w="822" w:type="dxa"/>
            <w:vMerge w:val="restart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ผลกระทบ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</w:rPr>
              <w:t xml:space="preserve"> (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ค่าคะแนน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</w:rPr>
              <w:t>1-5)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คะแนนความเสี่ยง</w:t>
            </w:r>
          </w:p>
        </w:tc>
        <w:tc>
          <w:tcPr>
            <w:tcW w:w="1812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2398E" w:rsidRPr="00B650C4" w:rsidTr="0082398E">
        <w:trPr>
          <w:trHeight w:val="1230"/>
        </w:trPr>
        <w:tc>
          <w:tcPr>
            <w:tcW w:w="1969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1947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กลยุทธ์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การดำเนินการ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การเงิน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กฎหมาย/ระเบียบ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ประสิทธิผล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ประสิทธิภาพ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ตอบสนอง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รับผิดชอบ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โปร่งใส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มีส่วนร่วม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กระจายอำนาจ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นิติธรรม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เสมอภาค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ฉันทามติ</w:t>
            </w:r>
          </w:p>
        </w:tc>
        <w:tc>
          <w:tcPr>
            <w:tcW w:w="697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822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1812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2398E" w:rsidRPr="00B650C4" w:rsidTr="0082398E">
        <w:trPr>
          <w:trHeight w:val="945"/>
        </w:trPr>
        <w:tc>
          <w:tcPr>
            <w:tcW w:w="1969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1.การประชุมคณะอนุกรรมการพิจารณาเรื่องการโฆษณาสถานพยาบาล</w:t>
            </w:r>
          </w:p>
        </w:tc>
        <w:tc>
          <w:tcPr>
            <w:tcW w:w="1947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อนุกรรมการเข้าประชุมไม่ครบองค์ประชุม</w:t>
            </w:r>
          </w:p>
        </w:tc>
        <w:tc>
          <w:tcPr>
            <w:tcW w:w="514" w:type="dxa"/>
            <w:shd w:val="clear" w:color="auto" w:fill="auto"/>
          </w:tcPr>
          <w:p w:rsidR="0082398E" w:rsidRPr="00083105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697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2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1812" w:type="dxa"/>
            <w:shd w:val="clear" w:color="auto" w:fill="auto"/>
          </w:tcPr>
          <w:p w:rsidR="0082398E" w:rsidRDefault="0082398E" w:rsidP="0082398E">
            <w:pPr>
              <w:numPr>
                <w:ilvl w:val="0"/>
                <w:numId w:val="23"/>
              </w:numPr>
              <w:ind w:left="145" w:hanging="142"/>
              <w:jc w:val="left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ประสานงานการประชุมข้อความร่วมมืออนุกรรมการในกรณีที่ไม่สามารถเข้าประชุมได้ให้พิจารณาส่งผู้แทน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</w:tr>
      <w:tr w:rsidR="0082398E" w:rsidRPr="00B650C4" w:rsidTr="0082398E">
        <w:trPr>
          <w:trHeight w:val="945"/>
        </w:trPr>
        <w:tc>
          <w:tcPr>
            <w:tcW w:w="1969" w:type="dxa"/>
            <w:shd w:val="clear" w:color="auto" w:fill="auto"/>
          </w:tcPr>
          <w:p w:rsidR="0082398E" w:rsidRPr="00083105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2.การประชุมคณะอนุกรรมการสอบสวนข้อเท็จจริงเรื่องร้องเรียน</w:t>
            </w:r>
          </w:p>
        </w:tc>
        <w:tc>
          <w:tcPr>
            <w:tcW w:w="1947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อนุกรรมการเข้าประชุมไม่ครบองค์ประชุม</w:t>
            </w: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697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2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1812" w:type="dxa"/>
            <w:shd w:val="clear" w:color="auto" w:fill="auto"/>
          </w:tcPr>
          <w:p w:rsidR="0082398E" w:rsidRDefault="0082398E" w:rsidP="0082398E">
            <w:pPr>
              <w:numPr>
                <w:ilvl w:val="0"/>
                <w:numId w:val="23"/>
              </w:numPr>
              <w:ind w:left="145" w:hanging="142"/>
              <w:jc w:val="left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ประสานงานการประชุมข้อความร่วมมืออนุกรรมการในกรณีที่ไม่สามารถเข้าประชุมได้ให้พิจารณาส่งผู้แทน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</w:tr>
      <w:tr w:rsidR="0082398E" w:rsidRPr="00B650C4" w:rsidTr="0082398E">
        <w:trPr>
          <w:trHeight w:val="945"/>
        </w:trPr>
        <w:tc>
          <w:tcPr>
            <w:tcW w:w="1969" w:type="dxa"/>
            <w:shd w:val="clear" w:color="auto" w:fill="auto"/>
          </w:tcPr>
          <w:p w:rsidR="0082398E" w:rsidRPr="0035757A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3.การสืบสวน สอบสวนและตรวจสอบข้อเท็จจริง</w:t>
            </w:r>
          </w:p>
        </w:tc>
        <w:tc>
          <w:tcPr>
            <w:tcW w:w="1947" w:type="dxa"/>
            <w:shd w:val="clear" w:color="auto" w:fill="auto"/>
          </w:tcPr>
          <w:p w:rsidR="0082398E" w:rsidRPr="0035757A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ในกรณีที่ต้องตรวจสอบข้อเท็จจริงในภูมิภาค จะต้องใช้เวลาในการดำเนินงานจึงอาจทำให้เรื่องร้องเรียนล่าช้า</w:t>
            </w: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4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697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2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1812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-ขอความร่วมมือในส่วนภูมิภาคกับสำนักงานสาธารณสุขจังหวัดในการตรวจสอบข้อเท็จจริง</w:t>
            </w:r>
          </w:p>
        </w:tc>
      </w:tr>
    </w:tbl>
    <w:p w:rsidR="0082398E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Pr="00B650C4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1. ประเด็นยุทธศาสตร์ </w:t>
      </w:r>
      <w:r w:rsidRPr="00B650C4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คุ้มครองผู้บริโภค</w:t>
      </w: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>.............</w:t>
      </w:r>
    </w:p>
    <w:p w:rsidR="0082398E" w:rsidRPr="00B650C4" w:rsidRDefault="0082398E" w:rsidP="0082398E">
      <w:pPr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โครงการ </w:t>
      </w:r>
      <w:r w:rsidRPr="00B650C4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650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การพัฒนาวินัยข้าราชการและการป้องกันและปราบปรามทุจริต</w:t>
      </w:r>
      <w:r w:rsidRPr="00B650C4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กรมสนับสนุนบริการสุขภาพ</w:t>
      </w:r>
      <w:r w:rsidRPr="00B650C4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Pr="00B650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2555</w:t>
      </w:r>
      <w:r w:rsidRPr="00B650C4"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:rsidR="0082398E" w:rsidRPr="00B650C4" w:rsidRDefault="002B4E44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B4E44">
        <w:rPr>
          <w:rFonts w:ascii="TH SarabunIT๙" w:hAnsi="TH SarabunIT๙" w:cs="TH SarabunIT๙"/>
          <w:noProof/>
          <w:sz w:val="32"/>
          <w:szCs w:val="32"/>
        </w:rPr>
        <w:pict>
          <v:roundrect id="_x0000_s1168" style="position:absolute;left:0;text-align:left;margin-left:29.4pt;margin-top:2.05pt;width:522.6pt;height:28.7pt;z-index:251701248" arcsize="10923f">
            <v:textbox style="mso-next-textbox:#_x0000_s1168">
              <w:txbxContent>
                <w:p w:rsidR="00054CC8" w:rsidRPr="005667DC" w:rsidRDefault="00054CC8" w:rsidP="0082398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ขั้นตอนที่ 2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-4</w:t>
                  </w: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 การระบุความเสี่ยง ประเมินความเสี่ยง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และ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กำหนดกลยุทธ์ที่ใช้ในการจัดการกับแต่ละความเสี่ยง</w:t>
                  </w:r>
                </w:p>
                <w:p w:rsidR="00054CC8" w:rsidRPr="005667DC" w:rsidRDefault="00054CC8" w:rsidP="0082398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82398E" w:rsidRPr="00B650C4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8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15"/>
        <w:gridCol w:w="20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697"/>
        <w:gridCol w:w="878"/>
        <w:gridCol w:w="697"/>
        <w:gridCol w:w="2315"/>
      </w:tblGrid>
      <w:tr w:rsidR="0082398E" w:rsidRPr="00B650C4" w:rsidTr="0082398E">
        <w:trPr>
          <w:trHeight w:val="315"/>
        </w:trPr>
        <w:tc>
          <w:tcPr>
            <w:tcW w:w="2015" w:type="dxa"/>
            <w:vMerge w:val="restart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กิจกรรมภายใต้โครงการที่มีโอกาสเกิดความเสี่ยง</w:t>
            </w:r>
          </w:p>
        </w:tc>
        <w:tc>
          <w:tcPr>
            <w:tcW w:w="2015" w:type="dxa"/>
            <w:vMerge w:val="restart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รายการความเสี่ยง/สาเหตุความเสี่ยง</w:t>
            </w:r>
          </w:p>
        </w:tc>
        <w:tc>
          <w:tcPr>
            <w:tcW w:w="7210" w:type="dxa"/>
            <w:gridSpan w:val="14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ประเภทความเสี่ยง</w:t>
            </w:r>
          </w:p>
        </w:tc>
        <w:tc>
          <w:tcPr>
            <w:tcW w:w="2272" w:type="dxa"/>
            <w:gridSpan w:val="3"/>
            <w:shd w:val="clear" w:color="auto" w:fill="auto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คะแนนความเสี่ยง</w:t>
            </w:r>
          </w:p>
        </w:tc>
        <w:tc>
          <w:tcPr>
            <w:tcW w:w="2315" w:type="dxa"/>
            <w:vMerge w:val="restart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กลยุทธ์/แนวทางการจัดการความเสี่ยง</w:t>
            </w:r>
          </w:p>
        </w:tc>
      </w:tr>
      <w:tr w:rsidR="0082398E" w:rsidRPr="00B650C4" w:rsidTr="0082398E">
        <w:trPr>
          <w:trHeight w:val="315"/>
        </w:trPr>
        <w:tc>
          <w:tcPr>
            <w:tcW w:w="2015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2015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2060" w:type="dxa"/>
            <w:gridSpan w:val="4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ด้าน</w:t>
            </w:r>
          </w:p>
        </w:tc>
        <w:tc>
          <w:tcPr>
            <w:tcW w:w="5150" w:type="dxa"/>
            <w:gridSpan w:val="10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มิติ</w:t>
            </w:r>
            <w:proofErr w:type="spellStart"/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ธรรมาภิ</w:t>
            </w:r>
            <w:proofErr w:type="spellEnd"/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บาล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</w:rPr>
              <w:t xml:space="preserve"> (10 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หลัก)</w:t>
            </w:r>
          </w:p>
        </w:tc>
        <w:tc>
          <w:tcPr>
            <w:tcW w:w="697" w:type="dxa"/>
            <w:vMerge w:val="restart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โอกาส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</w:rPr>
              <w:t xml:space="preserve"> (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ค่าคะแนน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</w:rPr>
              <w:t>1-5)</w:t>
            </w:r>
          </w:p>
        </w:tc>
        <w:tc>
          <w:tcPr>
            <w:tcW w:w="878" w:type="dxa"/>
            <w:vMerge w:val="restart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ผลกระทบ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</w:rPr>
              <w:t xml:space="preserve"> (</w:t>
            </w: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ค่าคะแนน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</w:rPr>
              <w:t>1-5)</w:t>
            </w:r>
          </w:p>
        </w:tc>
        <w:tc>
          <w:tcPr>
            <w:tcW w:w="697" w:type="dxa"/>
            <w:vMerge w:val="restart"/>
            <w:shd w:val="clear" w:color="auto" w:fill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คะแนนความเสี่ยง</w:t>
            </w:r>
          </w:p>
        </w:tc>
        <w:tc>
          <w:tcPr>
            <w:tcW w:w="2315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2398E" w:rsidRPr="00B650C4" w:rsidTr="0082398E">
        <w:trPr>
          <w:trHeight w:val="1230"/>
        </w:trPr>
        <w:tc>
          <w:tcPr>
            <w:tcW w:w="2015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2015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กลยุทธ์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การดำเนินการ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การเงิน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กฎหมาย/ระเบียบ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ประสิทธิผล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ประสิทธิภาพ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ตอบสนอง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รับผิดชอบ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โปร่งใส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มีส่วนร่วม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กระจายอำนาจ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นิติธรรม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เสมอภาค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ฉันทามติ</w:t>
            </w:r>
          </w:p>
        </w:tc>
        <w:tc>
          <w:tcPr>
            <w:tcW w:w="697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878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697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2315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2398E" w:rsidRPr="00B650C4" w:rsidTr="0082398E">
        <w:trPr>
          <w:trHeight w:val="945"/>
        </w:trPr>
        <w:tc>
          <w:tcPr>
            <w:tcW w:w="20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1.อบรมบุคลากรสังกัดกรมสนับสนุนบริการสุขภาพจำนวน 100  คน</w:t>
            </w:r>
          </w:p>
        </w:tc>
        <w:tc>
          <w:tcPr>
            <w:tcW w:w="20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บุคลากรเข้ารับการอบรมไม่ครบตามจำนวนที่กำหนด</w:t>
            </w:r>
          </w:p>
        </w:tc>
        <w:tc>
          <w:tcPr>
            <w:tcW w:w="515" w:type="dxa"/>
            <w:shd w:val="clear" w:color="auto" w:fill="auto"/>
          </w:tcPr>
          <w:p w:rsidR="0082398E" w:rsidRPr="00083105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697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78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697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2315" w:type="dxa"/>
            <w:shd w:val="clear" w:color="auto" w:fill="auto"/>
          </w:tcPr>
          <w:p w:rsidR="0082398E" w:rsidRDefault="0082398E" w:rsidP="0082398E">
            <w:pPr>
              <w:numPr>
                <w:ilvl w:val="0"/>
                <w:numId w:val="23"/>
              </w:numPr>
              <w:ind w:left="145" w:hanging="142"/>
              <w:jc w:val="left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ขอความร่วมมือให้ผู้บริหารทุกสำนัก/กองส่งบุคลากรเข้ารับการอบรม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</w:tr>
      <w:tr w:rsidR="0082398E" w:rsidRPr="00B650C4" w:rsidTr="0082398E">
        <w:trPr>
          <w:trHeight w:val="945"/>
        </w:trPr>
        <w:tc>
          <w:tcPr>
            <w:tcW w:w="2015" w:type="dxa"/>
            <w:shd w:val="clear" w:color="auto" w:fill="auto"/>
          </w:tcPr>
          <w:p w:rsidR="0082398E" w:rsidRPr="00083105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2.อบรมเจ้าหน้าที่ผู้ปฏิบัติงานด้านวินัยอุทธรณ์ ร้องทุกข์  จำนวน 10 คน</w:t>
            </w:r>
          </w:p>
        </w:tc>
        <w:tc>
          <w:tcPr>
            <w:tcW w:w="20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มีกฎหมาย กฎ ระเบียบที่เกี่ยวข้องเปลี่ยนแปลงและเพิ่มเติม จึงอาจทำให้เจ้าหน้าที่ผู้ปฏิบัติงานด้านวินัย  อุทธรณ์  ร้องทุกข์ ดำเนินการไม่ถูกต้องตามกฎหมายที่เปลี่ยนแปลงไป</w:t>
            </w: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√</w:t>
            </w: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697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78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697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2315" w:type="dxa"/>
            <w:shd w:val="clear" w:color="auto" w:fill="auto"/>
          </w:tcPr>
          <w:p w:rsidR="0082398E" w:rsidRDefault="0082398E" w:rsidP="0082398E">
            <w:pPr>
              <w:numPr>
                <w:ilvl w:val="0"/>
                <w:numId w:val="23"/>
              </w:numPr>
              <w:ind w:left="145" w:hanging="142"/>
              <w:jc w:val="left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กำหนดให้เจ้าหน้าที่ผู้ปฏิบัติงานด้านวินัย อุทธรณ์ ร้องทุกข์ เข้ารับการอบรมทุกคน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</w:tr>
      <w:tr w:rsidR="0082398E" w:rsidRPr="00B650C4" w:rsidTr="0082398E">
        <w:trPr>
          <w:trHeight w:val="945"/>
        </w:trPr>
        <w:tc>
          <w:tcPr>
            <w:tcW w:w="2015" w:type="dxa"/>
            <w:shd w:val="clear" w:color="auto" w:fill="auto"/>
          </w:tcPr>
          <w:p w:rsidR="0082398E" w:rsidRPr="0035757A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</w:p>
        </w:tc>
        <w:tc>
          <w:tcPr>
            <w:tcW w:w="2015" w:type="dxa"/>
            <w:shd w:val="clear" w:color="auto" w:fill="auto"/>
          </w:tcPr>
          <w:p w:rsidR="0082398E" w:rsidRPr="0035757A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697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697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3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</w:p>
        </w:tc>
      </w:tr>
      <w:tr w:rsidR="0082398E" w:rsidRPr="00B650C4" w:rsidTr="0082398E">
        <w:trPr>
          <w:trHeight w:val="945"/>
        </w:trPr>
        <w:tc>
          <w:tcPr>
            <w:tcW w:w="20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697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697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315" w:type="dxa"/>
            <w:shd w:val="clear" w:color="auto" w:fill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</w:rPr>
            </w:pPr>
          </w:p>
        </w:tc>
      </w:tr>
    </w:tbl>
    <w:p w:rsidR="0082398E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Pr="00B650C4" w:rsidRDefault="0082398E" w:rsidP="0082398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หลักเกณฑ์การให้คะแนนโอกาสที่จะเกิดความเสียหาย (</w:t>
      </w:r>
      <w:r w:rsidRPr="00B650C4">
        <w:rPr>
          <w:rFonts w:ascii="TH SarabunIT๙" w:hAnsi="TH SarabunIT๙" w:cs="TH SarabunIT๙"/>
          <w:b/>
          <w:bCs/>
          <w:sz w:val="32"/>
          <w:szCs w:val="32"/>
        </w:rPr>
        <w:t xml:space="preserve">L) </w:t>
      </w: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>และความรุนแรงของผลกระทบ (</w:t>
      </w:r>
      <w:r w:rsidRPr="00B650C4">
        <w:rPr>
          <w:rFonts w:ascii="TH SarabunIT๙" w:hAnsi="TH SarabunIT๙" w:cs="TH SarabunIT๙"/>
          <w:b/>
          <w:bCs/>
          <w:sz w:val="32"/>
          <w:szCs w:val="32"/>
        </w:rPr>
        <w:t>C)</w:t>
      </w:r>
    </w:p>
    <w:tbl>
      <w:tblPr>
        <w:tblW w:w="15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598"/>
        <w:gridCol w:w="2129"/>
        <w:gridCol w:w="2127"/>
        <w:gridCol w:w="2332"/>
        <w:gridCol w:w="2153"/>
        <w:gridCol w:w="2511"/>
      </w:tblGrid>
      <w:tr w:rsidR="0082398E" w:rsidRPr="00B650C4" w:rsidTr="0082398E">
        <w:tc>
          <w:tcPr>
            <w:tcW w:w="4108" w:type="dxa"/>
            <w:gridSpan w:val="2"/>
            <w:vMerge w:val="restart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ประเด็น/องค์ประกอบที่พิจารณา</w:t>
            </w:r>
          </w:p>
        </w:tc>
        <w:tc>
          <w:tcPr>
            <w:tcW w:w="11252" w:type="dxa"/>
            <w:gridSpan w:val="5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ระดับคะแนน</w:t>
            </w:r>
          </w:p>
        </w:tc>
      </w:tr>
      <w:tr w:rsidR="0082398E" w:rsidRPr="00B650C4" w:rsidTr="0082398E">
        <w:tc>
          <w:tcPr>
            <w:tcW w:w="4108" w:type="dxa"/>
            <w:gridSpan w:val="2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9" w:type="dxa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B650C4">
              <w:rPr>
                <w:rFonts w:ascii="TH SarabunIT๙" w:hAnsi="TH SarabunIT๙" w:cs="TH SarabunIT๙"/>
                <w:sz w:val="28"/>
              </w:rPr>
              <w:t>=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น้อยมาก</w:t>
            </w:r>
          </w:p>
        </w:tc>
        <w:tc>
          <w:tcPr>
            <w:tcW w:w="2127" w:type="dxa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B650C4">
              <w:rPr>
                <w:rFonts w:ascii="TH SarabunIT๙" w:hAnsi="TH SarabunIT๙" w:cs="TH SarabunIT๙"/>
                <w:sz w:val="28"/>
              </w:rPr>
              <w:t>=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น้อย</w:t>
            </w:r>
          </w:p>
        </w:tc>
        <w:tc>
          <w:tcPr>
            <w:tcW w:w="2332" w:type="dxa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B650C4">
              <w:rPr>
                <w:rFonts w:ascii="TH SarabunIT๙" w:hAnsi="TH SarabunIT๙" w:cs="TH SarabunIT๙"/>
                <w:sz w:val="28"/>
              </w:rPr>
              <w:t>=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</w:tc>
        <w:tc>
          <w:tcPr>
            <w:tcW w:w="2153" w:type="dxa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B650C4">
              <w:rPr>
                <w:rFonts w:ascii="TH SarabunIT๙" w:hAnsi="TH SarabunIT๙" w:cs="TH SarabunIT๙"/>
                <w:sz w:val="28"/>
              </w:rPr>
              <w:t>=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สูง</w:t>
            </w:r>
          </w:p>
        </w:tc>
        <w:tc>
          <w:tcPr>
            <w:tcW w:w="2511" w:type="dxa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B650C4">
              <w:rPr>
                <w:rFonts w:ascii="TH SarabunIT๙" w:hAnsi="TH SarabunIT๙" w:cs="TH SarabunIT๙"/>
                <w:sz w:val="28"/>
              </w:rPr>
              <w:t>=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สูงมาก</w:t>
            </w:r>
          </w:p>
        </w:tc>
      </w:tr>
      <w:tr w:rsidR="0082398E" w:rsidRPr="00B650C4" w:rsidTr="0082398E">
        <w:tc>
          <w:tcPr>
            <w:tcW w:w="4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โอกาสที่จะเกิดความเสียหาย (</w:t>
            </w:r>
            <w:r w:rsidRPr="00B650C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Likelihood: L)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ระเบียบและคู่มือปฏิบัติ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L1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มีทั้ง2อย่าง และมีการปฏิบัติ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092F1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highlight w:val="yellow"/>
              </w:rPr>
            </w:pPr>
            <w:r w:rsidRPr="00092F14">
              <w:rPr>
                <w:rFonts w:ascii="TH SarabunIT๙" w:hAnsi="TH SarabunIT๙" w:cs="TH SarabunIT๙"/>
                <w:sz w:val="26"/>
                <w:szCs w:val="26"/>
                <w:highlight w:val="yellow"/>
                <w:cs/>
              </w:rPr>
              <w:t>มีอย่างใดอย่างหนึ่งและมีการปฏิบัติ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มีทั้ง2อย่างแต่ปฏิบัติตามอย่างใดอย่างหนึ่ง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มีอย่างใดอย่างหนึ่งแต่ไม่ถือปฏิบัติ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ไม่มีทั้ง2อย่างและไม่ถือปฏิบัติ</w:t>
            </w: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- </w:t>
            </w: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การควบคุม ติดตาม และตรวจสอบของผู้บังคับบัญชาหรือหน่วยงานอื่น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L2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2 สัปดาห์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092F1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highlight w:val="yellow"/>
              </w:rPr>
            </w:pPr>
            <w:r w:rsidRPr="00092F14">
              <w:rPr>
                <w:rFonts w:ascii="TH SarabunIT๙" w:hAnsi="TH SarabunIT๙" w:cs="TH SarabunIT๙"/>
                <w:sz w:val="26"/>
                <w:szCs w:val="26"/>
                <w:highlight w:val="yellow"/>
                <w:cs/>
              </w:rPr>
              <w:t>1 เดือน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3 เดือน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6 เดือน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&gt;/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เท่ากับ 1 ปี</w:t>
            </w: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ประชุม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/ทบทวนการปฏิบัติงาน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L3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ทุกเดือน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92F14">
              <w:rPr>
                <w:rFonts w:ascii="TH SarabunIT๙" w:hAnsi="TH SarabunIT๙" w:cs="TH SarabunIT๙"/>
                <w:sz w:val="26"/>
                <w:szCs w:val="26"/>
                <w:highlight w:val="yellow"/>
                <w:cs/>
              </w:rPr>
              <w:t xml:space="preserve">ทุก </w:t>
            </w:r>
            <w:r>
              <w:rPr>
                <w:rFonts w:ascii="TH SarabunIT๙" w:hAnsi="TH SarabunIT๙" w:cs="TH SarabunIT๙" w:hint="cs"/>
                <w:sz w:val="26"/>
                <w:szCs w:val="26"/>
                <w:highlight w:val="yellow"/>
                <w:cs/>
              </w:rPr>
              <w:t>1-</w:t>
            </w:r>
            <w:r w:rsidRPr="00092F14">
              <w:rPr>
                <w:rFonts w:ascii="TH SarabunIT๙" w:hAnsi="TH SarabunIT๙" w:cs="TH SarabunIT๙"/>
                <w:sz w:val="26"/>
                <w:szCs w:val="26"/>
                <w:highlight w:val="yellow"/>
                <w:cs/>
              </w:rPr>
              <w:t>3 เดือน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ทุก 6 เดือน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ทุก 1 ปี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มากกว่า 1 ปี</w:t>
            </w: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- ความถี่ในการเกิด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L4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5 ปี/ครั้ง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2-3 ปี/ครั้ง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1 ปี/ครั้ง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1-6 เดือน/ครั้ง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ไม่เกิน 5 ครั้ง/ปี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1 เดือน/ครั้งหรือมากกว่าเกิดขึ้นแน่นอนตั้งแต่ 2 ครั้ง/ปีขึ้นไป</w:t>
            </w: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- โอกาสที่จะเกิดเหตุการณ์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L5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น้อยที่สุด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น้อย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ปานกลาง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สูง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เกิดขึ้นแน่นอน</w:t>
            </w: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- ความถี่ในการเปลี่ยนแปลง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L6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ปี/ครั้ง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ปี/ครั้ง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2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ปี/ครั้ง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ปี/ครั้ง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ตั้งแต่ 2 ครั้ง/ปีขึ้นไป</w:t>
            </w:r>
          </w:p>
        </w:tc>
      </w:tr>
      <w:tr w:rsidR="0082398E" w:rsidRPr="00B650C4" w:rsidTr="0082398E">
        <w:tc>
          <w:tcPr>
            <w:tcW w:w="41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ความรุนแรงของผลกระทบ (</w:t>
            </w:r>
            <w:r w:rsidRPr="00B650C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Consequent: C)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511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- มูลค่าความเสียหาย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C1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&lt;1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หมื่นบาท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1-5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หมื่นบาท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หมื่น-2.5แสนบาท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2.5 แสน-10 ล้านบาท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&gt;1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0 ล้านบาท</w:t>
            </w: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- อันตรายต่อชีวิต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C2.1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เดือนร้อน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บาดเจ็บเล็กน้อย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บาดเจ็บต้องรักษาแพทย์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บาดเจ็บสาหัส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- ระดับความปลอดภัย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C2.2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น้อยมาก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น้อย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ปานกลาง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สูง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สูงมาก</w:t>
            </w: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- ผลกระทบต่อภาพลักษณ์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C3.1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26FA7">
              <w:rPr>
                <w:rFonts w:ascii="TH SarabunIT๙" w:hAnsi="TH SarabunIT๙" w:cs="TH SarabunIT๙"/>
                <w:sz w:val="26"/>
                <w:szCs w:val="26"/>
                <w:highlight w:val="yellow"/>
                <w:cs/>
              </w:rPr>
              <w:t>น้อยมาก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26FA7">
              <w:rPr>
                <w:rFonts w:ascii="TH SarabunIT๙" w:hAnsi="TH SarabunIT๙" w:cs="TH SarabunIT๙"/>
                <w:sz w:val="26"/>
                <w:szCs w:val="26"/>
                <w:highlight w:val="yellow"/>
                <w:cs/>
              </w:rPr>
              <w:t>น้อย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ปานกลาง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สูง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สูงมาก</w:t>
            </w: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- ความพึงพอใจ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C3.2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พึงพอใจ </w:t>
            </w: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&gt;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80</w:t>
            </w: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&gt;60-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80</w:t>
            </w: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&gt;40-60%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&gt;20-40%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&lt;/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เท่ากับ 20</w:t>
            </w: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- ข่าวสารจากสื่อในทางลบ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C3.3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ข่าว/เดือน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2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ข่าว/เดือน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ข่าว/เดือน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ข่าว/เดือน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&gt;/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เท่ากับ 5</w:t>
            </w: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ข่าว/เดือน</w:t>
            </w: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- ผู้รับบริการได้รับความเสียหาย</w:t>
            </w: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หรือผู้ได้รับผลกระทบ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C4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26FA7">
              <w:rPr>
                <w:rFonts w:ascii="TH SarabunIT๙" w:hAnsi="TH SarabunIT๙" w:cs="TH SarabunIT๙"/>
                <w:sz w:val="26"/>
                <w:szCs w:val="26"/>
                <w:highlight w:val="yellow"/>
                <w:cs/>
              </w:rPr>
              <w:t>กระทบเฉพาะกลุ่มผู้เกี่ยวข้องโดยตรงบางราย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กระทบเฉพาะกลุ่มผู้เกี่ยวข้องโดยตรงเป็นส่วนใหญ่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กระทบเฉพาะกลุ่มผู้เกี่ยวข้องโดยตรงทั้งหมด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กระทบกลุ่มผู้เกี่ยวข้องโดยตรงทั้งหมดและผู้อื่นบางส่วน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กระทบกลุ่มผู้เกี่ยวข้องโดยตรงทั้งหมดและผู้อื่นมากราย</w:t>
            </w:r>
          </w:p>
        </w:tc>
      </w:tr>
      <w:tr w:rsidR="0082398E" w:rsidRPr="00B650C4" w:rsidTr="0082398E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- จำนวนผู้ร้องเรียน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>C5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น้อยกว่า 1ราย (ต่อเดือน)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1-2 ราย</w:t>
            </w: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(ต่อเดือน)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3-5 ราย (ต่อเดือน)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5-6 ราย (ต่อเดือน)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7 รายขึ้นไป</w:t>
            </w:r>
            <w:r w:rsidRPr="00B650C4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650C4">
              <w:rPr>
                <w:rFonts w:ascii="TH SarabunIT๙" w:hAnsi="TH SarabunIT๙" w:cs="TH SarabunIT๙"/>
                <w:sz w:val="26"/>
                <w:szCs w:val="26"/>
                <w:cs/>
              </w:rPr>
              <w:t>(ต่อเดือน)</w:t>
            </w:r>
          </w:p>
        </w:tc>
      </w:tr>
    </w:tbl>
    <w:p w:rsidR="0082398E" w:rsidRPr="00B650C4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Pr="00B650C4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Pr="00B650C4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Pr="00B650C4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Pr="00B650C4" w:rsidRDefault="0082398E" w:rsidP="008239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กลยุทธ์ที่ใช้สำหรับจัดการแต่ละความเสี่ยง มีดังนี้</w:t>
      </w:r>
    </w:p>
    <w:p w:rsidR="0082398E" w:rsidRPr="00B650C4" w:rsidRDefault="0082398E" w:rsidP="0082398E">
      <w:pPr>
        <w:numPr>
          <w:ilvl w:val="0"/>
          <w:numId w:val="21"/>
        </w:numPr>
        <w:ind w:right="899"/>
        <w:jc w:val="left"/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sz w:val="32"/>
          <w:szCs w:val="32"/>
          <w:cs/>
        </w:rPr>
        <w:t xml:space="preserve">การหลีกเลี่ยงความเสี่ยง </w:t>
      </w:r>
      <w:r w:rsidRPr="00B650C4">
        <w:rPr>
          <w:rFonts w:ascii="TH SarabunIT๙" w:hAnsi="TH SarabunIT๙" w:cs="TH SarabunIT๙"/>
          <w:sz w:val="32"/>
          <w:szCs w:val="32"/>
        </w:rPr>
        <w:t xml:space="preserve">: </w:t>
      </w:r>
      <w:r w:rsidRPr="00B650C4">
        <w:rPr>
          <w:rFonts w:ascii="TH SarabunIT๙" w:hAnsi="TH SarabunIT๙" w:cs="TH SarabunIT๙"/>
          <w:sz w:val="32"/>
          <w:szCs w:val="32"/>
          <w:cs/>
        </w:rPr>
        <w:t>ปฏิเสธและหลีกเลี่ยงโอกาสที่จะเกิดความเสี่ยง โดยการหยุด ยกเลิก หรือเปลี่ยนแปลงกิจกรรมหรือโครงการที่จะนำไปสู่เหตุการณ์ที่เป็นความเสี่ยง</w:t>
      </w:r>
    </w:p>
    <w:p w:rsidR="0082398E" w:rsidRPr="00B650C4" w:rsidRDefault="0082398E" w:rsidP="0082398E">
      <w:pPr>
        <w:numPr>
          <w:ilvl w:val="0"/>
          <w:numId w:val="21"/>
        </w:numPr>
        <w:ind w:right="899"/>
        <w:jc w:val="left"/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sz w:val="32"/>
          <w:szCs w:val="32"/>
          <w:cs/>
        </w:rPr>
        <w:t xml:space="preserve">การควบคุมความสูญเสีย </w:t>
      </w:r>
      <w:r w:rsidRPr="00B650C4">
        <w:rPr>
          <w:rFonts w:ascii="TH SarabunIT๙" w:hAnsi="TH SarabunIT๙" w:cs="TH SarabunIT๙"/>
          <w:sz w:val="32"/>
          <w:szCs w:val="32"/>
        </w:rPr>
        <w:t xml:space="preserve">: </w:t>
      </w:r>
      <w:r w:rsidRPr="00B650C4">
        <w:rPr>
          <w:rFonts w:ascii="TH SarabunIT๙" w:hAnsi="TH SarabunIT๙" w:cs="TH SarabunIT๙"/>
          <w:sz w:val="32"/>
          <w:szCs w:val="32"/>
          <w:cs/>
        </w:rPr>
        <w:t>พยายามลดความเสี่ยงโดยการเพิ่มเติม หรือเปลี่ยนแปลงขั้นตอนบางส่วนของกิจกรรมหรือโครงการที่นำไปสู่เหตุการณ์ที่เป็นความเสี่ยง รวมถึงลดความน่าจะเป็นที่เหตุการณ์ที่เป็นความเสี่ยงจะเกิดขึ้น</w:t>
      </w:r>
    </w:p>
    <w:p w:rsidR="0082398E" w:rsidRPr="00B650C4" w:rsidRDefault="0082398E" w:rsidP="0082398E">
      <w:pPr>
        <w:numPr>
          <w:ilvl w:val="0"/>
          <w:numId w:val="21"/>
        </w:numPr>
        <w:ind w:right="899"/>
        <w:jc w:val="left"/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sz w:val="32"/>
          <w:szCs w:val="32"/>
          <w:cs/>
        </w:rPr>
        <w:t xml:space="preserve">การรับความเสี่ยงไว้เอง </w:t>
      </w:r>
      <w:r w:rsidRPr="00B650C4">
        <w:rPr>
          <w:rFonts w:ascii="TH SarabunIT๙" w:hAnsi="TH SarabunIT๙" w:cs="TH SarabunIT๙"/>
          <w:sz w:val="32"/>
          <w:szCs w:val="32"/>
        </w:rPr>
        <w:t>:</w:t>
      </w:r>
      <w:r w:rsidRPr="00B650C4">
        <w:rPr>
          <w:rFonts w:ascii="TH SarabunIT๙" w:hAnsi="TH SarabunIT๙" w:cs="TH SarabunIT๙"/>
          <w:sz w:val="32"/>
          <w:szCs w:val="32"/>
          <w:cs/>
        </w:rPr>
        <w:t xml:space="preserve"> หากทำการวิเคราะห์แล้วเห็นว่าไม่มีวิธีการจัดการความเสี่ยงใดเลยที่เหมาะสมเนื่องจากต้นทุนการจัดการความเสี่ยงสูงกว่าประโยชน์ที่จะได้รับ อาจต้องยอมรับความเสี่ยง แต่ควรมีมาตรการติดตามอย่างใกล้ชิดเพื่อรองรับผลที่จะเกิดขึ้น</w:t>
      </w:r>
    </w:p>
    <w:p w:rsidR="0082398E" w:rsidRPr="00B650C4" w:rsidRDefault="0082398E" w:rsidP="0082398E">
      <w:pPr>
        <w:numPr>
          <w:ilvl w:val="0"/>
          <w:numId w:val="21"/>
        </w:numPr>
        <w:ind w:right="899"/>
        <w:jc w:val="left"/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sz w:val="32"/>
          <w:szCs w:val="32"/>
          <w:cs/>
        </w:rPr>
        <w:t xml:space="preserve">การถ่ายโอนความเสี่ยง </w:t>
      </w:r>
      <w:r w:rsidRPr="00B650C4">
        <w:rPr>
          <w:rFonts w:ascii="TH SarabunIT๙" w:hAnsi="TH SarabunIT๙" w:cs="TH SarabunIT๙"/>
          <w:sz w:val="32"/>
          <w:szCs w:val="32"/>
        </w:rPr>
        <w:t xml:space="preserve">: </w:t>
      </w:r>
      <w:r w:rsidRPr="00B650C4">
        <w:rPr>
          <w:rFonts w:ascii="TH SarabunIT๙" w:hAnsi="TH SarabunIT๙" w:cs="TH SarabunIT๙"/>
          <w:sz w:val="32"/>
          <w:szCs w:val="32"/>
          <w:cs/>
        </w:rPr>
        <w:t>ยกภาระในการเผชิญหน้ากับเหตุการณ์ที่เป็นความและการจัดการกับความเสี่ยงให้ผู้อื่น</w:t>
      </w:r>
    </w:p>
    <w:p w:rsidR="0082398E" w:rsidRPr="00B650C4" w:rsidRDefault="0082398E" w:rsidP="0082398E">
      <w:pPr>
        <w:ind w:right="899"/>
        <w:rPr>
          <w:rFonts w:ascii="TH SarabunIT๙" w:hAnsi="TH SarabunIT๙" w:cs="TH SarabunIT๙"/>
          <w:sz w:val="16"/>
          <w:szCs w:val="16"/>
        </w:rPr>
      </w:pPr>
    </w:p>
    <w:p w:rsidR="0082398E" w:rsidRPr="00B650C4" w:rsidRDefault="0082398E" w:rsidP="0082398E">
      <w:pPr>
        <w:ind w:right="899"/>
        <w:jc w:val="thaiDistribute"/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sz w:val="32"/>
          <w:szCs w:val="32"/>
        </w:rPr>
        <w:t xml:space="preserve"> </w:t>
      </w:r>
      <w:r w:rsidRPr="00B650C4">
        <w:rPr>
          <w:rFonts w:ascii="TH SarabunIT๙" w:hAnsi="TH SarabunIT๙" w:cs="TH SarabunIT๙"/>
          <w:sz w:val="32"/>
          <w:szCs w:val="32"/>
        </w:rPr>
        <w:tab/>
      </w:r>
      <w:r w:rsidRPr="00B650C4">
        <w:rPr>
          <w:rFonts w:ascii="TH SarabunIT๙" w:hAnsi="TH SarabunIT๙" w:cs="TH SarabunIT๙"/>
          <w:sz w:val="32"/>
          <w:szCs w:val="32"/>
          <w:cs/>
        </w:rPr>
        <w:t>นำความเสี่ยงที่ได้วิเคราะห์ตามมิติ</w:t>
      </w:r>
      <w:proofErr w:type="spellStart"/>
      <w:r w:rsidRPr="00B650C4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B650C4">
        <w:rPr>
          <w:rFonts w:ascii="TH SarabunIT๙" w:hAnsi="TH SarabunIT๙" w:cs="TH SarabunIT๙"/>
          <w:sz w:val="32"/>
          <w:szCs w:val="32"/>
          <w:cs/>
        </w:rPr>
        <w:t>บาลมาประเมินความเสี่ยงโดยพิจารณาจากความเสี่ยงในแต่ละประเภทของความเสี่ยงที่เกี่ยวข้อง ปรากฏว่าผลการวิเคราะห์ความเสี่ยงสอดคล้องกับความเสี่ยงด้านกลยุทธ์ (</w:t>
      </w:r>
      <w:r w:rsidRPr="00B650C4">
        <w:rPr>
          <w:rFonts w:ascii="TH SarabunIT๙" w:hAnsi="TH SarabunIT๙" w:cs="TH SarabunIT๙"/>
          <w:sz w:val="32"/>
          <w:szCs w:val="32"/>
        </w:rPr>
        <w:t xml:space="preserve">Strategic Risk : S) </w:t>
      </w:r>
      <w:r w:rsidRPr="00B650C4">
        <w:rPr>
          <w:rFonts w:ascii="TH SarabunIT๙" w:hAnsi="TH SarabunIT๙" w:cs="TH SarabunIT๙"/>
          <w:sz w:val="32"/>
          <w:szCs w:val="32"/>
          <w:cs/>
        </w:rPr>
        <w:t>ความเสี่ยงด้านการดำเนินงาน (</w:t>
      </w:r>
      <w:r w:rsidRPr="00B650C4">
        <w:rPr>
          <w:rFonts w:ascii="TH SarabunIT๙" w:hAnsi="TH SarabunIT๙" w:cs="TH SarabunIT๙"/>
          <w:sz w:val="32"/>
          <w:szCs w:val="32"/>
        </w:rPr>
        <w:t xml:space="preserve">Operation Risk : O) </w:t>
      </w:r>
      <w:r w:rsidRPr="00B650C4">
        <w:rPr>
          <w:rFonts w:ascii="TH SarabunIT๙" w:hAnsi="TH SarabunIT๙" w:cs="TH SarabunIT๙"/>
          <w:sz w:val="32"/>
          <w:szCs w:val="32"/>
          <w:cs/>
        </w:rPr>
        <w:t>ความเสี่ยงด้านการเงิน (</w:t>
      </w:r>
      <w:r w:rsidRPr="00B650C4">
        <w:rPr>
          <w:rFonts w:ascii="TH SarabunIT๙" w:hAnsi="TH SarabunIT๙" w:cs="TH SarabunIT๙"/>
          <w:sz w:val="32"/>
          <w:szCs w:val="32"/>
        </w:rPr>
        <w:t xml:space="preserve">Financial Risk : F) </w:t>
      </w:r>
      <w:r w:rsidRPr="00B650C4">
        <w:rPr>
          <w:rFonts w:ascii="TH SarabunIT๙" w:hAnsi="TH SarabunIT๙" w:cs="TH SarabunIT๙"/>
          <w:sz w:val="32"/>
          <w:szCs w:val="32"/>
          <w:cs/>
        </w:rPr>
        <w:t>และความเสี่ยงด้านการปฏิบัติตามกฎหมาย/ระเบียบ</w:t>
      </w:r>
      <w:r w:rsidRPr="00B650C4">
        <w:rPr>
          <w:rFonts w:ascii="TH SarabunIT๙" w:hAnsi="TH SarabunIT๙" w:cs="TH SarabunIT๙"/>
          <w:sz w:val="32"/>
          <w:szCs w:val="32"/>
        </w:rPr>
        <w:t xml:space="preserve"> (Compliance Risk : C) </w:t>
      </w:r>
      <w:r w:rsidRPr="00B650C4">
        <w:rPr>
          <w:rFonts w:ascii="TH SarabunIT๙" w:hAnsi="TH SarabunIT๙" w:cs="TH SarabunIT๙"/>
          <w:sz w:val="32"/>
          <w:szCs w:val="32"/>
          <w:cs/>
        </w:rPr>
        <w:t>ซึ่งมีรายละเอียดการประเมินความเสี่ยง ดังนี้</w:t>
      </w:r>
    </w:p>
    <w:p w:rsidR="0082398E" w:rsidRPr="00B650C4" w:rsidRDefault="0082398E" w:rsidP="0082398E">
      <w:pPr>
        <w:ind w:right="899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82398E" w:rsidRPr="00B650C4" w:rsidRDefault="0082398E" w:rsidP="0082398E">
      <w:pPr>
        <w:ind w:right="899"/>
        <w:rPr>
          <w:rFonts w:ascii="TH SarabunIT๙" w:hAnsi="TH SarabunIT๙" w:cs="TH SarabunIT๙"/>
          <w:sz w:val="32"/>
          <w:szCs w:val="32"/>
          <w:cs/>
        </w:rPr>
      </w:pPr>
    </w:p>
    <w:p w:rsidR="0082398E" w:rsidRPr="00B650C4" w:rsidRDefault="0082398E" w:rsidP="0082398E">
      <w:pPr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F12E2D" w:rsidRDefault="00F12E2D" w:rsidP="0082398E">
      <w:pPr>
        <w:ind w:left="720" w:right="584"/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Pr="00B650C4" w:rsidRDefault="0082398E" w:rsidP="0082398E">
      <w:pPr>
        <w:ind w:left="720" w:right="584"/>
        <w:rPr>
          <w:rFonts w:ascii="TH SarabunIT๙" w:hAnsi="TH SarabunIT๙" w:cs="TH SarabunIT๙"/>
          <w:b/>
          <w:bCs/>
          <w:sz w:val="32"/>
          <w:szCs w:val="32"/>
        </w:rPr>
      </w:pP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>จัดทำแผนภูมิความเสี่ยง</w:t>
      </w:r>
    </w:p>
    <w:p w:rsidR="0082398E" w:rsidRPr="00B650C4" w:rsidRDefault="0082398E" w:rsidP="0082398E">
      <w:pPr>
        <w:ind w:left="720" w:right="584"/>
        <w:jc w:val="left"/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B650C4">
        <w:rPr>
          <w:rFonts w:ascii="TH SarabunIT๙" w:hAnsi="TH SarabunIT๙" w:cs="TH SarabunIT๙"/>
          <w:sz w:val="32"/>
          <w:szCs w:val="32"/>
          <w:cs/>
        </w:rPr>
        <w:tab/>
        <w:t>การจัดทำแผนภูมิความเสี่ยงเพื่อช่วยให้สามารถตัดสินใจวางแผนบริหารความเสี่ยงได้อย่างเหมาะสม และสามารถเห็นภาพว่าเมื่อรวมทุกปัจจัยเสี่ยงแล้ว ปัจจัยเสี่ยงใดควรได้รับการจัดการก่อนหลัง</w:t>
      </w:r>
    </w:p>
    <w:p w:rsidR="0082398E" w:rsidRDefault="0082398E" w:rsidP="0082398E">
      <w:pPr>
        <w:ind w:left="720" w:right="584"/>
        <w:jc w:val="thaiDistribute"/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650C4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B650C4">
        <w:rPr>
          <w:rFonts w:ascii="TH SarabunIT๙" w:hAnsi="TH SarabunIT๙" w:cs="TH SarabunIT๙"/>
          <w:sz w:val="32"/>
          <w:szCs w:val="32"/>
          <w:cs/>
        </w:rPr>
        <w:tab/>
        <w:t>โดย กรมสนับสนุนบริการสุขภาพ กำหนดให้ คะแนนประเมินความเสี่ยงที่จะต้องนำมาดำเนินการจัดการความเสี่ยงในปีงบประมาณ พ.ศ. 2555 คือ ความเสี่ยงที่มีระดับความเสี่ยงสูง ตั้งแต่ 10 คะแนนขึ้นไป) ส่วนปัจจัยเสี่ยงที่มีระดับความเสี่ยงต่ำกว่า 10 คะแนน ถือว่ามีความเสี่ยงค่อนข้างต่ำไม่นำมาดำเนินการจัดการความเสี่ยงในแผนบริหารความเสี่ยง</w:t>
      </w:r>
    </w:p>
    <w:p w:rsidR="0082398E" w:rsidRDefault="0082398E" w:rsidP="0082398E">
      <w:pPr>
        <w:ind w:left="720" w:right="5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398E" w:rsidRPr="006D49D1" w:rsidRDefault="0082398E" w:rsidP="0082398E">
      <w:pPr>
        <w:pStyle w:val="ListParagraph"/>
        <w:tabs>
          <w:tab w:val="left" w:pos="426"/>
        </w:tabs>
        <w:ind w:left="0" w:firstLine="142"/>
        <w:jc w:val="both"/>
        <w:outlineLvl w:val="0"/>
        <w:rPr>
          <w:rFonts w:ascii="TH SarabunIT๙" w:hAnsi="TH SarabunIT๙" w:cs="TH SarabunIT๙"/>
          <w:b/>
          <w:bCs/>
          <w:spacing w:val="-1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 xml:space="preserve">           แผนภูมิความเสี่ยง</w:t>
      </w:r>
      <w:r w:rsidRPr="006D49D1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>เฝ้าระวังการรับเรื่องร้องเรียน และ</w:t>
      </w:r>
      <w:r w:rsidRPr="006D49D1">
        <w:rPr>
          <w:rFonts w:ascii="TH SarabunIT๙" w:hAnsi="TH SarabunIT๙" w:cs="TH SarabunIT๙"/>
          <w:b/>
          <w:bCs/>
          <w:spacing w:val="-1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การพัฒนาวินัยข้าราชการและการป้องกันและปราบปรามทุจริต</w:t>
      </w:r>
    </w:p>
    <w:p w:rsidR="0082398E" w:rsidRPr="00B650C4" w:rsidRDefault="002B4E44" w:rsidP="0082398E">
      <w:pPr>
        <w:ind w:left="720" w:right="584"/>
        <w:jc w:val="thaiDistribute"/>
        <w:rPr>
          <w:rFonts w:ascii="TH SarabunIT๙" w:hAnsi="TH SarabunIT๙" w:cs="TH SarabunIT๙"/>
          <w:sz w:val="32"/>
          <w:szCs w:val="32"/>
        </w:rPr>
      </w:pPr>
      <w:r w:rsidRPr="002B4E44">
        <w:rPr>
          <w:rFonts w:ascii="TH SarabunIT๙" w:hAnsi="TH SarabunIT๙" w:cs="TH SarabunIT๙"/>
          <w:b/>
          <w:bCs/>
          <w:noProof/>
          <w:szCs w:val="32"/>
        </w:rPr>
        <w:pict>
          <v:line id="_x0000_s1169" style="position:absolute;left:0;text-align:left;flip:x y;z-index:251702272" from="111.65pt,17.05pt" to="112.45pt,191.4pt" strokeweight="3pt">
            <v:stroke endarrow="block" linestyle="thinThin"/>
          </v:line>
        </w:pict>
      </w:r>
    </w:p>
    <w:tbl>
      <w:tblPr>
        <w:tblW w:w="9360" w:type="dxa"/>
        <w:tblInd w:w="781" w:type="dxa"/>
        <w:tblLook w:val="0000"/>
      </w:tblPr>
      <w:tblGrid>
        <w:gridCol w:w="2077"/>
        <w:gridCol w:w="503"/>
        <w:gridCol w:w="1360"/>
        <w:gridCol w:w="1355"/>
        <w:gridCol w:w="1355"/>
        <w:gridCol w:w="1356"/>
        <w:gridCol w:w="1354"/>
      </w:tblGrid>
      <w:tr w:rsidR="0082398E" w:rsidRPr="00B650C4" w:rsidTr="00851966">
        <w:trPr>
          <w:trHeight w:val="773"/>
        </w:trPr>
        <w:tc>
          <w:tcPr>
            <w:tcW w:w="2077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noWrap/>
            <w:textDirection w:val="btLr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โอกาสที่จะเกิด (</w:t>
            </w:r>
            <w:r w:rsidRPr="00B650C4">
              <w:rPr>
                <w:rFonts w:ascii="TH SarabunIT๙" w:hAnsi="TH SarabunIT๙" w:cs="TH SarabunIT๙"/>
                <w:b/>
                <w:bCs/>
                <w:szCs w:val="32"/>
              </w:rPr>
              <w:t>Likelihood)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3399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3399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99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2398E" w:rsidRPr="00B650C4" w:rsidTr="00851966">
        <w:trPr>
          <w:trHeight w:val="773"/>
        </w:trPr>
        <w:tc>
          <w:tcPr>
            <w:tcW w:w="2077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3399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3399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99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2398E" w:rsidRPr="00B650C4" w:rsidTr="00851966">
        <w:trPr>
          <w:trHeight w:val="773"/>
        </w:trPr>
        <w:tc>
          <w:tcPr>
            <w:tcW w:w="2077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2398E" w:rsidRPr="007962B6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3399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99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2398E" w:rsidRPr="00B650C4" w:rsidTr="00851966">
        <w:trPr>
          <w:trHeight w:val="773"/>
        </w:trPr>
        <w:tc>
          <w:tcPr>
            <w:tcW w:w="2077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2398E" w:rsidRPr="007962B6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</w:pPr>
            <w:r w:rsidRPr="007962B6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R1-2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R1-2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99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2398E" w:rsidRPr="00B650C4" w:rsidTr="00851966">
        <w:trPr>
          <w:trHeight w:val="773"/>
        </w:trPr>
        <w:tc>
          <w:tcPr>
            <w:tcW w:w="2077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2398E" w:rsidRPr="007962B6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2398E" w:rsidRPr="00B650C4" w:rsidTr="00851966">
        <w:trPr>
          <w:trHeight w:val="333"/>
        </w:trPr>
        <w:tc>
          <w:tcPr>
            <w:tcW w:w="2077" w:type="dxa"/>
            <w:tcBorders>
              <w:top w:val="nil"/>
              <w:left w:val="nil"/>
              <w:bottom w:val="nil"/>
            </w:tcBorders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503" w:type="dxa"/>
            <w:shd w:val="clear" w:color="auto" w:fill="auto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82398E" w:rsidRPr="00B650C4" w:rsidTr="00851966">
        <w:trPr>
          <w:gridAfter w:val="1"/>
          <w:wAfter w:w="1354" w:type="dxa"/>
          <w:trHeight w:val="773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592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2398E" w:rsidRPr="00B650C4" w:rsidRDefault="002B4E44" w:rsidP="00851966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Cs w:val="32"/>
              </w:rPr>
              <w:pict>
                <v:line id="_x0000_s1170" style="position:absolute;left:0;text-align:left;z-index:251703296;mso-position-horizontal-relative:text;mso-position-vertical-relative:text" from="34pt,10.4pt" to="257.55pt,10.9pt" strokeweight="3pt">
                  <v:stroke endarrow="block" linestyle="thinThin"/>
                </v:line>
              </w:pic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             ระดับความรุนแรงของผลกระทบ (</w:t>
            </w:r>
            <w:r w:rsidRPr="00B650C4">
              <w:rPr>
                <w:rFonts w:ascii="TH SarabunIT๙" w:hAnsi="TH SarabunIT๙" w:cs="TH SarabunIT๙"/>
                <w:b/>
                <w:bCs/>
                <w:szCs w:val="32"/>
              </w:rPr>
              <w:t>Impact)</w:t>
            </w:r>
          </w:p>
        </w:tc>
      </w:tr>
    </w:tbl>
    <w:p w:rsidR="0082398E" w:rsidRDefault="002B4E44" w:rsidP="0082398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oundrect id="_x0000_s1171" style="position:absolute;left:0;text-align:left;margin-left:36pt;margin-top:0;width:3in;height:36pt;z-index:251704320;mso-position-horizontal-relative:text;mso-position-vertical-relative:text" arcsize="10923f">
            <v:textbox style="mso-next-textbox:#_x0000_s1171">
              <w:txbxContent>
                <w:p w:rsidR="00054CC8" w:rsidRPr="005667DC" w:rsidRDefault="00054CC8" w:rsidP="0082398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ขั้นตอนที่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 กิจกรรมการบริหารความเสี่ยง </w:t>
                  </w:r>
                </w:p>
              </w:txbxContent>
            </v:textbox>
          </v:roundrect>
        </w:pict>
      </w:r>
    </w:p>
    <w:p w:rsidR="00F12E2D" w:rsidRPr="00B650C4" w:rsidRDefault="00F12E2D" w:rsidP="0082398E">
      <w:pPr>
        <w:rPr>
          <w:rFonts w:ascii="TH SarabunIT๙" w:hAnsi="TH SarabunIT๙" w:cs="TH SarabunIT๙"/>
          <w:sz w:val="32"/>
          <w:szCs w:val="32"/>
        </w:rPr>
      </w:pPr>
    </w:p>
    <w:p w:rsidR="0082398E" w:rsidRPr="00B650C4" w:rsidRDefault="0082398E" w:rsidP="0082398E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>จัดทำแผนบริหารความเสี่ยงของโครงการ</w:t>
      </w:r>
    </w:p>
    <w:p w:rsidR="0082398E" w:rsidRPr="00B650C4" w:rsidRDefault="0082398E" w:rsidP="0082398E">
      <w:pPr>
        <w:numPr>
          <w:ilvl w:val="0"/>
          <w:numId w:val="22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</w:t>
      </w:r>
      <w:r w:rsidRPr="00B650C4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650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เฝ้าระวังเรื่องร้องเรียน</w:t>
      </w:r>
      <w:r w:rsidRPr="00B650C4">
        <w:rPr>
          <w:rFonts w:ascii="TH SarabunIT๙" w:hAnsi="TH SarabunIT๙" w:cs="TH SarabunIT๙"/>
          <w:sz w:val="32"/>
          <w:szCs w:val="32"/>
          <w:cs/>
        </w:rPr>
        <w:t>........</w:t>
      </w:r>
    </w:p>
    <w:tbl>
      <w:tblPr>
        <w:tblW w:w="0" w:type="auto"/>
        <w:tblInd w:w="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1749"/>
        <w:gridCol w:w="1975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1516"/>
        <w:gridCol w:w="1181"/>
      </w:tblGrid>
      <w:tr w:rsidR="0082398E" w:rsidRPr="00B650C4" w:rsidTr="00851966">
        <w:tc>
          <w:tcPr>
            <w:tcW w:w="0" w:type="auto"/>
            <w:vMerge w:val="restart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2265" w:type="dxa"/>
            <w:vMerge w:val="restart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กิจกรรมตามแนวทาง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การจัดการความเสี่ยง</w:t>
            </w:r>
          </w:p>
        </w:tc>
        <w:tc>
          <w:tcPr>
            <w:tcW w:w="2540" w:type="dxa"/>
            <w:vMerge w:val="restart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 / ผลสำเร็จของ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การดำเนินการกิจกรรม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ตามแนวทางการจัดการ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0" w:type="auto"/>
            <w:gridSpan w:val="3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พ.ศ. 2554</w:t>
            </w:r>
          </w:p>
        </w:tc>
        <w:tc>
          <w:tcPr>
            <w:tcW w:w="0" w:type="auto"/>
            <w:gridSpan w:val="9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พ.ศ. 2555</w:t>
            </w:r>
          </w:p>
        </w:tc>
        <w:tc>
          <w:tcPr>
            <w:tcW w:w="1823" w:type="dxa"/>
            <w:vMerge w:val="restart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235" w:type="dxa"/>
            <w:vMerge w:val="restart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82398E" w:rsidRPr="00B650C4" w:rsidTr="00851966">
        <w:tc>
          <w:tcPr>
            <w:tcW w:w="0" w:type="auto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5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40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7" w:type="dxa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ค.</w:t>
            </w:r>
          </w:p>
        </w:tc>
        <w:tc>
          <w:tcPr>
            <w:tcW w:w="537" w:type="dxa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ย.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ธ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เม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B650C4">
              <w:rPr>
                <w:rFonts w:ascii="TH SarabunIT๙" w:hAnsi="TH SarabunIT๙" w:cs="TH SarabunIT๙"/>
                <w:sz w:val="28"/>
                <w:cs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B650C4">
              <w:rPr>
                <w:rFonts w:ascii="TH SarabunIT๙" w:hAnsi="TH SarabunIT๙" w:cs="TH SarabunIT๙"/>
                <w:sz w:val="28"/>
                <w:cs/>
              </w:rPr>
              <w:t>มิ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ย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23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5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2398E" w:rsidRPr="00B650C4" w:rsidTr="00851966">
        <w:trPr>
          <w:trHeight w:val="1683"/>
        </w:trPr>
        <w:tc>
          <w:tcPr>
            <w:tcW w:w="0" w:type="auto"/>
            <w:vMerge w:val="restart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การดำเนินการเฝ้าระวังการรับเรื่องร้องเรียนไม่เป็นตามที่กำหนด</w:t>
            </w:r>
          </w:p>
        </w:tc>
        <w:tc>
          <w:tcPr>
            <w:tcW w:w="2265" w:type="dxa"/>
          </w:tcPr>
          <w:p w:rsidR="0082398E" w:rsidRPr="00276FFC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ทำหนังสือเชิญประชุมพร้อมทั้งขอความร่วมมือในการเข้าประชุมหรือส่งผู้แทนเข้าร่วมประชุมทุกครั้ง</w:t>
            </w:r>
          </w:p>
        </w:tc>
        <w:tc>
          <w:tcPr>
            <w:tcW w:w="2540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คณะกรรมการเข้าประชุมครบองค์ประชุม</w:t>
            </w:r>
          </w:p>
        </w:tc>
        <w:tc>
          <w:tcPr>
            <w:tcW w:w="527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7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2B4E44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72" type="#_x0000_t32" style="position:absolute;left:0;text-align:left;margin-left:-5.1pt;margin-top:32.7pt;width:23.8pt;height:0;z-index:2517053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23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กลุ่มรับเรื่องร้องเรียน  สำนักกฎหมาย</w:t>
            </w:r>
          </w:p>
        </w:tc>
        <w:tc>
          <w:tcPr>
            <w:tcW w:w="1235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ไม่ใช่งบประมาณ</w:t>
            </w:r>
          </w:p>
        </w:tc>
      </w:tr>
      <w:tr w:rsidR="0082398E" w:rsidRPr="00B650C4" w:rsidTr="00851966">
        <w:trPr>
          <w:trHeight w:val="1393"/>
        </w:trPr>
        <w:tc>
          <w:tcPr>
            <w:tcW w:w="0" w:type="auto"/>
            <w:vMerge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5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ทำหนังสือขอความร่วมมือกับจังหวัดพื้นที่ในส่วนภูมิภาคที่เกี่ยวข้องกับเรื่องร้องเรียนให้เป็นผู้ดำเนินการต่อไป</w:t>
            </w:r>
          </w:p>
        </w:tc>
        <w:tc>
          <w:tcPr>
            <w:tcW w:w="2540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เพื่อการจัดการเรื่องร้องเรียนให้สามารถดำเนินการได้อย่างรวดเร็วตามเวลาที่กำหนด</w:t>
            </w:r>
          </w:p>
        </w:tc>
        <w:tc>
          <w:tcPr>
            <w:tcW w:w="527" w:type="dxa"/>
          </w:tcPr>
          <w:p w:rsidR="0082398E" w:rsidRPr="00B650C4" w:rsidRDefault="002B4E44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73" type="#_x0000_t32" style="position:absolute;left:0;text-align:left;margin-left:-3.55pt;margin-top:21.9pt;width:317.2pt;height:.05pt;z-index:25170636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37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23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กลุ่มรับเรื่องร้องเรียน  สำนักกฎหมาย</w:t>
            </w:r>
          </w:p>
        </w:tc>
        <w:tc>
          <w:tcPr>
            <w:tcW w:w="1235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ไม่ใช่งบประมาณ</w:t>
            </w:r>
          </w:p>
        </w:tc>
      </w:tr>
    </w:tbl>
    <w:p w:rsidR="0082398E" w:rsidRPr="00B650C4" w:rsidRDefault="0082398E" w:rsidP="0082398E">
      <w:pPr>
        <w:ind w:left="660"/>
        <w:rPr>
          <w:rFonts w:ascii="TH SarabunIT๙" w:hAnsi="TH SarabunIT๙" w:cs="TH SarabunIT๙"/>
          <w:sz w:val="32"/>
          <w:szCs w:val="32"/>
        </w:rPr>
      </w:pPr>
    </w:p>
    <w:p w:rsidR="0082398E" w:rsidRPr="00B650C4" w:rsidRDefault="0082398E" w:rsidP="0082398E">
      <w:pPr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sz w:val="32"/>
          <w:szCs w:val="32"/>
        </w:rPr>
        <w:br w:type="page"/>
      </w:r>
    </w:p>
    <w:p w:rsidR="0082398E" w:rsidRPr="00B650C4" w:rsidRDefault="0082398E" w:rsidP="0082398E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จัดทำแผนบริหารความเสี่ยงของโครงการ</w:t>
      </w:r>
    </w:p>
    <w:p w:rsidR="0082398E" w:rsidRPr="00B650C4" w:rsidRDefault="0082398E" w:rsidP="0082398E">
      <w:pPr>
        <w:numPr>
          <w:ilvl w:val="0"/>
          <w:numId w:val="22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</w:t>
      </w:r>
      <w:r w:rsidRPr="00B650C4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650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การพัฒนาวินัยข้าราชการและการป้องกันและปราบปรามทุจริต</w:t>
      </w:r>
      <w:r w:rsidRPr="00B650C4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กรมสนับสนุนบริการสุขภาพ</w:t>
      </w:r>
      <w:r w:rsidRPr="00B650C4">
        <w:rPr>
          <w:rFonts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</w:t>
      </w:r>
      <w:r w:rsidRPr="00B650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2555</w:t>
      </w:r>
      <w:r w:rsidRPr="00B650C4">
        <w:rPr>
          <w:rFonts w:ascii="TH SarabunIT๙" w:hAnsi="TH SarabunIT๙" w:cs="TH SarabunIT๙"/>
          <w:sz w:val="32"/>
          <w:szCs w:val="32"/>
          <w:cs/>
        </w:rPr>
        <w:t>.</w:t>
      </w:r>
    </w:p>
    <w:tbl>
      <w:tblPr>
        <w:tblW w:w="0" w:type="auto"/>
        <w:tblInd w:w="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"/>
        <w:gridCol w:w="1808"/>
        <w:gridCol w:w="1954"/>
        <w:gridCol w:w="527"/>
        <w:gridCol w:w="537"/>
        <w:gridCol w:w="511"/>
        <w:gridCol w:w="529"/>
        <w:gridCol w:w="540"/>
        <w:gridCol w:w="529"/>
        <w:gridCol w:w="581"/>
        <w:gridCol w:w="542"/>
        <w:gridCol w:w="524"/>
        <w:gridCol w:w="525"/>
        <w:gridCol w:w="524"/>
        <w:gridCol w:w="520"/>
        <w:gridCol w:w="1556"/>
        <w:gridCol w:w="1188"/>
      </w:tblGrid>
      <w:tr w:rsidR="0082398E" w:rsidRPr="00B650C4" w:rsidTr="00851966">
        <w:tc>
          <w:tcPr>
            <w:tcW w:w="0" w:type="auto"/>
            <w:vMerge w:val="restart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2265" w:type="dxa"/>
            <w:vMerge w:val="restart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กิจกรรมตามแนวทาง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การจัดการความเสี่ยง</w:t>
            </w:r>
          </w:p>
        </w:tc>
        <w:tc>
          <w:tcPr>
            <w:tcW w:w="2540" w:type="dxa"/>
            <w:vMerge w:val="restart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 / ผลสำเร็จของ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การดำเนินการกิจกรรม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ตามแนวทางการจัดการ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0" w:type="auto"/>
            <w:gridSpan w:val="3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พ.ศ. 2554</w:t>
            </w:r>
          </w:p>
        </w:tc>
        <w:tc>
          <w:tcPr>
            <w:tcW w:w="0" w:type="auto"/>
            <w:gridSpan w:val="9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พ.ศ. 2555</w:t>
            </w:r>
          </w:p>
        </w:tc>
        <w:tc>
          <w:tcPr>
            <w:tcW w:w="1823" w:type="dxa"/>
            <w:vMerge w:val="restart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235" w:type="dxa"/>
            <w:vMerge w:val="restart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82398E" w:rsidRPr="00B650C4" w:rsidTr="00851966">
        <w:tc>
          <w:tcPr>
            <w:tcW w:w="0" w:type="auto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5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40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7" w:type="dxa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ค.</w:t>
            </w:r>
          </w:p>
        </w:tc>
        <w:tc>
          <w:tcPr>
            <w:tcW w:w="537" w:type="dxa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ย.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ธ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เม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B650C4">
              <w:rPr>
                <w:rFonts w:ascii="TH SarabunIT๙" w:hAnsi="TH SarabunIT๙" w:cs="TH SarabunIT๙"/>
                <w:sz w:val="28"/>
                <w:cs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B650C4">
              <w:rPr>
                <w:rFonts w:ascii="TH SarabunIT๙" w:hAnsi="TH SarabunIT๙" w:cs="TH SarabunIT๙"/>
                <w:sz w:val="28"/>
                <w:cs/>
              </w:rPr>
              <w:t>มิ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ย</w:t>
            </w:r>
            <w:proofErr w:type="spellEnd"/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0" w:type="auto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  <w:r w:rsidRPr="00B650C4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650C4">
              <w:rPr>
                <w:rFonts w:ascii="TH SarabunIT๙" w:hAnsi="TH SarabunIT๙" w:cs="TH SarabunIT๙"/>
                <w:sz w:val="28"/>
                <w:cs/>
              </w:rPr>
              <w:t>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23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5" w:type="dxa"/>
            <w:vMerge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2398E" w:rsidRPr="00B650C4" w:rsidTr="00851966">
        <w:trPr>
          <w:trHeight w:val="1005"/>
        </w:trPr>
        <w:tc>
          <w:tcPr>
            <w:tcW w:w="0" w:type="auto"/>
            <w:vMerge w:val="restart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การอบรมบรรลุไม่เป้าหมายตามที่กำหนด</w:t>
            </w:r>
          </w:p>
        </w:tc>
        <w:tc>
          <w:tcPr>
            <w:tcW w:w="2265" w:type="dxa"/>
          </w:tcPr>
          <w:p w:rsidR="0082398E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จัดอบรมบุคลากรกรมสนับสนุนบริการสุขภาพ</w:t>
            </w:r>
          </w:p>
        </w:tc>
        <w:tc>
          <w:tcPr>
            <w:tcW w:w="2540" w:type="dxa"/>
          </w:tcPr>
          <w:p w:rsidR="0082398E" w:rsidRDefault="0082398E" w:rsidP="0085196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บุคลากรเข้ารับการอบรมครบจำนวนตามที่กำหนด</w:t>
            </w:r>
          </w:p>
        </w:tc>
        <w:tc>
          <w:tcPr>
            <w:tcW w:w="527" w:type="dxa"/>
          </w:tcPr>
          <w:p w:rsidR="0082398E" w:rsidRDefault="0082398E" w:rsidP="00851966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37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2B4E44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74" type="#_x0000_t32" style="position:absolute;left:0;text-align:left;margin-left:-3.2pt;margin-top:32.7pt;width:23.8pt;height:0;z-index:2517073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23" w:type="dxa"/>
          </w:tcPr>
          <w:p w:rsidR="0082398E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กลุ่มงานเสริมสร้างวินัยและระบบคุณธรรม</w:t>
            </w:r>
          </w:p>
        </w:tc>
        <w:tc>
          <w:tcPr>
            <w:tcW w:w="1235" w:type="dxa"/>
            <w:vMerge w:val="restart"/>
          </w:tcPr>
          <w:p w:rsidR="0082398E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384,000</w:t>
            </w:r>
          </w:p>
        </w:tc>
      </w:tr>
      <w:tr w:rsidR="0082398E" w:rsidRPr="00B650C4" w:rsidTr="00851966">
        <w:trPr>
          <w:trHeight w:val="1393"/>
        </w:trPr>
        <w:tc>
          <w:tcPr>
            <w:tcW w:w="0" w:type="auto"/>
            <w:vMerge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5" w:type="dxa"/>
          </w:tcPr>
          <w:p w:rsidR="0082398E" w:rsidRPr="0057187E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จัดอบรมเจ้าหน้าที่ผู้ปฏิบัติงานด้านวินัย อุทธรณ์ ร้องทุกข์</w:t>
            </w:r>
          </w:p>
        </w:tc>
        <w:tc>
          <w:tcPr>
            <w:tcW w:w="2540" w:type="dxa"/>
          </w:tcPr>
          <w:p w:rsidR="0082398E" w:rsidRDefault="0082398E" w:rsidP="0085196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เจ้าหน้าที่ผู้ปฏิบัติงานด้านวินัย  อุทธรณ์  ร้องทุกข์ สามารถดำเนินการได้อย่างถูกต้องตามกฎหมายที่เปลี่ยนแปลงไป</w:t>
            </w:r>
          </w:p>
        </w:tc>
        <w:tc>
          <w:tcPr>
            <w:tcW w:w="527" w:type="dxa"/>
          </w:tcPr>
          <w:p w:rsidR="0082398E" w:rsidRDefault="0082398E" w:rsidP="00851966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537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2B4E44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pict>
                <v:shape id="_x0000_s1175" type="#_x0000_t32" style="position:absolute;left:0;text-align:left;margin-left:-5.1pt;margin-top:29pt;width:23.8pt;height:0;z-index:25170841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0" w:type="auto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23" w:type="dxa"/>
          </w:tcPr>
          <w:p w:rsidR="0082398E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กลุ่มงานเสริมสร้างวินัยและระบบคุณธรรม</w:t>
            </w:r>
          </w:p>
        </w:tc>
        <w:tc>
          <w:tcPr>
            <w:tcW w:w="1235" w:type="dxa"/>
            <w:vMerge/>
          </w:tcPr>
          <w:p w:rsidR="0082398E" w:rsidRDefault="0082398E" w:rsidP="008519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82398E" w:rsidRPr="00B650C4" w:rsidRDefault="0082398E" w:rsidP="0082398E">
      <w:pPr>
        <w:ind w:left="660"/>
        <w:rPr>
          <w:rFonts w:ascii="TH SarabunIT๙" w:hAnsi="TH SarabunIT๙" w:cs="TH SarabunIT๙"/>
          <w:sz w:val="32"/>
          <w:szCs w:val="32"/>
        </w:rPr>
      </w:pPr>
    </w:p>
    <w:p w:rsidR="0082398E" w:rsidRPr="00B650C4" w:rsidRDefault="0082398E" w:rsidP="0082398E">
      <w:pPr>
        <w:ind w:left="660"/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sz w:val="32"/>
          <w:szCs w:val="32"/>
        </w:rPr>
        <w:br w:type="page"/>
      </w:r>
    </w:p>
    <w:p w:rsidR="0082398E" w:rsidRPr="00B650C4" w:rsidRDefault="002B4E44" w:rsidP="0082398E">
      <w:pPr>
        <w:ind w:left="6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oundrect id="_x0000_s1176" style="position:absolute;left:0;text-align:left;margin-left:36pt;margin-top:9pt;width:4in;height:36pt;z-index:251709440" arcsize="10923f">
            <v:textbox style="mso-next-textbox:#_x0000_s1176">
              <w:txbxContent>
                <w:p w:rsidR="00054CC8" w:rsidRPr="005667DC" w:rsidRDefault="00054CC8" w:rsidP="0082398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ขั้นตอนที่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6</w:t>
                  </w: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 ข้อมูลและการสื่อสารด้านการบริหารความเสี่ยง </w:t>
                  </w:r>
                </w:p>
              </w:txbxContent>
            </v:textbox>
          </v:roundrect>
        </w:pict>
      </w:r>
    </w:p>
    <w:p w:rsidR="0082398E" w:rsidRPr="00B650C4" w:rsidRDefault="0082398E" w:rsidP="0082398E">
      <w:pPr>
        <w:rPr>
          <w:rFonts w:ascii="TH SarabunIT๙" w:hAnsi="TH SarabunIT๙" w:cs="TH SarabunIT๙"/>
          <w:sz w:val="32"/>
          <w:szCs w:val="32"/>
        </w:rPr>
      </w:pPr>
    </w:p>
    <w:p w:rsidR="0082398E" w:rsidRPr="00B650C4" w:rsidRDefault="0082398E" w:rsidP="0082398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1"/>
        <w:gridCol w:w="4368"/>
        <w:gridCol w:w="5749"/>
      </w:tblGrid>
      <w:tr w:rsidR="0082398E" w:rsidRPr="00B650C4" w:rsidTr="00851966">
        <w:trPr>
          <w:trHeight w:val="680"/>
        </w:trPr>
        <w:tc>
          <w:tcPr>
            <w:tcW w:w="4076" w:type="dxa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ข้อมูลที่ต้องการ</w:t>
            </w:r>
          </w:p>
        </w:tc>
        <w:tc>
          <w:tcPr>
            <w:tcW w:w="4725" w:type="dxa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ช่องทางการสื่อสาร</w:t>
            </w:r>
          </w:p>
        </w:tc>
        <w:tc>
          <w:tcPr>
            <w:tcW w:w="6319" w:type="dxa"/>
            <w:vAlign w:val="center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0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</w:tr>
      <w:tr w:rsidR="0082398E" w:rsidRPr="00B650C4" w:rsidTr="00851966">
        <w:tc>
          <w:tcPr>
            <w:tcW w:w="4076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ผลการพิจารณาการโฆษณาสถานบริการสุขภาพและข้อเท็จจริง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25" w:type="dxa"/>
          </w:tcPr>
          <w:p w:rsidR="0082398E" w:rsidRDefault="0082398E" w:rsidP="0082398E">
            <w:pPr>
              <w:numPr>
                <w:ilvl w:val="0"/>
                <w:numId w:val="23"/>
              </w:num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หนังสือเชิญประชุมคณะอนุกรรมการ</w:t>
            </w:r>
          </w:p>
          <w:p w:rsidR="0082398E" w:rsidRPr="00B650C4" w:rsidRDefault="0082398E" w:rsidP="0082398E">
            <w:pPr>
              <w:numPr>
                <w:ilvl w:val="0"/>
                <w:numId w:val="23"/>
              </w:num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การแจ้งในที่ประชุม</w:t>
            </w:r>
          </w:p>
        </w:tc>
        <w:tc>
          <w:tcPr>
            <w:tcW w:w="6319" w:type="dxa"/>
          </w:tcPr>
          <w:p w:rsidR="0082398E" w:rsidRDefault="0082398E" w:rsidP="008519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คณะอนุกรรมการการโฆษณาสถานพยาบาล 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คณะอนุกรรมการ</w:t>
            </w:r>
            <w:r w:rsidRPr="00D146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สอบสวนข้อเท็จจริงเรื่องร้องเรียน</w:t>
            </w:r>
          </w:p>
        </w:tc>
      </w:tr>
      <w:tr w:rsidR="0082398E" w:rsidRPr="00B650C4" w:rsidTr="00851966">
        <w:tc>
          <w:tcPr>
            <w:tcW w:w="4076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ผลการพิจารณาเรื่องร้องเรียน</w:t>
            </w:r>
          </w:p>
          <w:p w:rsidR="0082398E" w:rsidRPr="00B650C4" w:rsidRDefault="0082398E" w:rsidP="008519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25" w:type="dxa"/>
          </w:tcPr>
          <w:p w:rsidR="0082398E" w:rsidRPr="00B650C4" w:rsidRDefault="0082398E" w:rsidP="0082398E">
            <w:pPr>
              <w:numPr>
                <w:ilvl w:val="0"/>
                <w:numId w:val="23"/>
              </w:num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หนังสือขอความร่วมมือในการจัดการเรื่องร้องเรียนในพื้นที่ที่สำนักงานสาธารณสุขจังหวัดรับผิดชอบ</w:t>
            </w:r>
          </w:p>
        </w:tc>
        <w:tc>
          <w:tcPr>
            <w:tcW w:w="6319" w:type="dxa"/>
          </w:tcPr>
          <w:p w:rsidR="0082398E" w:rsidRPr="00B650C4" w:rsidRDefault="0082398E" w:rsidP="008519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สำนักงานสาธารณสุขจังหวัดในพื้นที่ที่มีการร้องเรียน </w:t>
            </w:r>
          </w:p>
        </w:tc>
      </w:tr>
      <w:tr w:rsidR="0082398E" w:rsidRPr="00B650C4" w:rsidTr="00851966">
        <w:tc>
          <w:tcPr>
            <w:tcW w:w="4076" w:type="dxa"/>
          </w:tcPr>
          <w:p w:rsidR="0082398E" w:rsidRDefault="0082398E" w:rsidP="008519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ผลการอบรมบุคลากรบรรลุตามเป้าหมายที่กำหนด</w:t>
            </w:r>
          </w:p>
        </w:tc>
        <w:tc>
          <w:tcPr>
            <w:tcW w:w="4725" w:type="dxa"/>
          </w:tcPr>
          <w:p w:rsidR="0082398E" w:rsidRDefault="0082398E" w:rsidP="0082398E">
            <w:pPr>
              <w:numPr>
                <w:ilvl w:val="0"/>
                <w:numId w:val="23"/>
              </w:num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แผนปฏิบัติการ</w:t>
            </w:r>
          </w:p>
          <w:p w:rsidR="0082398E" w:rsidRDefault="0082398E" w:rsidP="0082398E">
            <w:pPr>
              <w:numPr>
                <w:ilvl w:val="0"/>
                <w:numId w:val="23"/>
              </w:num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หนังสือเอกสารแจ้งเวียน</w:t>
            </w:r>
          </w:p>
        </w:tc>
        <w:tc>
          <w:tcPr>
            <w:tcW w:w="6319" w:type="dxa"/>
          </w:tcPr>
          <w:p w:rsidR="0082398E" w:rsidRDefault="0082398E" w:rsidP="008519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บุคลากรกรมสนับสนุนบริการสุขภาพ</w:t>
            </w:r>
          </w:p>
          <w:p w:rsidR="0082398E" w:rsidRDefault="0082398E" w:rsidP="008519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เจ้าหน้าที่ผู้ปฏิบัติงานด้านวินัย อุทธรณ์ ร้องทุกข์</w:t>
            </w:r>
          </w:p>
        </w:tc>
      </w:tr>
    </w:tbl>
    <w:p w:rsidR="0082398E" w:rsidRPr="00B650C4" w:rsidRDefault="0082398E" w:rsidP="0082398E">
      <w:pPr>
        <w:ind w:left="660"/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Pr="00B650C4" w:rsidRDefault="0082398E" w:rsidP="0082398E">
      <w:pPr>
        <w:ind w:left="660"/>
        <w:rPr>
          <w:rFonts w:ascii="TH SarabunIT๙" w:hAnsi="TH SarabunIT๙" w:cs="TH SarabunIT๙"/>
          <w:b/>
          <w:bCs/>
          <w:sz w:val="32"/>
          <w:szCs w:val="32"/>
        </w:rPr>
      </w:pPr>
    </w:p>
    <w:p w:rsidR="0082398E" w:rsidRPr="00B650C4" w:rsidRDefault="002B4E44" w:rsidP="0082398E">
      <w:pPr>
        <w:ind w:left="660"/>
        <w:rPr>
          <w:rFonts w:ascii="TH SarabunIT๙" w:hAnsi="TH SarabunIT๙" w:cs="TH SarabunIT๙"/>
          <w:b/>
          <w:bCs/>
          <w:sz w:val="32"/>
          <w:szCs w:val="32"/>
        </w:rPr>
      </w:pPr>
      <w:r w:rsidRPr="002B4E44">
        <w:rPr>
          <w:rFonts w:ascii="TH SarabunIT๙" w:hAnsi="TH SarabunIT๙" w:cs="TH SarabunIT๙"/>
          <w:noProof/>
          <w:sz w:val="32"/>
          <w:szCs w:val="32"/>
        </w:rPr>
        <w:pict>
          <v:roundrect id="_x0000_s1177" style="position:absolute;left:0;text-align:left;margin-left:36pt;margin-top:16.55pt;width:231.8pt;height:36pt;z-index:251710464" arcsize="10923f">
            <v:textbox style="mso-next-textbox:#_x0000_s1177">
              <w:txbxContent>
                <w:p w:rsidR="00054CC8" w:rsidRPr="005667DC" w:rsidRDefault="00054CC8" w:rsidP="0082398E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ขั้นตอนที่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7</w:t>
                  </w:r>
                  <w:r w:rsidRPr="005667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 การติดตามและเผ้าระวังความเสี่ยง</w:t>
                  </w:r>
                </w:p>
              </w:txbxContent>
            </v:textbox>
          </v:roundrect>
        </w:pict>
      </w:r>
    </w:p>
    <w:p w:rsidR="0082398E" w:rsidRPr="00B650C4" w:rsidRDefault="0082398E" w:rsidP="0082398E">
      <w:pPr>
        <w:rPr>
          <w:rFonts w:ascii="TH SarabunIT๙" w:hAnsi="TH SarabunIT๙" w:cs="TH SarabunIT๙"/>
          <w:sz w:val="32"/>
          <w:szCs w:val="32"/>
        </w:rPr>
      </w:pPr>
    </w:p>
    <w:p w:rsidR="0082398E" w:rsidRPr="00B650C4" w:rsidRDefault="0082398E" w:rsidP="0082398E">
      <w:pPr>
        <w:rPr>
          <w:rFonts w:ascii="TH SarabunIT๙" w:hAnsi="TH SarabunIT๙" w:cs="TH SarabunIT๙"/>
          <w:sz w:val="16"/>
          <w:szCs w:val="16"/>
        </w:rPr>
      </w:pPr>
    </w:p>
    <w:p w:rsidR="0082398E" w:rsidRPr="00B650C4" w:rsidRDefault="0082398E" w:rsidP="0082398E">
      <w:pPr>
        <w:rPr>
          <w:rFonts w:ascii="TH SarabunIT๙" w:hAnsi="TH SarabunIT๙" w:cs="TH SarabunIT๙"/>
          <w:sz w:val="16"/>
          <w:szCs w:val="16"/>
        </w:rPr>
      </w:pPr>
    </w:p>
    <w:p w:rsidR="0082398E" w:rsidRPr="00B650C4" w:rsidRDefault="0082398E" w:rsidP="0082398E">
      <w:pPr>
        <w:ind w:firstLine="720"/>
        <w:jc w:val="left"/>
        <w:rPr>
          <w:rFonts w:ascii="TH SarabunIT๙" w:hAnsi="TH SarabunIT๙" w:cs="TH SarabunIT๙"/>
          <w:sz w:val="32"/>
          <w:szCs w:val="32"/>
        </w:rPr>
      </w:pPr>
      <w:r w:rsidRPr="00B650C4">
        <w:rPr>
          <w:rFonts w:ascii="TH SarabunIT๙" w:hAnsi="TH SarabunIT๙" w:cs="TH SarabunIT๙"/>
          <w:sz w:val="32"/>
          <w:szCs w:val="32"/>
          <w:cs/>
        </w:rPr>
        <w:t xml:space="preserve">        การติดตามและประเมินผลความก้าวหน้าการดำเนินงานตามแผนการบริหารความเสี่ยงของโครงการนี้ โดยให้สำนัก/กอง  ซึ่งเป็นผู้รับผิดชอบโครงการฯ รายงานความก้าวหน้าตามแบบรายงานฯ เสนอต่อคณะกรรมการและคณะทำงานบริหารความเสี่ยงกรมสนับสนุนบริการสุขภาพ  ในการรายงานรอบ 6, 9 เดือน และ 12 เดือนของปีงบประมาณ 2555</w:t>
      </w:r>
    </w:p>
    <w:p w:rsidR="00EE45AB" w:rsidRPr="0082398E" w:rsidRDefault="00EE45AB" w:rsidP="00EE270B">
      <w:pPr>
        <w:jc w:val="left"/>
        <w:rPr>
          <w:rFonts w:ascii="TH SarabunIT๙" w:hAnsi="TH SarabunIT๙" w:cs="TH SarabunIT๙"/>
          <w:b/>
          <w:bCs/>
          <w:spacing w:val="-6"/>
          <w:sz w:val="40"/>
          <w:szCs w:val="40"/>
        </w:rPr>
      </w:pPr>
    </w:p>
    <w:p w:rsidR="00EE45AB" w:rsidRDefault="00EE45AB" w:rsidP="00EE270B">
      <w:pPr>
        <w:jc w:val="left"/>
        <w:rPr>
          <w:rFonts w:ascii="TH SarabunIT๙" w:hAnsi="TH SarabunIT๙" w:cs="TH SarabunIT๙"/>
          <w:b/>
          <w:bCs/>
          <w:spacing w:val="-6"/>
          <w:sz w:val="40"/>
          <w:szCs w:val="40"/>
        </w:rPr>
      </w:pPr>
    </w:p>
    <w:p w:rsidR="004A417C" w:rsidRDefault="004A417C" w:rsidP="00EE270B">
      <w:pPr>
        <w:jc w:val="left"/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sectPr w:rsidR="004A417C" w:rsidSect="00B46CB0">
          <w:pgSz w:w="16838" w:h="11906" w:orient="landscape" w:code="9"/>
          <w:pgMar w:top="1440" w:right="1440" w:bottom="994" w:left="1138" w:header="706" w:footer="706" w:gutter="0"/>
          <w:cols w:space="708"/>
          <w:vAlign w:val="center"/>
          <w:docGrid w:linePitch="360"/>
        </w:sectPr>
      </w:pPr>
    </w:p>
    <w:p w:rsidR="004A417C" w:rsidRDefault="004A417C" w:rsidP="004A417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สำนักกฎหมาย  </w:t>
      </w:r>
    </w:p>
    <w:p w:rsidR="004A417C" w:rsidRPr="0075693B" w:rsidRDefault="004A417C" w:rsidP="004A417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5693B">
        <w:rPr>
          <w:rFonts w:ascii="TH SarabunIT๙" w:hAnsi="TH SarabunIT๙" w:cs="TH SarabunIT๙"/>
          <w:b/>
          <w:bCs/>
          <w:sz w:val="32"/>
          <w:szCs w:val="32"/>
          <w:cs/>
        </w:rPr>
        <w:t>คำถามตามเกณฑ์</w:t>
      </w:r>
      <w:r w:rsidRPr="0075693B">
        <w:rPr>
          <w:rFonts w:ascii="TH SarabunIT๙" w:hAnsi="TH SarabunIT๙" w:cs="TH SarabunIT๙"/>
          <w:b/>
          <w:bCs/>
          <w:sz w:val="32"/>
          <w:szCs w:val="32"/>
        </w:rPr>
        <w:t xml:space="preserve"> PMQA </w:t>
      </w:r>
      <w:r w:rsidRPr="007569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คำถามหมวด </w:t>
      </w:r>
      <w:r w:rsidRPr="0075693B">
        <w:rPr>
          <w:rFonts w:ascii="TH SarabunIT๙" w:hAnsi="TH SarabunIT๙" w:cs="TH SarabunIT๙"/>
          <w:b/>
          <w:bCs/>
          <w:sz w:val="32"/>
          <w:szCs w:val="32"/>
        </w:rPr>
        <w:t>P 15</w:t>
      </w:r>
      <w:r w:rsidRPr="007569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คำถาม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</w:rPr>
        <w:t>1.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 w:rsidRPr="0075693B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proofErr w:type="spellStart"/>
      <w:r w:rsidRPr="0075693B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5693B">
        <w:rPr>
          <w:rFonts w:ascii="TH SarabunIT๙" w:hAnsi="TH SarabunIT๙" w:cs="TH SarabunIT๙"/>
          <w:sz w:val="32"/>
          <w:szCs w:val="32"/>
          <w:cs/>
        </w:rPr>
        <w:t>กิจหรือหน้าที่ตามกฎหมายของส่วนราชการคืออะไรบ้าง (</w:t>
      </w:r>
      <w:r w:rsidRPr="0075693B">
        <w:rPr>
          <w:rFonts w:ascii="TH SarabunIT๙" w:hAnsi="TH SarabunIT๙" w:cs="TH SarabunIT๙"/>
          <w:sz w:val="32"/>
          <w:szCs w:val="32"/>
        </w:rPr>
        <w:t>#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6300"/>
      </w:tblGrid>
      <w:tr w:rsidR="004A417C" w:rsidRPr="0075693B" w:rsidTr="00851966">
        <w:trPr>
          <w:trHeight w:val="680"/>
        </w:trPr>
        <w:tc>
          <w:tcPr>
            <w:tcW w:w="298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กิจหรือหน้าที่ตามกฎหมาย</w:t>
            </w:r>
          </w:p>
        </w:tc>
        <w:tc>
          <w:tcPr>
            <w:tcW w:w="6300" w:type="dxa"/>
          </w:tcPr>
          <w:p w:rsidR="004A417C" w:rsidRPr="0075693B" w:rsidRDefault="004A417C" w:rsidP="004A417C">
            <w:pPr>
              <w:pStyle w:val="ListParagraph"/>
              <w:ind w:left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1. ควบคุม กำกับ ดูแล สถานพยาบาล และ ผู้ประกอบโรคศิลปะ ตามกฎหมายสถานพยาบาล และ กฎหมายประกอบโรคศิลปะ รวมทั้งการพัฒนากฎหมาย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A417C" w:rsidRPr="0075693B" w:rsidRDefault="004A417C" w:rsidP="004A417C">
            <w:pPr>
              <w:pStyle w:val="ListParagraph"/>
              <w:ind w:left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2. ส่งเสริมให้ความรู้แก่ประชาชนผู้บริโภค และ ผู้ประกอบการสถานพยาบาลด้านบริการสุขภาพ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A417C" w:rsidRPr="0075693B" w:rsidRDefault="004A417C" w:rsidP="004A417C">
            <w:pPr>
              <w:pStyle w:val="ListParagraph"/>
              <w:ind w:left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3. ดำเนินการเกี่ยวกับวินัย อุทธรณ์ ร้องทุกข์ นิติกรรมสัญญา คดีพิพาท และ การให้คำปรึกษาทางกฎหมาย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  <w:t>- มีแนวทางและวิธีการอย่างไรในการให้บริการแก่ผู้รับบริการ (</w:t>
      </w:r>
      <w:r w:rsidRPr="0075693B">
        <w:rPr>
          <w:rFonts w:ascii="TH SarabunIT๙" w:hAnsi="TH SarabunIT๙" w:cs="TH SarabunIT๙"/>
          <w:sz w:val="32"/>
          <w:szCs w:val="32"/>
        </w:rPr>
        <w:t>#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1"/>
        <w:gridCol w:w="4261"/>
      </w:tblGrid>
      <w:tr w:rsidR="004A417C" w:rsidRPr="0075693B" w:rsidTr="00851966">
        <w:tc>
          <w:tcPr>
            <w:tcW w:w="4261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4261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แนวทางและวิธีการให้บริการ</w:t>
            </w:r>
          </w:p>
        </w:tc>
      </w:tr>
      <w:tr w:rsidR="004A417C" w:rsidRPr="0075693B" w:rsidTr="00851966">
        <w:tc>
          <w:tcPr>
            <w:tcW w:w="4261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1. ภาครัฐ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ภาคเอกชน </w:t>
            </w:r>
          </w:p>
        </w:tc>
        <w:tc>
          <w:tcPr>
            <w:tcW w:w="4261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1.1ให้ข้อมูลและการบริการเกี่ยวกับกฎหมายด้านสถานบริการสุขภาพและ</w:t>
            </w:r>
            <w:proofErr w:type="spellStart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พรบ.</w:t>
            </w:r>
            <w:proofErr w:type="spellEnd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สถานพยาบาลและการประกอบโรคศิลปะ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ให้ข้อมูลทางวิชาการทางกฎหมาย การดำเนินคดี  นิติกรรมสัญญา </w:t>
            </w:r>
          </w:p>
        </w:tc>
      </w:tr>
    </w:tbl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35" type="#_x0000_t32" style="position:absolute;margin-left:57pt;margin-top:11.15pt;width:53.8pt;height:0;z-index:251770880;mso-position-horizontal-relative:text;mso-position-vertical-relative:text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34" type="#_x0000_t32" style="position:absolute;margin-left:40.2pt;margin-top:2.75pt;width:13.1pt;height:8.4pt;flip:y;z-index:251769856;mso-position-horizontal-relative:text;mso-position-vertical-relative:text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191" style="position:absolute;margin-left:36pt;margin-top:6.15pt;width:9pt;height:9pt;z-index:251725824;mso-position-horizontal-relative:text;mso-position-vertical-relative:text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เห็นด้วย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ไม่มีการแก้ไข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36" type="#_x0000_t32" style="position:absolute;margin-left:1.85pt;margin-top:10.6pt;width:46.15pt;height:0;z-index:251771904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192" style="position:absolute;margin-left:48pt;margin-top:5.55pt;width:9pt;height:9pt;z-index:251726848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 xml:space="preserve">ไม่เห็นด้วย      ข้อแก้ไข เพิ่มเติม 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__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ควรมีการประชาสัมพันธ์ในเรื่องที่เกี่ยวข้องเพื่อที่จะให้  ประชาชนทั่วไปและสถานพยาบาลได้มีส่วนร่วม และได้รับข้อมูลที่ถูกต้องทันสมัยต่อสภาพปัจจุบัน</w:t>
      </w:r>
      <w:r w:rsidR="004A417C" w:rsidRPr="0075693B">
        <w:rPr>
          <w:rFonts w:ascii="TH SarabunIT๙" w:hAnsi="TH SarabunIT๙" w:cs="TH SarabunIT๙"/>
          <w:sz w:val="32"/>
          <w:szCs w:val="32"/>
        </w:rPr>
        <w:t>________</w:t>
      </w:r>
    </w:p>
    <w:p w:rsidR="004A417C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</w:rPr>
        <w:t>2.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วิสัยทัศน์ของส่วนราชการคืออะไร (</w:t>
      </w:r>
      <w:r w:rsidRPr="0075693B">
        <w:rPr>
          <w:rFonts w:ascii="TH SarabunIT๙" w:hAnsi="TH SarabunIT๙" w:cs="TH SarabunIT๙"/>
          <w:sz w:val="32"/>
          <w:szCs w:val="32"/>
        </w:rPr>
        <w:t>#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4A417C" w:rsidRPr="0075693B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เป้าประสงค์หลักของส่วนราชการคืออะไร (</w:t>
      </w:r>
      <w:r w:rsidRPr="0075693B">
        <w:rPr>
          <w:rFonts w:ascii="TH SarabunIT๙" w:hAnsi="TH SarabunIT๙" w:cs="TH SarabunIT๙"/>
          <w:sz w:val="32"/>
          <w:szCs w:val="32"/>
        </w:rPr>
        <w:t>#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4A417C" w:rsidRPr="0075693B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วัฒนธรรมในส่วนราชการคืออะไร</w:t>
      </w:r>
    </w:p>
    <w:p w:rsidR="004A417C" w:rsidRPr="0075693B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ค่านิยมของส่วนราชการที่กำหนดไว้คืออะไร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6614"/>
      </w:tblGrid>
      <w:tr w:rsidR="004A417C" w:rsidRPr="0075693B" w:rsidTr="00851966">
        <w:tc>
          <w:tcPr>
            <w:tcW w:w="190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6614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เป็นองค์กรพัฒนา และ บังคับใช้กฎหมายระบบบริการสุขภาพ และ ระบบสุขภาพภาคประชาชน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เพื่อให้สถานบริการสุขภาพ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ผู้ประกอบโรคศิลปะ มีคุณภาพมาตรฐาน</w:t>
            </w:r>
          </w:p>
        </w:tc>
      </w:tr>
      <w:tr w:rsidR="004A417C" w:rsidRPr="0075693B" w:rsidTr="00851966">
        <w:tc>
          <w:tcPr>
            <w:tcW w:w="190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เป้าประสงค์หลัก</w:t>
            </w:r>
          </w:p>
        </w:tc>
        <w:tc>
          <w:tcPr>
            <w:tcW w:w="6614" w:type="dxa"/>
          </w:tcPr>
          <w:p w:rsidR="004A417C" w:rsidRPr="0075693B" w:rsidRDefault="004A417C" w:rsidP="004A417C">
            <w:pPr>
              <w:pStyle w:val="ListParagraph"/>
              <w:ind w:left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1. ควบคุม กำกับ ดูแล สถานพยาบาล และ ผู้ประกอบโรคศิลปะ ตามกฎหมายสถานพยาบาล และ กฎหมายประกอบโรคศิลปะ รวมทั้งการพัฒนา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กฎหมาย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A417C" w:rsidRPr="0075693B" w:rsidRDefault="004A417C" w:rsidP="004A417C">
            <w:pPr>
              <w:pStyle w:val="ListParagraph"/>
              <w:ind w:left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2. ส่งเสริมให้ความรู้แก่ประชาชนผู้บริโภค และ ผู้ประกอบการสถานพยาบาลด้านบริการสุขภาพ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4A417C" w:rsidRPr="0075693B" w:rsidRDefault="004A417C" w:rsidP="004A417C">
            <w:pPr>
              <w:pStyle w:val="ListParagraph"/>
              <w:ind w:left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3. ดำเนินการเกี่ยวกับวินัย อุทธรณ์ ร้องทุกข์ นิติกรรมสัญญา คดีพิพาท และ การให้คำปรึกษาทางกฎหมาย</w:t>
            </w:r>
          </w:p>
        </w:tc>
      </w:tr>
      <w:tr w:rsidR="004A417C" w:rsidRPr="0075693B" w:rsidTr="00851966">
        <w:tc>
          <w:tcPr>
            <w:tcW w:w="190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วัฒนธรรม</w:t>
            </w:r>
          </w:p>
        </w:tc>
        <w:tc>
          <w:tcPr>
            <w:tcW w:w="6614" w:type="dxa"/>
          </w:tcPr>
          <w:p w:rsidR="004A417C" w:rsidRPr="0075693B" w:rsidRDefault="004A417C" w:rsidP="004A417C">
            <w:pPr>
              <w:numPr>
                <w:ilvl w:val="0"/>
                <w:numId w:val="25"/>
              </w:numPr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ปฏิบัติงานแบบมืออาชีพ กำกับการดูแลฉันท์พี่น้อง</w:t>
            </w:r>
          </w:p>
          <w:p w:rsidR="004A417C" w:rsidRPr="0075693B" w:rsidRDefault="004A417C" w:rsidP="004A417C">
            <w:pPr>
              <w:numPr>
                <w:ilvl w:val="0"/>
                <w:numId w:val="25"/>
              </w:numPr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รับฟังความคิดเห็นของบุคลากรทุกระดับ</w:t>
            </w:r>
          </w:p>
        </w:tc>
      </w:tr>
      <w:tr w:rsidR="004A417C" w:rsidRPr="0075693B" w:rsidTr="00851966">
        <w:tc>
          <w:tcPr>
            <w:tcW w:w="190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ค่านิยม</w:t>
            </w:r>
          </w:p>
        </w:tc>
        <w:tc>
          <w:tcPr>
            <w:tcW w:w="6614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ส่งเสริม  สนับสนุน ให้บุคลากรภายในสำนักเป็นผู้ใฝ่ความรู้</w:t>
            </w:r>
          </w:p>
        </w:tc>
      </w:tr>
    </w:tbl>
    <w:p w:rsidR="004A417C" w:rsidRPr="004A417C" w:rsidRDefault="002B4E44" w:rsidP="004A417C">
      <w:pPr>
        <w:jc w:val="left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pict>
          <v:shape id="_x0000_s1237" type="#_x0000_t32" style="position:absolute;margin-left:40.2pt;margin-top:21.3pt;width:16.8pt;height:11.2pt;flip:y;z-index:251772928;mso-position-horizontal-relative:text;mso-position-vertical-relative:text" o:connectortype="straight"/>
        </w:pic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94" style="position:absolute;margin-left:37.5pt;margin-top:4.8pt;width:9pt;height:9pt;z-index:251728896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เห็นด้วย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ไม่มีการแก้ไข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38" type="#_x0000_t32" style="position:absolute;margin-left:1.85pt;margin-top:11.25pt;width:44.65pt;height:.45pt;flip:y;z-index:251773952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193" style="position:absolute;margin-left:48pt;margin-top:5.55pt;width:9pt;height:9pt;z-index:251727872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 xml:space="preserve">ไม่เห็นด้วย      ข้อแก้ไข เพิ่มเติม 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_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ต้องมีการจัดอบรมเจ้าหน้าที่ที่เกี่ยวข้องรวมถึงการศึกษาดูงาน</w:t>
      </w:r>
      <w:r w:rsidR="004A417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จากหน่วยงานต่างๆ รวมถึงการประสานความร่วมมือในด้านอื่นๆ ที่เกี่ยวข้องกันกับหน่วยงานต่างๆ  ที่มีลักษณะงานเชื่อมโยงหรือมีการดำเนินการที่คล้ายกัน เพื่อให้การดำเนินการเป็นไปอย่างต่อเนื่องและไม่ล่าช้าต้องจัดระบบขั้นตอนการดำเนินการให้เป็นมาตรฐานลดขั้นตอนที่ยุ่งยากล่าช้าไม่จำเป็นออกจากการเนินงาน</w:t>
      </w:r>
    </w:p>
    <w:p w:rsidR="004A417C" w:rsidRPr="00E41D9B" w:rsidRDefault="004A417C" w:rsidP="004A417C">
      <w:pPr>
        <w:jc w:val="left"/>
        <w:rPr>
          <w:rFonts w:ascii="TH SarabunIT๙" w:hAnsi="TH SarabunIT๙" w:cs="TH SarabunIT๙"/>
          <w:sz w:val="16"/>
          <w:szCs w:val="16"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</w:rPr>
        <w:t>3.</w:t>
      </w:r>
      <w:r w:rsidRPr="0075693B">
        <w:rPr>
          <w:rFonts w:ascii="TH SarabunIT๙" w:hAnsi="TH SarabunIT๙" w:cs="TH SarabunIT๙"/>
          <w:sz w:val="32"/>
          <w:szCs w:val="32"/>
          <w:cs/>
        </w:rPr>
        <w:t>)</w:t>
      </w:r>
      <w:r w:rsidRPr="0075693B">
        <w:rPr>
          <w:rFonts w:ascii="TH SarabunIT๙" w:hAnsi="TH SarabunIT๙" w:cs="TH SarabunIT๙"/>
          <w:sz w:val="32"/>
          <w:szCs w:val="32"/>
        </w:rPr>
        <w:t xml:space="preserve">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 w:rsidRPr="0075693B">
        <w:rPr>
          <w:rFonts w:ascii="TH SarabunIT๙" w:hAnsi="TH SarabunIT๙" w:cs="TH SarabunIT๙"/>
          <w:sz w:val="32"/>
          <w:szCs w:val="32"/>
          <w:cs/>
        </w:rPr>
        <w:tab/>
        <w:t>ลักษณะโดยรวมของบุคลากรในส่วนราชการเป็นอย่างไร เช่น ระดับการศึกษา อายุ  สายงาน  ระดับตำแหน่ง  ข้อกำหนดพิเศษในการปฏิบัติงาน  เป็นต้น (</w:t>
      </w:r>
      <w:r w:rsidRPr="0075693B">
        <w:rPr>
          <w:rFonts w:ascii="TH SarabunIT๙" w:hAnsi="TH SarabunIT๙" w:cs="TH SarabunIT๙"/>
          <w:sz w:val="32"/>
          <w:szCs w:val="32"/>
        </w:rPr>
        <w:t>#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* หมายเหตุ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1. ส่วนราชการอาจปรับเปลี่ยนรูปแบบตารางตามเกณฑ์ที่ส่วนราชการใช้ในการจัดกลุ่มบุคลากร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2. ให้ใช้ข้อมูลบุคลากรของส่วนราชการ  ณ  วันที่  1  ตุลาคม  2549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75693B">
        <w:rPr>
          <w:rFonts w:ascii="TH SarabunIT๙" w:hAnsi="TH SarabunIT๙" w:cs="TH SarabunIT๙"/>
          <w:sz w:val="32"/>
          <w:szCs w:val="32"/>
        </w:rPr>
        <w:tab/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จำนวนบุคลากร</w:t>
      </w:r>
      <w:r w:rsidRPr="0075693B">
        <w:rPr>
          <w:rFonts w:ascii="TH SarabunIT๙" w:hAnsi="TH SarabunIT๙" w:cs="TH SarabunIT๙"/>
          <w:sz w:val="32"/>
          <w:szCs w:val="32"/>
        </w:rPr>
        <w:t xml:space="preserve"> 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  ข้าราชการและพนักงานราชการ</w:t>
      </w:r>
    </w:p>
    <w:tbl>
      <w:tblPr>
        <w:tblW w:w="5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1800"/>
        <w:gridCol w:w="1440"/>
        <w:gridCol w:w="900"/>
      </w:tblGrid>
      <w:tr w:rsidR="004A417C" w:rsidRPr="0075693B" w:rsidTr="00851966">
        <w:trPr>
          <w:gridAfter w:val="1"/>
          <w:wAfter w:w="900" w:type="dxa"/>
        </w:trPr>
        <w:tc>
          <w:tcPr>
            <w:tcW w:w="118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80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</w:t>
            </w:r>
            <w:proofErr w:type="spellStart"/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เปอร์เซ็น</w:t>
            </w:r>
            <w:proofErr w:type="spellEnd"/>
          </w:p>
        </w:tc>
      </w:tr>
      <w:tr w:rsidR="004A417C" w:rsidRPr="0075693B" w:rsidTr="00851966">
        <w:trPr>
          <w:gridAfter w:val="1"/>
          <w:wAfter w:w="900" w:type="dxa"/>
        </w:trPr>
        <w:tc>
          <w:tcPr>
            <w:tcW w:w="1188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00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A417C" w:rsidRPr="0075693B" w:rsidTr="00851966">
        <w:trPr>
          <w:gridAfter w:val="1"/>
          <w:wAfter w:w="900" w:type="dxa"/>
        </w:trPr>
        <w:tc>
          <w:tcPr>
            <w:tcW w:w="1188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00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417C" w:rsidRPr="0075693B" w:rsidRDefault="002B4E44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4E44">
              <w:rPr>
                <w:rFonts w:ascii="TH SarabunIT๙" w:hAnsi="TH SarabunIT๙" w:cs="TH SarabunIT๙"/>
                <w:noProof/>
                <w:sz w:val="32"/>
                <w:szCs w:val="32"/>
                <w:lang w:eastAsia="zh-TW" w:bidi="ar-SA"/>
              </w:rPr>
              <w:pict>
                <v:shape id="_x0000_s1242" type="#_x0000_t202" style="position:absolute;left:0;text-align:left;margin-left:103.4pt;margin-top:4.85pt;width:226.15pt;height:160.35pt;z-index:251778048;mso-wrap-style:none;mso-position-horizontal-relative:text;mso-position-vertical-relative:text;mso-width-relative:margin;mso-height-relative:margin">
                  <v:textbox style="mso-next-textbox:#_x0000_s1242;mso-fit-shape-to-text:t">
                    <w:txbxContent>
                      <w:p w:rsidR="00054CC8" w:rsidRDefault="00054CC8" w:rsidP="004A417C">
                        <w:r>
                          <w:rPr>
                            <w:rFonts w:ascii="Angsana New" w:hAnsi="Angsana New"/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2679700" cy="1934845"/>
                              <wp:effectExtent l="0" t="0" r="0" b="0"/>
                              <wp:docPr id="14" name="Object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42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A417C"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  <w:r w:rsidR="004A417C"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.14</w:t>
            </w:r>
          </w:p>
        </w:tc>
      </w:tr>
      <w:tr w:rsidR="004A417C" w:rsidRPr="0075693B" w:rsidTr="00851966">
        <w:trPr>
          <w:gridAfter w:val="1"/>
          <w:wAfter w:w="900" w:type="dxa"/>
        </w:trPr>
        <w:tc>
          <w:tcPr>
            <w:tcW w:w="1188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800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7.14</w:t>
            </w:r>
          </w:p>
        </w:tc>
      </w:tr>
      <w:tr w:rsidR="004A417C" w:rsidRPr="0075693B" w:rsidTr="00851966">
        <w:trPr>
          <w:gridAfter w:val="1"/>
          <w:wAfter w:w="900" w:type="dxa"/>
        </w:trPr>
        <w:tc>
          <w:tcPr>
            <w:tcW w:w="1188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A417C" w:rsidRPr="0075693B" w:rsidTr="00851966">
        <w:trPr>
          <w:gridAfter w:val="1"/>
          <w:wAfter w:w="900" w:type="dxa"/>
        </w:trPr>
        <w:tc>
          <w:tcPr>
            <w:tcW w:w="1188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800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14.28</w:t>
            </w:r>
          </w:p>
        </w:tc>
      </w:tr>
      <w:tr w:rsidR="004A417C" w:rsidRPr="0075693B" w:rsidTr="00851966">
        <w:trPr>
          <w:gridAfter w:val="1"/>
          <w:wAfter w:w="900" w:type="dxa"/>
        </w:trPr>
        <w:tc>
          <w:tcPr>
            <w:tcW w:w="1188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800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14</w:t>
            </w: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.28</w:t>
            </w:r>
          </w:p>
        </w:tc>
      </w:tr>
      <w:tr w:rsidR="004A417C" w:rsidRPr="0075693B" w:rsidTr="00851966">
        <w:trPr>
          <w:gridAfter w:val="1"/>
          <w:wAfter w:w="900" w:type="dxa"/>
        </w:trPr>
        <w:tc>
          <w:tcPr>
            <w:tcW w:w="1188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00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28</w:t>
            </w: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.57</w:t>
            </w:r>
          </w:p>
        </w:tc>
      </w:tr>
      <w:tr w:rsidR="004A417C" w:rsidRPr="0075693B" w:rsidTr="00851966">
        <w:tc>
          <w:tcPr>
            <w:tcW w:w="1188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800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28</w:t>
            </w: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.57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A417C" w:rsidRPr="0075693B" w:rsidTr="00851966">
        <w:tc>
          <w:tcPr>
            <w:tcW w:w="1188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800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A417C" w:rsidRPr="0075693B" w:rsidTr="00851966">
        <w:tc>
          <w:tcPr>
            <w:tcW w:w="1188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800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A417C" w:rsidRPr="0075693B" w:rsidTr="00851966">
        <w:tc>
          <w:tcPr>
            <w:tcW w:w="1188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50AB1" w:rsidRPr="0075693B" w:rsidRDefault="00D50AB1" w:rsidP="00D50A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D50AB1" w:rsidRDefault="00D50AB1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D50AB1" w:rsidRDefault="00D50AB1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cs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lastRenderedPageBreak/>
        <w:t>การศึกษา</w:t>
      </w:r>
    </w:p>
    <w:tbl>
      <w:tblPr>
        <w:tblW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1417"/>
        <w:gridCol w:w="1701"/>
      </w:tblGrid>
      <w:tr w:rsidR="004A417C" w:rsidRPr="0075693B" w:rsidTr="00851966">
        <w:tc>
          <w:tcPr>
            <w:tcW w:w="1668" w:type="dxa"/>
            <w:tcBorders>
              <w:lef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417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1701" w:type="dxa"/>
          </w:tcPr>
          <w:p w:rsidR="004A417C" w:rsidRPr="0075693B" w:rsidRDefault="002B4E44" w:rsidP="00D50A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eastAsia="zh-TW" w:bidi="ar-SA"/>
              </w:rPr>
              <w:pict>
                <v:shape id="_x0000_s1241" type="#_x0000_t202" style="position:absolute;left:0;text-align:left;margin-left:112.05pt;margin-top:5.2pt;width:209.3pt;height:155.4pt;z-index:251777024;mso-wrap-style:none;mso-position-horizontal-relative:text;mso-position-vertical-relative:text;mso-width-relative:margin;mso-height-relative:margin">
                  <v:textbox style="mso-next-textbox:#_x0000_s1241;mso-fit-shape-to-text:t">
                    <w:txbxContent>
                      <w:p w:rsidR="00054CC8" w:rsidRDefault="00054CC8" w:rsidP="004A417C">
                        <w:r>
                          <w:rPr>
                            <w:rFonts w:ascii="Angsana New" w:hAnsi="Angsana New"/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2466975" cy="1871345"/>
                              <wp:effectExtent l="0" t="0" r="0" b="0"/>
                              <wp:docPr id="15" name="Object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43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A417C"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</w:t>
            </w:r>
            <w:proofErr w:type="spellStart"/>
            <w:r w:rsidR="004A417C"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เปอร์เซนต์</w:t>
            </w:r>
            <w:proofErr w:type="spellEnd"/>
          </w:p>
        </w:tc>
      </w:tr>
      <w:tr w:rsidR="004A417C" w:rsidRPr="0075693B" w:rsidTr="00851966">
        <w:tc>
          <w:tcPr>
            <w:tcW w:w="1668" w:type="dxa"/>
            <w:tcBorders>
              <w:lef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ต่ำกว่า </w:t>
            </w:r>
            <w:proofErr w:type="spellStart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</w:p>
        </w:tc>
        <w:tc>
          <w:tcPr>
            <w:tcW w:w="1417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417C" w:rsidRPr="0075693B" w:rsidTr="00851966">
        <w:tc>
          <w:tcPr>
            <w:tcW w:w="1668" w:type="dxa"/>
            <w:tcBorders>
              <w:lef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ปวช.</w:t>
            </w:r>
            <w:proofErr w:type="spellEnd"/>
          </w:p>
        </w:tc>
        <w:tc>
          <w:tcPr>
            <w:tcW w:w="1417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417C" w:rsidRPr="0075693B" w:rsidTr="00851966">
        <w:tc>
          <w:tcPr>
            <w:tcW w:w="1668" w:type="dxa"/>
            <w:tcBorders>
              <w:lef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ปวส.</w:t>
            </w:r>
            <w:proofErr w:type="spellEnd"/>
          </w:p>
        </w:tc>
        <w:tc>
          <w:tcPr>
            <w:tcW w:w="1417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417C" w:rsidRPr="0075693B" w:rsidTr="00851966">
        <w:tc>
          <w:tcPr>
            <w:tcW w:w="1668" w:type="dxa"/>
            <w:tcBorders>
              <w:lef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ป.ตรี</w:t>
            </w:r>
          </w:p>
        </w:tc>
        <w:tc>
          <w:tcPr>
            <w:tcW w:w="1417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701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57.14</w:t>
            </w:r>
          </w:p>
        </w:tc>
      </w:tr>
      <w:tr w:rsidR="004A417C" w:rsidRPr="0075693B" w:rsidTr="00851966">
        <w:tc>
          <w:tcPr>
            <w:tcW w:w="1668" w:type="dxa"/>
            <w:tcBorders>
              <w:lef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417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01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42.85</w:t>
            </w:r>
          </w:p>
        </w:tc>
      </w:tr>
      <w:tr w:rsidR="004A417C" w:rsidRPr="0075693B" w:rsidTr="00851966">
        <w:tc>
          <w:tcPr>
            <w:tcW w:w="1668" w:type="dxa"/>
            <w:tcBorders>
              <w:lef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ป.เอก</w:t>
            </w:r>
          </w:p>
        </w:tc>
        <w:tc>
          <w:tcPr>
            <w:tcW w:w="1417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417C" w:rsidRPr="0075693B" w:rsidTr="00851966">
        <w:tc>
          <w:tcPr>
            <w:tcW w:w="1668" w:type="dxa"/>
            <w:tcBorders>
              <w:left w:val="single" w:sz="4" w:space="0" w:color="auto"/>
            </w:tcBorders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701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:rsidR="004A417C" w:rsidRPr="0075693B" w:rsidRDefault="004A417C" w:rsidP="00D50AB1">
      <w:pPr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อายุ</w:t>
      </w:r>
    </w:p>
    <w:tbl>
      <w:tblPr>
        <w:tblW w:w="2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1112"/>
      </w:tblGrid>
      <w:tr w:rsidR="004A417C" w:rsidRPr="0075693B" w:rsidTr="00851966">
        <w:tc>
          <w:tcPr>
            <w:tcW w:w="15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อายุ</w:t>
            </w:r>
          </w:p>
        </w:tc>
        <w:tc>
          <w:tcPr>
            <w:tcW w:w="1112" w:type="dxa"/>
          </w:tcPr>
          <w:p w:rsidR="004A417C" w:rsidRPr="0075693B" w:rsidRDefault="002B4E44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eastAsia="zh-TW" w:bidi="ar-SA"/>
              </w:rPr>
              <w:pict>
                <v:shape id="_x0000_s1240" type="#_x0000_t202" style="position:absolute;margin-left:120.35pt;margin-top:11.55pt;width:268pt;height:185.95pt;z-index:251776000;mso-wrap-style:none;mso-position-horizontal-relative:text;mso-position-vertical-relative:text;mso-width-relative:margin;mso-height-relative:margin">
                  <v:textbox style="mso-next-textbox:#_x0000_s1240;mso-fit-shape-to-text:t">
                    <w:txbxContent>
                      <w:p w:rsidR="00054CC8" w:rsidRDefault="00054CC8" w:rsidP="004A417C">
                        <w:r>
                          <w:rPr>
                            <w:rFonts w:ascii="Angsana New" w:hAnsi="Angsana New"/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>
                              <wp:extent cx="3211195" cy="2265045"/>
                              <wp:effectExtent l="0" t="0" r="0" b="0"/>
                              <wp:docPr id="2" name="Object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44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A417C"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จำนวนคน</w:t>
            </w:r>
          </w:p>
        </w:tc>
      </w:tr>
      <w:tr w:rsidR="004A417C" w:rsidRPr="0075693B" w:rsidTr="00851966">
        <w:tc>
          <w:tcPr>
            <w:tcW w:w="15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25 -30</w:t>
            </w:r>
          </w:p>
        </w:tc>
        <w:tc>
          <w:tcPr>
            <w:tcW w:w="1112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4A417C" w:rsidRPr="0075693B" w:rsidTr="00851966">
        <w:tc>
          <w:tcPr>
            <w:tcW w:w="15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31-35</w:t>
            </w:r>
          </w:p>
        </w:tc>
        <w:tc>
          <w:tcPr>
            <w:tcW w:w="1112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4A417C" w:rsidRPr="0075693B" w:rsidTr="00851966">
        <w:tc>
          <w:tcPr>
            <w:tcW w:w="15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36-40</w:t>
            </w:r>
          </w:p>
        </w:tc>
        <w:tc>
          <w:tcPr>
            <w:tcW w:w="1112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4A417C" w:rsidRPr="0075693B" w:rsidTr="00851966">
        <w:tc>
          <w:tcPr>
            <w:tcW w:w="15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41-45</w:t>
            </w:r>
          </w:p>
        </w:tc>
        <w:tc>
          <w:tcPr>
            <w:tcW w:w="1112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4A417C" w:rsidRPr="0075693B" w:rsidTr="00851966">
        <w:tc>
          <w:tcPr>
            <w:tcW w:w="15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46-50</w:t>
            </w:r>
          </w:p>
        </w:tc>
        <w:tc>
          <w:tcPr>
            <w:tcW w:w="1112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4A417C" w:rsidRPr="0075693B" w:rsidTr="00851966">
        <w:tc>
          <w:tcPr>
            <w:tcW w:w="15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51-55</w:t>
            </w:r>
          </w:p>
        </w:tc>
        <w:tc>
          <w:tcPr>
            <w:tcW w:w="1112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4A417C" w:rsidRPr="0075693B" w:rsidTr="00851966">
        <w:tc>
          <w:tcPr>
            <w:tcW w:w="15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56-60</w:t>
            </w:r>
          </w:p>
        </w:tc>
        <w:tc>
          <w:tcPr>
            <w:tcW w:w="1112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417C" w:rsidRPr="0075693B" w:rsidTr="00851966">
        <w:tc>
          <w:tcPr>
            <w:tcW w:w="15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12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</w:tr>
    </w:tbl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zh-TW" w:bidi="ar-SA"/>
        </w:rPr>
        <w:pict>
          <v:shape id="_x0000_s1243" type="#_x0000_t202" style="position:absolute;margin-left:237.1pt;margin-top:11.45pt;width:277.4pt;height:208.45pt;z-index:251779072;mso-width-relative:margin;mso-height-relative:margin" stroked="f">
            <v:textbox style="mso-next-textbox:#_x0000_s1243">
              <w:txbxContent>
                <w:p w:rsidR="00054CC8" w:rsidRDefault="004A68EF" w:rsidP="004A68EF">
                  <w:pPr>
                    <w:jc w:val="both"/>
                  </w:pPr>
                  <w:r w:rsidRPr="004A68EF">
                    <w:rPr>
                      <w:rFonts w:ascii="Angsana New" w:hAnsi="Angsana New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3171825" cy="2419350"/>
                        <wp:effectExtent l="19050" t="0" r="9525" b="0"/>
                        <wp:docPr id="5" name="แผนภูมิ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5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420"/>
        <w:gridCol w:w="720"/>
      </w:tblGrid>
      <w:tr w:rsidR="004A417C" w:rsidRPr="0075693B" w:rsidTr="00851966">
        <w:tc>
          <w:tcPr>
            <w:tcW w:w="648" w:type="dxa"/>
          </w:tcPr>
          <w:p w:rsidR="004A417C" w:rsidRPr="0075693B" w:rsidRDefault="004A68EF" w:rsidP="004A6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68EF"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</w:p>
        </w:tc>
        <w:tc>
          <w:tcPr>
            <w:tcW w:w="3420" w:type="dxa"/>
          </w:tcPr>
          <w:p w:rsidR="004A417C" w:rsidRPr="0075693B" w:rsidRDefault="004A417C" w:rsidP="004A68E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720" w:type="dxa"/>
          </w:tcPr>
          <w:p w:rsidR="004A417C" w:rsidRPr="0075693B" w:rsidRDefault="004A417C" w:rsidP="004A6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</w:t>
            </w:r>
          </w:p>
        </w:tc>
      </w:tr>
      <w:tr w:rsidR="004A417C" w:rsidRPr="0075693B" w:rsidTr="00851966">
        <w:tc>
          <w:tcPr>
            <w:tcW w:w="6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20" w:type="dxa"/>
            <w:vAlign w:val="center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นิติกร</w:t>
            </w:r>
          </w:p>
        </w:tc>
        <w:tc>
          <w:tcPr>
            <w:tcW w:w="72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4A417C" w:rsidRPr="0075693B" w:rsidTr="00851966">
        <w:tc>
          <w:tcPr>
            <w:tcW w:w="6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20" w:type="dxa"/>
            <w:vAlign w:val="center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นักวิเคราะห์นโยบายและแผน</w:t>
            </w:r>
          </w:p>
        </w:tc>
        <w:tc>
          <w:tcPr>
            <w:tcW w:w="72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4A417C" w:rsidRPr="0075693B" w:rsidTr="00851966">
        <w:tc>
          <w:tcPr>
            <w:tcW w:w="6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20" w:type="dxa"/>
            <w:vAlign w:val="center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72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4A417C" w:rsidRPr="0075693B" w:rsidTr="00851966">
        <w:tc>
          <w:tcPr>
            <w:tcW w:w="6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20" w:type="dxa"/>
            <w:vAlign w:val="bottom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นายช่างไฟฟ้า</w:t>
            </w:r>
          </w:p>
        </w:tc>
        <w:tc>
          <w:tcPr>
            <w:tcW w:w="72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4A417C" w:rsidRPr="0075693B" w:rsidTr="00851966">
        <w:tc>
          <w:tcPr>
            <w:tcW w:w="6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20" w:type="dxa"/>
            <w:vAlign w:val="center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นักวิเคราะห์และประเมินผล</w:t>
            </w:r>
          </w:p>
        </w:tc>
        <w:tc>
          <w:tcPr>
            <w:tcW w:w="72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4A417C" w:rsidRPr="0075693B" w:rsidTr="00851966">
        <w:tc>
          <w:tcPr>
            <w:tcW w:w="6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420" w:type="dxa"/>
            <w:vAlign w:val="bottom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เจ้าหน้าที่บันทึกข้อมูล</w:t>
            </w:r>
          </w:p>
        </w:tc>
        <w:tc>
          <w:tcPr>
            <w:tcW w:w="72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4A417C" w:rsidRPr="0075693B" w:rsidTr="00851966">
        <w:tc>
          <w:tcPr>
            <w:tcW w:w="6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420" w:type="dxa"/>
            <w:vAlign w:val="bottom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พนักงานขับรถ</w:t>
            </w:r>
          </w:p>
        </w:tc>
        <w:tc>
          <w:tcPr>
            <w:tcW w:w="72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4A417C" w:rsidRPr="0075693B" w:rsidTr="00851966">
        <w:tc>
          <w:tcPr>
            <w:tcW w:w="6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420" w:type="dxa"/>
            <w:vAlign w:val="bottom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นักจัดการงานทั่วไป</w:t>
            </w:r>
          </w:p>
        </w:tc>
        <w:tc>
          <w:tcPr>
            <w:tcW w:w="72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</w:tbl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D50AB1" w:rsidRDefault="00D50AB1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39" type="#_x0000_t32" style="position:absolute;margin-left:51.45pt;margin-top:19.55pt;width:14pt;height:13.1pt;flip:y;z-index:251774976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196" style="position:absolute;margin-left:37.5pt;margin-top:4.9pt;width:9pt;height:9pt;z-index:251730944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เห็นด้วย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ไม่มีการแก้ไข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95" style="position:absolute;margin-left:48pt;margin-top:5.55pt;width:9pt;height:9pt;z-index:251729920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 xml:space="preserve">ไม่เห็นด้วย      ข้อแก้ไข เพิ่มเติม 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__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ควรปรับตำแหน่งจากระดับการศึกษาความรู้ให้ตรงกับงานโดยเฉพาะในเรื่องของตำแหน่ง เนื่องจากการ</w:t>
      </w:r>
      <w:r w:rsidR="004A417C" w:rsidRPr="0075693B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ด้านกฎหมายมีความเสี่ยงต่อการถูกฟ้องร้อง ดังนั้นจึงควรมี  การดำเนินการนอกกรอบในบางเรื่องที่เป็นประโยชน์ต่อหน่วยงาน มิใช่ดำเนินการตามแนวทางทั่วไปเช่นหน่วยงานอื่น เนื่องจาก กระติดต่อประสานงานกับหน่วยงานอื่นต้องสร้างความเชื่อถือให้แก่หน่วยงานรวมถึงภาพลักษณ์ ในยึดติดกับรายเดิมๆ ที่ถ่วงประสิทธิภาพ ปฏิบัติงานในด้านต่างๆ เพื่อที่จะทำให้สามารถพัฒนาในเรื่องของบุคลากร และการพัฒนาในเรื่องของงานที่กระทำ</w:t>
      </w:r>
    </w:p>
    <w:p w:rsidR="004A417C" w:rsidRPr="00D50AB1" w:rsidRDefault="004A417C" w:rsidP="004A417C">
      <w:pPr>
        <w:jc w:val="left"/>
        <w:rPr>
          <w:rFonts w:ascii="TH SarabunIT๙" w:hAnsi="TH SarabunIT๙" w:cs="TH SarabunIT๙"/>
          <w:sz w:val="12"/>
          <w:szCs w:val="12"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4.)</w:t>
      </w:r>
      <w:r w:rsidRPr="0075693B">
        <w:rPr>
          <w:rFonts w:ascii="TH SarabunIT๙" w:hAnsi="TH SarabunIT๙" w:cs="TH SarabunIT๙"/>
          <w:sz w:val="32"/>
          <w:szCs w:val="32"/>
        </w:rPr>
        <w:t xml:space="preserve">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 w:rsidRPr="0075693B">
        <w:rPr>
          <w:rFonts w:ascii="TH SarabunIT๙" w:hAnsi="TH SarabunIT๙" w:cs="TH SarabunIT๙"/>
          <w:sz w:val="32"/>
          <w:szCs w:val="32"/>
          <w:cs/>
        </w:rPr>
        <w:tab/>
        <w:t>ส่วนราชการมีเทคโนโลยี  อุปกรณ์  และสิ่งอำนวยความสะดวกที่สำคัญอะไรบ้าง  ในการให้บริการและการปฏิบัติงาน (</w:t>
      </w:r>
      <w:r w:rsidRPr="0075693B">
        <w:rPr>
          <w:rFonts w:ascii="TH SarabunIT๙" w:hAnsi="TH SarabunIT๙" w:cs="TH SarabunIT๙"/>
          <w:sz w:val="32"/>
          <w:szCs w:val="32"/>
        </w:rPr>
        <w:t>#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4A417C" w:rsidRPr="0075693B" w:rsidRDefault="00D50AB1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040"/>
      </w:tblGrid>
      <w:tr w:rsidR="004A417C" w:rsidRPr="0075693B" w:rsidTr="00851966">
        <w:tc>
          <w:tcPr>
            <w:tcW w:w="388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504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ระบบอินเตอร์เน็ต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อินทราเน็ต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ระบบฐานข้อมูลการรับเรื่องร้องเรียน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ฐานข้อมูลกฎหมายที่ได้รับการพัฒนา</w:t>
            </w:r>
          </w:p>
        </w:tc>
      </w:tr>
      <w:tr w:rsidR="004A417C" w:rsidRPr="0075693B" w:rsidTr="00851966">
        <w:tc>
          <w:tcPr>
            <w:tcW w:w="388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</w:t>
            </w:r>
          </w:p>
        </w:tc>
        <w:tc>
          <w:tcPr>
            <w:tcW w:w="504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คอมพิวเตอร์สำนักงาน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เครื่องพิมพ์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สี 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ขาวดำ  </w:t>
            </w:r>
          </w:p>
        </w:tc>
      </w:tr>
      <w:tr w:rsidR="004A417C" w:rsidRPr="0075693B" w:rsidTr="00851966">
        <w:tc>
          <w:tcPr>
            <w:tcW w:w="388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สิ่งอำนวยความสะดวก ( สถานที่ให้บริการ  สถานที่ทำงาน)</w:t>
            </w:r>
          </w:p>
        </w:tc>
        <w:tc>
          <w:tcPr>
            <w:tcW w:w="504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ที่จอดรถ</w:t>
            </w:r>
          </w:p>
          <w:p w:rsidR="004A417C" w:rsidRPr="0075693B" w:rsidRDefault="004A417C" w:rsidP="004A68EF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บริการน้ำดื่</w:t>
            </w:r>
            <w:r w:rsidR="004A6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กาแฟ</w:t>
            </w:r>
          </w:p>
        </w:tc>
      </w:tr>
    </w:tbl>
    <w:p w:rsidR="004A417C" w:rsidRDefault="004A417C" w:rsidP="004A417C">
      <w:pPr>
        <w:jc w:val="left"/>
        <w:rPr>
          <w:rFonts w:ascii="TH SarabunIT๙" w:hAnsi="TH SarabunIT๙" w:cs="TH SarabunIT๙"/>
          <w:sz w:val="14"/>
          <w:szCs w:val="14"/>
        </w:rPr>
      </w:pPr>
    </w:p>
    <w:p w:rsidR="00D50AB1" w:rsidRPr="00D50AB1" w:rsidRDefault="00D50AB1" w:rsidP="004A417C">
      <w:pPr>
        <w:jc w:val="left"/>
        <w:rPr>
          <w:rFonts w:ascii="TH SarabunIT๙" w:hAnsi="TH SarabunIT๙" w:cs="TH SarabunIT๙"/>
          <w:sz w:val="14"/>
          <w:szCs w:val="14"/>
        </w:rPr>
      </w:pP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98" style="position:absolute;margin-left:36.75pt;margin-top:5.7pt;width:9pt;height:9pt;z-index:251732992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เห็นด้วย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ไม่มีการแก้ไข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97" style="position:absolute;margin-left:48pt;margin-top:5.55pt;width:9pt;height:9pt;z-index:251731968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 xml:space="preserve">ไม่เห็นด้วย      ข้อแก้ไข เพิ่มเติม 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 xml:space="preserve">- 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ระบบ </w:t>
      </w:r>
      <w:r w:rsidRPr="0075693B">
        <w:rPr>
          <w:rFonts w:ascii="TH SarabunIT๙" w:hAnsi="TH SarabunIT๙" w:cs="TH SarabunIT๙"/>
          <w:sz w:val="32"/>
          <w:szCs w:val="32"/>
        </w:rPr>
        <w:t>Internet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 ยังไม่เป็นที่ทราบกันโดยทั่วไป เนื่องจากไม่มีการ </w:t>
      </w:r>
      <w:r w:rsidRPr="0075693B">
        <w:rPr>
          <w:rFonts w:ascii="TH SarabunIT๙" w:hAnsi="TH SarabunIT๙" w:cs="TH SarabunIT๙"/>
          <w:sz w:val="32"/>
          <w:szCs w:val="32"/>
        </w:rPr>
        <w:t xml:space="preserve">update  </w:t>
      </w:r>
      <w:r w:rsidRPr="0075693B">
        <w:rPr>
          <w:rFonts w:ascii="TH SarabunIT๙" w:hAnsi="TH SarabunIT๙" w:cs="TH SarabunIT๙"/>
          <w:sz w:val="32"/>
          <w:szCs w:val="32"/>
          <w:cs/>
        </w:rPr>
        <w:t>ข้อมูล และการเข้าถึงที่ยุ่งยาก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 xml:space="preserve">- 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ระบบมาตรฐานการรับเรื่องร้องเรียนควรตั้งมาตรฐานตามหน่วยงานอื่นๆ เช่น ผู้ตรวจการฯ </w:t>
      </w:r>
      <w:proofErr w:type="spellStart"/>
      <w:r w:rsidRPr="0075693B">
        <w:rPr>
          <w:rFonts w:ascii="TH SarabunIT๙" w:hAnsi="TH SarabunIT๙" w:cs="TH SarabunIT๙"/>
          <w:sz w:val="32"/>
          <w:szCs w:val="32"/>
          <w:cs/>
        </w:rPr>
        <w:t>ปปช.</w:t>
      </w:r>
      <w:proofErr w:type="spellEnd"/>
      <w:r w:rsidRPr="0075693B">
        <w:rPr>
          <w:rFonts w:ascii="TH SarabunIT๙" w:hAnsi="TH SarabunIT๙" w:cs="TH SarabunIT๙"/>
          <w:sz w:val="32"/>
          <w:szCs w:val="32"/>
          <w:cs/>
        </w:rPr>
        <w:t xml:space="preserve"> เนื่องจากการร้องเรียนในปัจจุบัน มีทั้งกรณีที่ผู้เสียหาย และ กรณีที่มีการกลั่นแกล้ง รวมถึงบางครั้ง มีความประสงค์ที่จะให้หน่วยงานของรัฐเป็นเครื่องมือในกรณีที่มีการพิพาทกัน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cs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- อุปกรณ์ควรมีการเพิ่มเติมให้เหมาะสมและทันสมัย เพื่อให้มีความสะดวกในด้านต่างๆ เนื่องจากอุปการณ์ที</w:t>
      </w:r>
      <w:r w:rsidR="008F78BC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5693B">
        <w:rPr>
          <w:rFonts w:ascii="TH SarabunIT๙" w:hAnsi="TH SarabunIT๙" w:cs="TH SarabunIT๙"/>
          <w:sz w:val="32"/>
          <w:szCs w:val="32"/>
          <w:cs/>
        </w:rPr>
        <w:t>มีในปัจจุบัน ไม่มีประสิทธิภาพและเพียงพอ และยังมีความแตกต่างกันในระดับกลุ่มงานในสำนัก ทำให้มองเห็นความต่างระดับของเจ้าหน้าที่ซึ่งอาจโยงไปถึงการพิจารณาของหัวหน้าหน่วยงานว่า เลือกที่รักมักที่ชัง ก่อให้เกิดปัญหาความแตกต่างยังบุคคลภายนอก อาจไม่ให้ความเชื่อถือต่อบุคลากรในหน่วยงาน</w:t>
      </w:r>
    </w:p>
    <w:p w:rsidR="00F12E2D" w:rsidRDefault="00F12E2D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F12E2D" w:rsidRDefault="00F12E2D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F12E2D" w:rsidRDefault="00F12E2D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F12E2D" w:rsidRDefault="00F12E2D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F12E2D" w:rsidRDefault="00F12E2D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F12E2D" w:rsidRDefault="00F12E2D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F12E2D" w:rsidRDefault="00F12E2D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lastRenderedPageBreak/>
        <w:t>5.)</w:t>
      </w:r>
      <w:r w:rsidRPr="0075693B">
        <w:rPr>
          <w:rFonts w:ascii="TH SarabunIT๙" w:hAnsi="TH SarabunIT๙" w:cs="TH SarabunIT๙"/>
          <w:sz w:val="32"/>
          <w:szCs w:val="32"/>
        </w:rPr>
        <w:t xml:space="preserve">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 w:rsidRPr="0075693B">
        <w:rPr>
          <w:rFonts w:ascii="TH SarabunIT๙" w:hAnsi="TH SarabunIT๙" w:cs="TH SarabunIT๙"/>
          <w:sz w:val="32"/>
          <w:szCs w:val="32"/>
          <w:cs/>
        </w:rPr>
        <w:tab/>
        <w:t>ส่วนราชการดำเนินการภายใต้กฎหมาย  กฎระเบียบ  ข้อบังคับที่สำคัญอะไรบ้าง(</w:t>
      </w:r>
      <w:r w:rsidRPr="0075693B">
        <w:rPr>
          <w:rFonts w:ascii="TH SarabunIT๙" w:hAnsi="TH SarabunIT๙" w:cs="TH SarabunIT๙"/>
          <w:sz w:val="32"/>
          <w:szCs w:val="32"/>
        </w:rPr>
        <w:t>#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8"/>
        <w:gridCol w:w="2980"/>
        <w:gridCol w:w="3960"/>
      </w:tblGrid>
      <w:tr w:rsidR="004A417C" w:rsidRPr="0075693B" w:rsidTr="00851966">
        <w:tc>
          <w:tcPr>
            <w:tcW w:w="288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  กฎระเบียบ ข้อบังคับ</w:t>
            </w:r>
          </w:p>
        </w:tc>
        <w:tc>
          <w:tcPr>
            <w:tcW w:w="298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  สาระสำคัญของกฎหมาย  กฎระเบียบ  ข้อบังคับ</w:t>
            </w:r>
          </w:p>
        </w:tc>
        <w:tc>
          <w:tcPr>
            <w:tcW w:w="396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ส่วนราชการที่เป็นผู้รักษาการตามกฎหมาย</w:t>
            </w:r>
          </w:p>
        </w:tc>
      </w:tr>
      <w:tr w:rsidR="004A417C" w:rsidRPr="0075693B" w:rsidTr="00851966">
        <w:tc>
          <w:tcPr>
            <w:tcW w:w="2888" w:type="dxa"/>
          </w:tcPr>
          <w:p w:rsidR="004A417C" w:rsidRPr="0075693B" w:rsidRDefault="004A417C" w:rsidP="004A417C">
            <w:pPr>
              <w:numPr>
                <w:ilvl w:val="0"/>
                <w:numId w:val="24"/>
              </w:numPr>
              <w:tabs>
                <w:tab w:val="clear" w:pos="1080"/>
                <w:tab w:val="num" w:pos="284"/>
              </w:tabs>
              <w:ind w:left="284" w:hanging="142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พรบ.</w:t>
            </w:r>
            <w:proofErr w:type="spellEnd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สถานพยาบาล</w:t>
            </w:r>
          </w:p>
          <w:p w:rsidR="004A417C" w:rsidRPr="0075693B" w:rsidRDefault="004A417C" w:rsidP="004A417C">
            <w:pPr>
              <w:numPr>
                <w:ilvl w:val="0"/>
                <w:numId w:val="24"/>
              </w:numPr>
              <w:tabs>
                <w:tab w:val="clear" w:pos="1080"/>
                <w:tab w:val="num" w:pos="284"/>
              </w:tabs>
              <w:ind w:left="284" w:hanging="142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พรบ.</w:t>
            </w:r>
            <w:proofErr w:type="spellEnd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การประกอบโรคศิลปะ</w:t>
            </w:r>
          </w:p>
          <w:p w:rsidR="004A417C" w:rsidRPr="0075693B" w:rsidRDefault="004A417C" w:rsidP="004A417C">
            <w:pPr>
              <w:numPr>
                <w:ilvl w:val="0"/>
                <w:numId w:val="24"/>
              </w:numPr>
              <w:tabs>
                <w:tab w:val="clear" w:pos="1080"/>
                <w:tab w:val="num" w:pos="284"/>
              </w:tabs>
              <w:ind w:left="284" w:hanging="142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พรบ.</w:t>
            </w:r>
            <w:proofErr w:type="spellEnd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การประกอบวิชาชีพ</w:t>
            </w:r>
          </w:p>
          <w:p w:rsidR="004A417C" w:rsidRPr="0075693B" w:rsidRDefault="004A417C" w:rsidP="004A417C">
            <w:pPr>
              <w:numPr>
                <w:ilvl w:val="0"/>
                <w:numId w:val="24"/>
              </w:numPr>
              <w:tabs>
                <w:tab w:val="clear" w:pos="1080"/>
                <w:tab w:val="num" w:pos="284"/>
              </w:tabs>
              <w:ind w:left="284" w:hanging="142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ประกาศกระทรวง</w:t>
            </w:r>
          </w:p>
          <w:p w:rsidR="004A417C" w:rsidRPr="0075693B" w:rsidRDefault="004A417C" w:rsidP="004A417C">
            <w:pPr>
              <w:numPr>
                <w:ilvl w:val="0"/>
                <w:numId w:val="24"/>
              </w:numPr>
              <w:tabs>
                <w:tab w:val="clear" w:pos="1080"/>
                <w:tab w:val="num" w:pos="284"/>
              </w:tabs>
              <w:ind w:left="284" w:hanging="142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กฎหมายอื่นๆที่เกี่ย</w:t>
            </w:r>
            <w:r w:rsidR="008F78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ข้อง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80" w:type="dxa"/>
          </w:tcPr>
          <w:p w:rsidR="004A417C" w:rsidRPr="0075693B" w:rsidRDefault="004A417C" w:rsidP="004A417C">
            <w:pPr>
              <w:numPr>
                <w:ilvl w:val="0"/>
                <w:numId w:val="24"/>
              </w:numPr>
              <w:tabs>
                <w:tab w:val="clear" w:pos="1080"/>
                <w:tab w:val="num" w:pos="89"/>
              </w:tabs>
              <w:ind w:left="231" w:hanging="142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เนื้อหาในเรื่องมาตรฐานการควบคุมกำกับดูแล</w:t>
            </w:r>
          </w:p>
          <w:p w:rsidR="004A417C" w:rsidRPr="0075693B" w:rsidRDefault="004A417C" w:rsidP="008F78BC">
            <w:pPr>
              <w:numPr>
                <w:ilvl w:val="0"/>
                <w:numId w:val="24"/>
              </w:numPr>
              <w:tabs>
                <w:tab w:val="clear" w:pos="1080"/>
                <w:tab w:val="num" w:pos="89"/>
              </w:tabs>
              <w:ind w:left="231" w:hanging="142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ต้องดูเป็นเรื่องๆที่มีความเกี่ย</w:t>
            </w:r>
            <w:r w:rsidR="008F78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ข้องกับงานที่เข้ามา</w:t>
            </w:r>
          </w:p>
        </w:tc>
        <w:tc>
          <w:tcPr>
            <w:tcW w:w="3960" w:type="dxa"/>
          </w:tcPr>
          <w:p w:rsidR="004A417C" w:rsidRPr="0075693B" w:rsidRDefault="004A417C" w:rsidP="004A417C">
            <w:pPr>
              <w:numPr>
                <w:ilvl w:val="0"/>
                <w:numId w:val="24"/>
              </w:numPr>
              <w:tabs>
                <w:tab w:val="clear" w:pos="1080"/>
              </w:tabs>
              <w:ind w:left="228" w:hanging="142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หน่วยงานในกระทรวง ฯ</w:t>
            </w:r>
          </w:p>
          <w:p w:rsidR="004A417C" w:rsidRPr="0075693B" w:rsidRDefault="004A417C" w:rsidP="004A417C">
            <w:pPr>
              <w:numPr>
                <w:ilvl w:val="0"/>
                <w:numId w:val="24"/>
              </w:numPr>
              <w:tabs>
                <w:tab w:val="clear" w:pos="1080"/>
              </w:tabs>
              <w:ind w:left="228" w:hanging="142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หน่วยงานต่างๆที่มี </w:t>
            </w:r>
            <w:proofErr w:type="spellStart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พรบ.</w:t>
            </w:r>
            <w:proofErr w:type="spellEnd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กำหนดอำนาจหน้าที่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A417C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6.)</w:t>
      </w:r>
      <w:r w:rsidRPr="0075693B">
        <w:rPr>
          <w:rFonts w:ascii="TH SarabunIT๙" w:hAnsi="TH SarabunIT๙" w:cs="TH SarabunIT๙"/>
          <w:sz w:val="32"/>
          <w:szCs w:val="32"/>
        </w:rPr>
        <w:t xml:space="preserve">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 w:rsidRPr="0075693B">
        <w:rPr>
          <w:rFonts w:ascii="TH SarabunIT๙" w:hAnsi="TH SarabunIT๙" w:cs="TH SarabunIT๙"/>
          <w:sz w:val="32"/>
          <w:szCs w:val="32"/>
          <w:cs/>
        </w:rPr>
        <w:tab/>
        <w:t>โครงสร้างองค์กรและวิธีการจัดการที่แสดงถึงการกำกับดูแลตนเองที่ดีเป็นเช่นใด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2B4E44">
        <w:rPr>
          <w:rFonts w:ascii="TH SarabunIT๙" w:hAnsi="TH SarabunIT๙" w:cs="TH SarabunIT๙"/>
          <w:noProof/>
          <w:sz w:val="32"/>
          <w:szCs w:val="32"/>
        </w:rPr>
        <w:pict>
          <v:oval id="_x0000_s1217" style="position:absolute;margin-left:140.75pt;margin-top:16.5pt;width:166.4pt;height:42.1pt;z-index:251752448">
            <v:textbox style="mso-next-textbox:#_x0000_s1217">
              <w:txbxContent>
                <w:p w:rsidR="00054CC8" w:rsidRDefault="00054CC8" w:rsidP="004A417C">
                  <w:r>
                    <w:rPr>
                      <w:rFonts w:hint="cs"/>
                      <w:cs/>
                    </w:rPr>
                    <w:t>ผู้อำนวยการสำนักกฎหมาย</w:t>
                  </w:r>
                </w:p>
              </w:txbxContent>
            </v:textbox>
          </v:oval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ab/>
      </w:r>
      <w:r w:rsidR="004A417C"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27" type="#_x0000_t32" style="position:absolute;margin-left:225.35pt;margin-top:4.35pt;width:.05pt;height:24.75pt;z-index:251762688" o:connectortype="straight">
            <v:stroke endarrow="block"/>
          </v:shape>
        </w:pict>
      </w:r>
    </w:p>
    <w:p w:rsidR="004A417C" w:rsidRPr="006A1E6A" w:rsidRDefault="004A417C" w:rsidP="004A417C">
      <w:pPr>
        <w:jc w:val="left"/>
        <w:rPr>
          <w:rFonts w:ascii="TH SarabunIT๙" w:hAnsi="TH SarabunIT๙" w:cs="TH SarabunIT๙"/>
          <w:sz w:val="16"/>
          <w:szCs w:val="16"/>
        </w:rPr>
      </w:pP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30" type="#_x0000_t32" style="position:absolute;margin-left:300.6pt;margin-top:3.1pt;width:0;height:94.4pt;z-index:25176576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28" type="#_x0000_t32" style="position:absolute;margin-left:383.35pt;margin-top:2.9pt;width:0;height:15.4pt;z-index:25176371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24" style="position:absolute;margin-left:340.15pt;margin-top:19.05pt;width:84.65pt;height:36.95pt;z-index:251759616" arcsize="10923f">
            <v:textbox style="mso-next-textbox:#_x0000_s1224">
              <w:txbxContent>
                <w:p w:rsidR="00054CC8" w:rsidRDefault="00054CC8" w:rsidP="004A417C">
                  <w:r>
                    <w:rPr>
                      <w:rFonts w:hint="cs"/>
                      <w:cs/>
                    </w:rPr>
                    <w:t>ฝ่ายบริหารทั่วไป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29" type="#_x0000_t32" style="position:absolute;margin-left:151.95pt;margin-top:3.1pt;width:0;height:94.4pt;z-index:25176473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26" type="#_x0000_t32" style="position:absolute;margin-left:51.9pt;margin-top:3.1pt;width:0;height:15.4pt;z-index:25176166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25" type="#_x0000_t32" style="position:absolute;margin-left:51.9pt;margin-top:2.9pt;width:331pt;height:.2pt;z-index:251760640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18" style="position:absolute;margin-left:1.85pt;margin-top:18.5pt;width:105.7pt;height:51.9pt;z-index:251753472" arcsize="10923f">
            <v:textbox style="mso-next-textbox:#_x0000_s1218">
              <w:txbxContent>
                <w:p w:rsidR="00054CC8" w:rsidRDefault="00054CC8" w:rsidP="004A417C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กลุ่มเสริมสร้างวินัยและระบบคุณธรรม</w:t>
                  </w:r>
                </w:p>
              </w:txbxContent>
            </v:textbox>
          </v:roundrect>
        </w:pic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19" style="position:absolute;margin-left:177.05pt;margin-top:7.6pt;width:97.75pt;height:36.95pt;z-index:251754496" arcsize="10923f">
            <v:textbox style="mso-next-textbox:#_x0000_s1219">
              <w:txbxContent>
                <w:p w:rsidR="00054CC8" w:rsidRDefault="00054CC8" w:rsidP="004A417C">
                  <w:r>
                    <w:rPr>
                      <w:rFonts w:hint="cs"/>
                      <w:cs/>
                    </w:rPr>
                    <w:t>กลุ่มพัฒนากฎหมาย</w:t>
                  </w:r>
                </w:p>
              </w:txbxContent>
            </v:textbox>
          </v:roundrect>
        </w:pic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2B4E44">
        <w:rPr>
          <w:rFonts w:ascii="TH SarabunIT๙" w:hAnsi="TH SarabunIT๙" w:cs="TH SarabunIT๙"/>
          <w:noProof/>
          <w:sz w:val="40"/>
          <w:szCs w:val="40"/>
        </w:rPr>
        <w:pict>
          <v:shape id="_x0000_s1233" type="#_x0000_t32" style="position:absolute;margin-left:405.8pt;margin-top:7.75pt;width:0;height:17.75pt;z-index:251768832" o:connectortype="straight">
            <v:stroke endarrow="block"/>
          </v:shape>
        </w:pict>
      </w:r>
      <w:r w:rsidRPr="002B4E44">
        <w:rPr>
          <w:rFonts w:ascii="TH SarabunIT๙" w:hAnsi="TH SarabunIT๙" w:cs="TH SarabunIT๙"/>
          <w:noProof/>
          <w:sz w:val="40"/>
          <w:szCs w:val="40"/>
        </w:rPr>
        <w:pict>
          <v:shape id="_x0000_s1232" type="#_x0000_t32" style="position:absolute;margin-left:32.25pt;margin-top:7.75pt;width:0;height:17.75pt;z-index:251767808" o:connectortype="straight">
            <v:stroke endarrow="block"/>
          </v:shape>
        </w:pict>
      </w:r>
      <w:r w:rsidRPr="002B4E44">
        <w:rPr>
          <w:rFonts w:ascii="TH SarabunIT๙" w:hAnsi="TH SarabunIT๙" w:cs="TH SarabunIT๙"/>
          <w:noProof/>
          <w:sz w:val="40"/>
          <w:szCs w:val="40"/>
        </w:rPr>
        <w:pict>
          <v:shape id="_x0000_s1231" type="#_x0000_t32" style="position:absolute;margin-left:32.25pt;margin-top:7.65pt;width:373.55pt;height:0;z-index:251766784" o:connectortype="straight"/>
        </w:pic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40"/>
          <w:szCs w:val="40"/>
        </w:rPr>
      </w:pPr>
      <w:r w:rsidRPr="002B4E44">
        <w:rPr>
          <w:rFonts w:ascii="TH SarabunIT๙" w:hAnsi="TH SarabunIT๙" w:cs="TH SarabunIT๙"/>
          <w:noProof/>
          <w:sz w:val="32"/>
          <w:szCs w:val="32"/>
        </w:rPr>
        <w:pict>
          <v:roundrect id="_x0000_s1222" style="position:absolute;margin-left:109.5pt;margin-top:6.65pt;width:84.65pt;height:36.95pt;z-index:251757568" arcsize="10923f">
            <v:textbox style="mso-next-textbox:#_x0000_s1222">
              <w:txbxContent>
                <w:p w:rsidR="00054CC8" w:rsidRDefault="00054CC8" w:rsidP="004A417C">
                  <w:r>
                    <w:rPr>
                      <w:rFonts w:hint="cs"/>
                      <w:cs/>
                    </w:rPr>
                    <w:t>กฎหมายและคดี 2</w:t>
                  </w:r>
                </w:p>
              </w:txbxContent>
            </v:textbox>
          </v:roundrect>
        </w:pict>
      </w:r>
      <w:r w:rsidRPr="002B4E44">
        <w:rPr>
          <w:rFonts w:ascii="TH SarabunIT๙" w:hAnsi="TH SarabunIT๙" w:cs="TH SarabunIT๙"/>
          <w:noProof/>
          <w:sz w:val="32"/>
          <w:szCs w:val="32"/>
        </w:rPr>
        <w:pict>
          <v:roundrect id="_x0000_s1220" style="position:absolute;margin-left:247.85pt;margin-top:7.1pt;width:105.7pt;height:36.95pt;z-index:251755520" arcsize="10923f">
            <v:textbox style="mso-next-textbox:#_x0000_s1220">
              <w:txbxContent>
                <w:p w:rsidR="00054CC8" w:rsidRDefault="00054CC8" w:rsidP="004A417C">
                  <w:r>
                    <w:rPr>
                      <w:rFonts w:hint="cs"/>
                      <w:cs/>
                    </w:rPr>
                    <w:t>กลุ่มรับเรื่องร้องเรียน</w:t>
                  </w:r>
                </w:p>
              </w:txbxContent>
            </v:textbox>
          </v:roundrect>
        </w:pict>
      </w:r>
      <w:r w:rsidRPr="002B4E44">
        <w:rPr>
          <w:rFonts w:ascii="TH SarabunIT๙" w:hAnsi="TH SarabunIT๙" w:cs="TH SarabunIT๙"/>
          <w:noProof/>
          <w:sz w:val="32"/>
          <w:szCs w:val="32"/>
        </w:rPr>
        <w:pict>
          <v:roundrect id="_x0000_s1223" style="position:absolute;margin-left:360.8pt;margin-top:7.1pt;width:90.3pt;height:45.35pt;z-index:251758592" arcsize="10923f">
            <v:textbox style="mso-next-textbox:#_x0000_s1223">
              <w:txbxContent>
                <w:p w:rsidR="00054CC8" w:rsidRDefault="00054CC8" w:rsidP="004A417C">
                  <w:r>
                    <w:rPr>
                      <w:rFonts w:hint="cs"/>
                      <w:cs/>
                    </w:rPr>
                    <w:t>กลุ่มแผนงานและประเมินผล</w:t>
                  </w:r>
                </w:p>
              </w:txbxContent>
            </v:textbox>
          </v:roundrect>
        </w:pict>
      </w:r>
      <w:r w:rsidRPr="002B4E44">
        <w:rPr>
          <w:rFonts w:ascii="TH SarabunIT๙" w:hAnsi="TH SarabunIT๙" w:cs="TH SarabunIT๙"/>
          <w:noProof/>
          <w:sz w:val="32"/>
          <w:szCs w:val="32"/>
        </w:rPr>
        <w:pict>
          <v:roundrect id="_x0000_s1221" style="position:absolute;margin-left:-9.35pt;margin-top:7.1pt;width:84.65pt;height:36.95pt;z-index:251756544" arcsize="10923f">
            <v:textbox style="mso-next-textbox:#_x0000_s1221">
              <w:txbxContent>
                <w:p w:rsidR="00054CC8" w:rsidRDefault="00054CC8" w:rsidP="004A417C">
                  <w:r>
                    <w:rPr>
                      <w:rFonts w:hint="cs"/>
                      <w:cs/>
                    </w:rPr>
                    <w:t>กฎหมายและคดี 1</w:t>
                  </w:r>
                </w:p>
              </w:txbxContent>
            </v:textbox>
          </v:roundrect>
        </w:pic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817652" w:rsidRDefault="004A417C" w:rsidP="004A417C">
      <w:pPr>
        <w:jc w:val="left"/>
        <w:textAlignment w:val="baseline"/>
        <w:rPr>
          <w:rFonts w:ascii="TH SarabunIT๙" w:eastAsia="Tahoma" w:hAnsi="TH SarabunIT๙" w:cs="TH SarabunIT๙"/>
          <w:b/>
          <w:bCs/>
          <w:color w:val="000000"/>
          <w:kern w:val="24"/>
          <w:sz w:val="32"/>
          <w:szCs w:val="32"/>
        </w:rPr>
      </w:pPr>
      <w:r w:rsidRPr="00817652">
        <w:rPr>
          <w:rFonts w:ascii="TH SarabunIT๙" w:eastAsia="Tahom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ด้านที่ 1. </w:t>
      </w:r>
    </w:p>
    <w:p w:rsidR="004A417C" w:rsidRPr="00F63883" w:rsidRDefault="004A417C" w:rsidP="004A417C">
      <w:pPr>
        <w:pStyle w:val="ListParagraph"/>
        <w:ind w:left="0" w:firstLine="1134"/>
        <w:jc w:val="left"/>
        <w:rPr>
          <w:rFonts w:cs="TH SarabunIT๙"/>
          <w:b/>
          <w:bCs/>
          <w:szCs w:val="32"/>
        </w:rPr>
      </w:pPr>
      <w:r w:rsidRPr="00A86DF4">
        <w:rPr>
          <w:rFonts w:ascii="TH SarabunIT๙" w:eastAsia="Tahoma" w:hAnsi="TH SarabunIT๙" w:cs="TH SarabunIT๙"/>
          <w:color w:val="000000"/>
          <w:kern w:val="24"/>
          <w:sz w:val="32"/>
          <w:szCs w:val="32"/>
          <w:cs/>
        </w:rPr>
        <w:t xml:space="preserve">๑. </w:t>
      </w:r>
      <w:r>
        <w:rPr>
          <w:rFonts w:ascii="TH SarabunIT๙" w:eastAsia="Tahoma" w:hAnsi="TH SarabunIT๙" w:cs="TH SarabunIT๙" w:hint="cs"/>
          <w:color w:val="000000"/>
          <w:kern w:val="24"/>
          <w:sz w:val="32"/>
          <w:szCs w:val="32"/>
          <w:cs/>
        </w:rPr>
        <w:t>งาน</w:t>
      </w:r>
      <w:r w:rsidRPr="00A86DF4">
        <w:rPr>
          <w:rFonts w:ascii="TH SarabunIT๙" w:eastAsia="Tahoma" w:hAnsi="TH SarabunIT๙" w:cs="TH SarabunIT๙"/>
          <w:color w:val="000000"/>
          <w:kern w:val="24"/>
          <w:sz w:val="32"/>
          <w:szCs w:val="32"/>
          <w:cs/>
        </w:rPr>
        <w:t>ดำเนินการเกี่ยวกับการดำเนินการทางวินัย  การอุทธรณ์และการร้องทุกข์  การคุ้มครองระบบ</w:t>
      </w:r>
      <w:r w:rsidRPr="00A86DF4">
        <w:rPr>
          <w:rFonts w:ascii="TH SarabunIT๙" w:eastAsia="Tahoma" w:hAnsi="TH SarabunIT๙" w:cs="TH SarabunIT๙"/>
          <w:color w:val="000000"/>
          <w:spacing w:val="-6"/>
          <w:kern w:val="24"/>
          <w:sz w:val="32"/>
          <w:szCs w:val="32"/>
          <w:cs/>
        </w:rPr>
        <w:t>คุณธรรม   และดำเนินการเกี่ยวกับการเสริมสร้างวินัย คุณธรรม  และจรรยาบรรณของข้าราชการและ ลูกจ้างของกรม</w:t>
      </w:r>
      <w:r>
        <w:rPr>
          <w:rFonts w:ascii="TH SarabunIT๙" w:eastAsia="Tahoma" w:hAnsi="TH SarabunIT๙" w:cs="TH SarabunIT๙" w:hint="cs"/>
          <w:color w:val="000000"/>
          <w:spacing w:val="-6"/>
          <w:kern w:val="24"/>
          <w:sz w:val="32"/>
          <w:szCs w:val="32"/>
          <w:cs/>
          <w:lang w:val="en-AU"/>
        </w:rPr>
        <w:t xml:space="preserve"> มีกลุ่มเสริมสร้างวินัยและระบบคุณธรรมเป็นผู้รับผิดชอบทำหน้าที่</w:t>
      </w:r>
      <w:r w:rsidRPr="00F63883">
        <w:rPr>
          <w:rFonts w:cs="TH SarabunIT๙"/>
          <w:szCs w:val="32"/>
          <w:cs/>
        </w:rPr>
        <w:t xml:space="preserve">การพิจารณาเรื่องกล่าวหาร้องเรียนด้านวินัย  </w:t>
      </w:r>
    </w:p>
    <w:p w:rsidR="004A417C" w:rsidRDefault="004A417C" w:rsidP="004A417C">
      <w:pPr>
        <w:pStyle w:val="ListParagraph"/>
        <w:ind w:left="0"/>
        <w:jc w:val="left"/>
        <w:rPr>
          <w:rFonts w:cs="TH SarabunIT๙"/>
          <w:szCs w:val="32"/>
        </w:rPr>
      </w:pPr>
      <w:r w:rsidRPr="00F63883">
        <w:rPr>
          <w:rFonts w:cs="TH SarabunIT๙"/>
          <w:szCs w:val="32"/>
          <w:cs/>
        </w:rPr>
        <w:t>การสืบสวนข้อเท็จจริง  ดำเนินการทางวินัยไม่ร้ายแรง  ดำเนินการทางวินัยร้ายแรง</w:t>
      </w:r>
      <w:r w:rsidRPr="00F63883">
        <w:rPr>
          <w:rFonts w:cs="TH SarabunIT๙"/>
          <w:szCs w:val="32"/>
        </w:rPr>
        <w:t xml:space="preserve">  </w:t>
      </w:r>
      <w:r w:rsidRPr="00F63883">
        <w:rPr>
          <w:rFonts w:cs="TH SarabunIT๙"/>
          <w:szCs w:val="32"/>
          <w:cs/>
        </w:rPr>
        <w:t xml:space="preserve">การสั่งพักราชการหรือสั่งให้ออกจากราชการไว้ก่อน  การเสริมสร้างและพัฒนาให้มีวินัยและการป้องกันการกระทำผิดวินัย  การให้คำปรึกษาและความเห็นทางด้านวินัย   การเผยแพร่ความรู้ทางด้านวินัยและการรักษาวินัย   การอุทธรณ์และการร้องทุกข์   </w:t>
      </w:r>
    </w:p>
    <w:p w:rsidR="004A417C" w:rsidRDefault="004A417C" w:rsidP="004A417C">
      <w:pPr>
        <w:pStyle w:val="ListParagraph"/>
        <w:ind w:left="0"/>
        <w:jc w:val="left"/>
        <w:rPr>
          <w:rFonts w:ascii="TH SarabunIT๙" w:eastAsia="Times New Roman" w:hAnsi="TH SarabunIT๙" w:cs="TH SarabunIT๙"/>
          <w:spacing w:val="-6"/>
          <w:sz w:val="32"/>
          <w:szCs w:val="32"/>
          <w:lang w:val="en-AU"/>
        </w:rPr>
      </w:pPr>
      <w:r w:rsidRPr="00F63883">
        <w:rPr>
          <w:rFonts w:cs="TH SarabunIT๙"/>
          <w:szCs w:val="32"/>
          <w:cs/>
        </w:rPr>
        <w:t xml:space="preserve">การคุ้มครองระบบคุณธรรม  การรักษาจรรยาข้าราชการและลูกจ้างของกรม  </w:t>
      </w:r>
    </w:p>
    <w:p w:rsidR="00D50AB1" w:rsidRDefault="00D50AB1" w:rsidP="004A417C">
      <w:pPr>
        <w:pStyle w:val="ListParagraph"/>
        <w:spacing w:before="360"/>
        <w:ind w:left="0"/>
        <w:jc w:val="left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lang w:val="en-AU"/>
        </w:rPr>
      </w:pPr>
    </w:p>
    <w:p w:rsidR="00F12E2D" w:rsidRDefault="00F12E2D" w:rsidP="004A417C">
      <w:pPr>
        <w:pStyle w:val="ListParagraph"/>
        <w:spacing w:before="360"/>
        <w:ind w:left="0"/>
        <w:jc w:val="left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lang w:val="en-AU"/>
        </w:rPr>
      </w:pPr>
    </w:p>
    <w:p w:rsidR="004A417C" w:rsidRPr="00817652" w:rsidRDefault="004A417C" w:rsidP="004A417C">
      <w:pPr>
        <w:pStyle w:val="ListParagraph"/>
        <w:spacing w:before="360"/>
        <w:ind w:left="0"/>
        <w:jc w:val="left"/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  <w:lang w:val="en-AU"/>
        </w:rPr>
      </w:pPr>
      <w:r w:rsidRPr="00817652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  <w:lang w:val="en-AU"/>
        </w:rPr>
        <w:lastRenderedPageBreak/>
        <w:t>ด้านที่ 2</w:t>
      </w:r>
    </w:p>
    <w:p w:rsidR="004A417C" w:rsidRDefault="004A417C" w:rsidP="004A417C">
      <w:pPr>
        <w:ind w:firstLine="1134"/>
        <w:jc w:val="left"/>
        <w:rPr>
          <w:rFonts w:cs="TH SarabunIT๙"/>
          <w:b/>
          <w:bCs/>
          <w:szCs w:val="32"/>
        </w:rPr>
      </w:pPr>
      <w:r w:rsidRPr="00A86DF4">
        <w:rPr>
          <w:rFonts w:ascii="TH SarabunIT๙" w:eastAsia="Tahoma" w:hAnsi="TH SarabunIT๙" w:cs="TH SarabunIT๙"/>
          <w:color w:val="000000"/>
          <w:kern w:val="24"/>
          <w:sz w:val="32"/>
          <w:szCs w:val="32"/>
          <w:cs/>
        </w:rPr>
        <w:t>๒. ดำเนินการเกี่ยวกับงานด้านกฎหมายตามกฎหมายว่าด้วยสถานพยาบาล  กฎหมายว่าด้วยการประกอบโรคศิลปะ  กฎหมายว่าด้วยสถานประกอบการเพื่อสุขภาพ  และกฎหมายอื่นที่เกี่ยวข้องที่อยู่ในความรับผิดชอบของกรม</w:t>
      </w:r>
      <w:r w:rsidRPr="00A86DF4">
        <w:rPr>
          <w:rFonts w:ascii="TH SarabunIT๙" w:eastAsia="Tahoma" w:hAnsi="TH SarabunIT๙" w:cs="TH SarabunIT๙"/>
          <w:color w:val="000000"/>
          <w:kern w:val="24"/>
          <w:sz w:val="32"/>
          <w:szCs w:val="32"/>
        </w:rPr>
        <w:t xml:space="preserve"> </w:t>
      </w:r>
      <w:r w:rsidRPr="00457EC0">
        <w:rPr>
          <w:rFonts w:ascii="TH SarabunIT๙" w:hAnsi="TH SarabunIT๙" w:cs="TH SarabunIT๙"/>
          <w:sz w:val="32"/>
          <w:szCs w:val="32"/>
          <w:cs/>
        </w:rPr>
        <w:t>มีกลุ่มพัฒนากฎหมายเป็นผู้รับผิดชอบ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งานด้าน</w:t>
      </w:r>
      <w:r w:rsidRPr="00457EC0">
        <w:rPr>
          <w:rFonts w:ascii="TH SarabunIT๙" w:hAnsi="TH SarabunIT๙" w:cs="TH SarabunIT๙"/>
          <w:sz w:val="32"/>
          <w:szCs w:val="32"/>
          <w:cs/>
        </w:rPr>
        <w:t>ดำเนินการภายใต้คณะกรรมการชุดต่างๆและอยู่ในการควบคุมกำกับดูแลของผู้บริหารกรมฯ</w:t>
      </w:r>
      <w:r w:rsidRPr="00F63883">
        <w:rPr>
          <w:rFonts w:cs="TH SarabunIT๙"/>
          <w:szCs w:val="32"/>
          <w:cs/>
        </w:rPr>
        <w:t>การดำเนินการจัดทำแผนพัฒนากฎหมายของกรม   การศึกษา  วิเคราะห์  รวมทั้งการตรวจปรับยกร่างกฎหมาย ปรับปรุงแก้ไขกฎหมาย  กฎ  ระเบียบ  ประกาศ  ข้อบังคับ  คำสั่งต่างๆที่เกี่ยวข้อง ที่อยู่ในความรับผิดชอบของกรม</w:t>
      </w:r>
      <w:r w:rsidRPr="00F63883">
        <w:rPr>
          <w:rFonts w:cs="TH SarabunIT๙"/>
          <w:szCs w:val="32"/>
        </w:rPr>
        <w:t xml:space="preserve">   </w:t>
      </w:r>
      <w:r w:rsidRPr="00F63883">
        <w:rPr>
          <w:rFonts w:cs="TH SarabunIT๙"/>
          <w:szCs w:val="32"/>
          <w:cs/>
        </w:rPr>
        <w:t>การศึกษา  วิเคราะห์  พิจารณาและยกร่างปรับปรุงแก้ไขกฎหมาย  กฎ  ระเบียบ  ประกาศ  ข้อบังคับ  คำสั่งต่างๆที่เกี่ยวข้อง การจัดทำระบบฐานข้อมูลกฎหมายอิเล็กทรอนิกส์ของกรม  การตรวจสอบและให้ความเห็น</w:t>
      </w:r>
      <w:r>
        <w:rPr>
          <w:rFonts w:cs="TH SarabunIT๙" w:hint="cs"/>
          <w:szCs w:val="32"/>
          <w:cs/>
        </w:rPr>
        <w:t>ทาง</w:t>
      </w:r>
      <w:r w:rsidRPr="00F63883">
        <w:rPr>
          <w:rFonts w:cs="TH SarabunIT๙"/>
          <w:szCs w:val="32"/>
          <w:cs/>
        </w:rPr>
        <w:t>กฎหมาย</w:t>
      </w:r>
      <w:r w:rsidRPr="00F63883">
        <w:rPr>
          <w:rFonts w:cs="TH SarabunIT๙"/>
          <w:szCs w:val="32"/>
        </w:rPr>
        <w:t xml:space="preserve"> </w:t>
      </w:r>
      <w:r w:rsidRPr="00A86DF4">
        <w:rPr>
          <w:rFonts w:ascii="TH SarabunIT๙" w:eastAsia="Tahoma" w:hAnsi="TH SarabunIT๙" w:cs="TH SarabunIT๙"/>
          <w:color w:val="000000"/>
          <w:kern w:val="24"/>
          <w:sz w:val="32"/>
          <w:szCs w:val="32"/>
          <w:cs/>
        </w:rPr>
        <w:t>การให้คำปรึกษาและความเห็นทางกฎหมาย  รวมทั้งการเผยแพร่ความรู้ทางกฎหมายที่เกี่ยวข้อง</w:t>
      </w:r>
    </w:p>
    <w:p w:rsidR="004A417C" w:rsidRPr="00361144" w:rsidRDefault="004A417C" w:rsidP="00F12E2D">
      <w:pPr>
        <w:spacing w:before="120"/>
        <w:jc w:val="left"/>
        <w:rPr>
          <w:rFonts w:cs="TH SarabunIT๙"/>
          <w:b/>
          <w:bCs/>
          <w:szCs w:val="32"/>
          <w:cs/>
        </w:rPr>
      </w:pPr>
      <w:r>
        <w:rPr>
          <w:rFonts w:cs="TH SarabunIT๙" w:hint="cs"/>
          <w:b/>
          <w:bCs/>
          <w:szCs w:val="32"/>
          <w:cs/>
        </w:rPr>
        <w:t>ด้านที่ 3</w:t>
      </w:r>
    </w:p>
    <w:p w:rsidR="004A417C" w:rsidRDefault="004A417C" w:rsidP="008F78BC">
      <w:pPr>
        <w:pStyle w:val="ListParagraph"/>
        <w:ind w:left="0" w:firstLine="698"/>
        <w:jc w:val="left"/>
        <w:rPr>
          <w:rFonts w:ascii="TH SarabunIT๙" w:eastAsia="Tahoma" w:hAnsi="TH SarabunIT๙" w:cs="TH SarabunIT๙"/>
          <w:color w:val="000000"/>
          <w:kern w:val="24"/>
          <w:sz w:val="32"/>
          <w:szCs w:val="32"/>
        </w:rPr>
      </w:pPr>
      <w:r w:rsidRPr="00A86DF4">
        <w:rPr>
          <w:rFonts w:ascii="TH SarabunIT๙" w:eastAsia="Tahoma" w:hAnsi="TH SarabunIT๙" w:cs="TH SarabunIT๙"/>
          <w:color w:val="000000"/>
          <w:kern w:val="24"/>
          <w:sz w:val="32"/>
          <w:szCs w:val="32"/>
          <w:cs/>
        </w:rPr>
        <w:t xml:space="preserve"> ๓. ดำเนินการเกี่ยวกับงานนิติกรรมและสัญญา  การดำเนินมาตรการทางปกครอง  การระงับข้อ  พิพาท</w:t>
      </w:r>
      <w:r w:rsidRPr="00A86DF4">
        <w:rPr>
          <w:rFonts w:ascii="TH SarabunIT๙" w:eastAsia="Tahoma" w:hAnsi="TH SarabunIT๙" w:cs="TH SarabunIT๙"/>
          <w:color w:val="000000"/>
          <w:kern w:val="24"/>
          <w:sz w:val="32"/>
          <w:szCs w:val="32"/>
        </w:rPr>
        <w:t xml:space="preserve">  </w:t>
      </w:r>
      <w:r w:rsidRPr="00A86DF4">
        <w:rPr>
          <w:rFonts w:ascii="TH SarabunIT๙" w:eastAsia="Tahoma" w:hAnsi="TH SarabunIT๙" w:cs="TH SarabunIT๙"/>
          <w:color w:val="000000"/>
          <w:kern w:val="24"/>
          <w:sz w:val="32"/>
          <w:szCs w:val="32"/>
          <w:cs/>
        </w:rPr>
        <w:t>งานเกี่ยวกับความรับผิดทางแพ่ง  ทางอาญา  งานคดีปกครอง</w:t>
      </w:r>
      <w:r w:rsidRPr="00A86DF4">
        <w:rPr>
          <w:rFonts w:ascii="TH SarabunIT๙" w:eastAsia="Tahoma" w:hAnsi="TH SarabunIT๙" w:cs="TH SarabunIT๙"/>
          <w:color w:val="000000"/>
          <w:kern w:val="24"/>
          <w:sz w:val="32"/>
          <w:szCs w:val="32"/>
        </w:rPr>
        <w:t xml:space="preserve">  </w:t>
      </w:r>
      <w:r w:rsidRPr="00A86DF4">
        <w:rPr>
          <w:rFonts w:ascii="TH SarabunIT๙" w:eastAsia="Tahoma" w:hAnsi="TH SarabunIT๙" w:cs="TH SarabunIT๙"/>
          <w:color w:val="000000"/>
          <w:kern w:val="24"/>
          <w:sz w:val="32"/>
          <w:szCs w:val="32"/>
          <w:cs/>
        </w:rPr>
        <w:t>และงานคดีอื่นที่อยู่ในอำนาจหน้าที่ของกรม</w:t>
      </w:r>
      <w:r>
        <w:rPr>
          <w:rFonts w:ascii="TH SarabunIT๙" w:eastAsia="Tahoma" w:hAnsi="TH SarabunIT๙" w:cs="TH SarabunIT๙" w:hint="cs"/>
          <w:color w:val="000000"/>
          <w:kern w:val="24"/>
          <w:sz w:val="32"/>
          <w:szCs w:val="32"/>
          <w:cs/>
        </w:rPr>
        <w:t>ฯ มีกลุ่มกฎหมายและคดี 1 และ</w:t>
      </w:r>
      <w:r w:rsidRPr="00A86DF4">
        <w:rPr>
          <w:rFonts w:ascii="TH SarabunIT๙" w:eastAsia="Tahoma" w:hAnsi="TH SarabunIT๙" w:cs="TH SarabunIT๙"/>
          <w:color w:val="000000"/>
          <w:kern w:val="24"/>
          <w:sz w:val="32"/>
          <w:szCs w:val="32"/>
        </w:rPr>
        <w:t xml:space="preserve"> </w:t>
      </w:r>
      <w:r>
        <w:rPr>
          <w:rFonts w:ascii="TH SarabunIT๙" w:eastAsia="Tahoma" w:hAnsi="TH SarabunIT๙" w:cs="TH SarabunIT๙" w:hint="cs"/>
          <w:color w:val="000000"/>
          <w:kern w:val="24"/>
          <w:sz w:val="32"/>
          <w:szCs w:val="32"/>
          <w:cs/>
        </w:rPr>
        <w:t>กลุ่มกฎหมายและคดี 2  เป็นผู้รับผิดชอบ</w:t>
      </w:r>
      <w:r>
        <w:rPr>
          <w:rFonts w:cs="TH SarabunIT๙" w:hint="cs"/>
          <w:szCs w:val="32"/>
          <w:cs/>
        </w:rPr>
        <w:t xml:space="preserve">  การ</w:t>
      </w:r>
      <w:r w:rsidRPr="00F63883">
        <w:rPr>
          <w:rFonts w:cs="TH SarabunIT๙"/>
          <w:szCs w:val="32"/>
          <w:cs/>
        </w:rPr>
        <w:t xml:space="preserve">ดำเนินคดีแพ่งคดีอาญา คดีปกครอง สืบสวนสอบสวน การดำเนินคดี  และการเปรียบเทียบคดีตามกฎหมายว่าด้วยการประกอบโรคศิลปะ และกฎหมายว่าด้วยสถานพยาบาล  และกฎหมายวิชาชีพที่เกี่ยวข้อง </w:t>
      </w:r>
      <w:r w:rsidRPr="00F63883">
        <w:rPr>
          <w:rFonts w:cs="TH SarabunIT๙"/>
          <w:szCs w:val="32"/>
          <w:cs/>
          <w:lang w:val="en-GB"/>
        </w:rPr>
        <w:t>การดำเนินการเกี่ยวกับนิติกรรมสัญญา</w:t>
      </w:r>
      <w:r w:rsidRPr="00F63883">
        <w:rPr>
          <w:rFonts w:cs="TH SarabunIT๙"/>
          <w:spacing w:val="-4"/>
          <w:szCs w:val="32"/>
          <w:cs/>
        </w:rPr>
        <w:t xml:space="preserve"> การดำเนินการ</w:t>
      </w:r>
      <w:r w:rsidRPr="00F63883">
        <w:rPr>
          <w:rFonts w:cs="TH SarabunIT๙"/>
          <w:spacing w:val="-10"/>
          <w:szCs w:val="32"/>
          <w:cs/>
        </w:rPr>
        <w:t>ทางด้านกฎหมายที่เกี่ยวข้องกับสัญญา</w:t>
      </w:r>
      <w:r>
        <w:rPr>
          <w:rFonts w:cs="TH SarabunIT๙"/>
          <w:b/>
          <w:bCs/>
          <w:szCs w:val="32"/>
        </w:rPr>
        <w:t xml:space="preserve">  </w:t>
      </w:r>
      <w:r w:rsidRPr="00F63883">
        <w:rPr>
          <w:rFonts w:cs="TH SarabunIT๙"/>
          <w:szCs w:val="32"/>
          <w:cs/>
        </w:rPr>
        <w:t xml:space="preserve">การพัฒนาระบบงานและฐานข้อมูลกฎหมายและคดี </w:t>
      </w:r>
      <w:r>
        <w:rPr>
          <w:rFonts w:cs="TH SarabunIT๙"/>
          <w:b/>
          <w:bCs/>
          <w:szCs w:val="32"/>
        </w:rPr>
        <w:t xml:space="preserve">  </w:t>
      </w:r>
      <w:r w:rsidRPr="00F63883">
        <w:rPr>
          <w:rFonts w:cs="TH SarabunIT๙"/>
          <w:szCs w:val="32"/>
          <w:cs/>
        </w:rPr>
        <w:t>การให้คำปรึกษา แนะนำตอบข้อหารือที่เกี่ยวข้องกับงานกฎหมายและคดี</w:t>
      </w:r>
      <w:r>
        <w:rPr>
          <w:rFonts w:cs="TH SarabunIT๙"/>
          <w:b/>
          <w:bCs/>
          <w:szCs w:val="32"/>
        </w:rPr>
        <w:t xml:space="preserve">  </w:t>
      </w:r>
      <w:r w:rsidRPr="00F63883">
        <w:rPr>
          <w:rFonts w:cs="TH SarabunIT๙"/>
          <w:szCs w:val="32"/>
          <w:cs/>
        </w:rPr>
        <w:t>การให้คำปรึกษา แนะนำ ตอบข้อหารือที่เกี่ยวข้องกับงานกฎหมายและคดี ปฏิบัติงาน</w:t>
      </w:r>
    </w:p>
    <w:p w:rsidR="004A417C" w:rsidRPr="00361144" w:rsidRDefault="004A417C" w:rsidP="004A417C">
      <w:pPr>
        <w:jc w:val="left"/>
        <w:textAlignment w:val="baseline"/>
        <w:rPr>
          <w:rFonts w:ascii="TH SarabunIT๙" w:eastAsia="Tahoma" w:hAnsi="TH SarabunIT๙" w:cs="TH SarabunIT๙"/>
          <w:b/>
          <w:bCs/>
          <w:color w:val="000000"/>
          <w:kern w:val="24"/>
          <w:sz w:val="32"/>
          <w:szCs w:val="32"/>
          <w:cs/>
        </w:rPr>
      </w:pPr>
      <w:r w:rsidRPr="00361144">
        <w:rPr>
          <w:rFonts w:ascii="TH SarabunIT๙" w:eastAsia="Tahom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ด้านที่ 4 </w:t>
      </w:r>
    </w:p>
    <w:p w:rsidR="004A417C" w:rsidRDefault="004A417C" w:rsidP="004A417C">
      <w:pPr>
        <w:pStyle w:val="ListParagraph"/>
        <w:ind w:left="0" w:firstLine="622"/>
        <w:jc w:val="left"/>
        <w:rPr>
          <w:rFonts w:cs="TH SarabunIT๙"/>
          <w:szCs w:val="32"/>
        </w:rPr>
      </w:pPr>
      <w:r>
        <w:rPr>
          <w:rFonts w:ascii="TH SarabunIT๙" w:eastAsia="Tahoma" w:hAnsi="TH SarabunIT๙" w:cs="TH SarabunIT๙" w:hint="cs"/>
          <w:color w:val="000000"/>
          <w:kern w:val="24"/>
          <w:sz w:val="32"/>
          <w:szCs w:val="32"/>
          <w:cs/>
        </w:rPr>
        <w:t>4</w:t>
      </w:r>
      <w:r w:rsidRPr="00A86DF4">
        <w:rPr>
          <w:rFonts w:ascii="TH SarabunIT๙" w:eastAsia="Tahoma" w:hAnsi="TH SarabunIT๙" w:cs="TH SarabunIT๙"/>
          <w:color w:val="000000"/>
          <w:kern w:val="24"/>
          <w:sz w:val="32"/>
          <w:szCs w:val="32"/>
          <w:cs/>
        </w:rPr>
        <w:t>. การดำเนินการเรื่องร้องเรียน เกี่ยวกับกฎหมายที่กรมรับผิดชอบ</w:t>
      </w:r>
      <w:r w:rsidRPr="00A86DF4">
        <w:rPr>
          <w:rFonts w:ascii="TH SarabunIT๙" w:eastAsia="Tahoma" w:hAnsi="TH SarabunIT๙" w:cs="TH SarabunIT๙"/>
          <w:color w:val="000000"/>
          <w:kern w:val="24"/>
          <w:sz w:val="32"/>
          <w:szCs w:val="32"/>
        </w:rPr>
        <w:t xml:space="preserve"> </w:t>
      </w:r>
      <w:r>
        <w:rPr>
          <w:rFonts w:ascii="TH SarabunIT๙" w:eastAsia="Tahoma" w:hAnsi="TH SarabunIT๙" w:cs="TH SarabunIT๙" w:hint="cs"/>
          <w:color w:val="000000"/>
          <w:kern w:val="24"/>
          <w:sz w:val="32"/>
          <w:szCs w:val="32"/>
          <w:cs/>
        </w:rPr>
        <w:t>มีงานกลุ่มรับเรื่องร้องเรียนเป็นผู้รับผิดชอบ</w:t>
      </w:r>
      <w:r w:rsidRPr="00F63883">
        <w:rPr>
          <w:rFonts w:cs="TH SarabunIT๙"/>
          <w:szCs w:val="32"/>
          <w:cs/>
        </w:rPr>
        <w:t xml:space="preserve">การรับเรื่องร้องเรียนตามกฎหมายว่าด้วยการประกอบโรคศิลปะ  กฎหมายสถานพยาบาล  และกฎหมายที่กรมรับผิดชอบ   </w:t>
      </w:r>
      <w:r>
        <w:rPr>
          <w:rFonts w:cs="TH SarabunIT๙" w:hint="cs"/>
          <w:szCs w:val="32"/>
          <w:cs/>
        </w:rPr>
        <w:t xml:space="preserve"> </w:t>
      </w:r>
      <w:r w:rsidRPr="00F63883">
        <w:rPr>
          <w:rFonts w:cs="TH SarabunIT๙"/>
          <w:szCs w:val="32"/>
          <w:cs/>
        </w:rPr>
        <w:t xml:space="preserve">งานประชุมคณะอนุกรรมการพิจารณาเรื่องร้องเรียนตามกฎหมายที่กรมรับผิดชอบ </w:t>
      </w:r>
      <w:r>
        <w:rPr>
          <w:rFonts w:cs="TH SarabunIT๙" w:hint="cs"/>
          <w:szCs w:val="32"/>
          <w:cs/>
        </w:rPr>
        <w:t xml:space="preserve"> </w:t>
      </w:r>
      <w:r w:rsidRPr="00F63883">
        <w:rPr>
          <w:rFonts w:cs="TH SarabunIT๙"/>
          <w:szCs w:val="32"/>
          <w:cs/>
        </w:rPr>
        <w:t xml:space="preserve">กำกับและตรวจสอบการโฆษณาตามกฎหมายที่กรมรับผิดชอบ </w:t>
      </w:r>
      <w:r>
        <w:rPr>
          <w:rFonts w:cs="TH SarabunIT๙" w:hint="cs"/>
          <w:szCs w:val="32"/>
          <w:cs/>
        </w:rPr>
        <w:t xml:space="preserve"> </w:t>
      </w:r>
      <w:r w:rsidRPr="00F63883">
        <w:rPr>
          <w:rFonts w:cs="TH SarabunIT๙"/>
          <w:szCs w:val="32"/>
          <w:cs/>
        </w:rPr>
        <w:t>งานประชุม</w:t>
      </w:r>
      <w:r>
        <w:rPr>
          <w:rFonts w:cs="TH SarabunIT๙" w:hint="cs"/>
          <w:szCs w:val="32"/>
          <w:cs/>
        </w:rPr>
        <w:t>ค</w:t>
      </w:r>
      <w:r w:rsidRPr="00F63883">
        <w:rPr>
          <w:rFonts w:cs="TH SarabunIT๙"/>
          <w:szCs w:val="32"/>
          <w:cs/>
        </w:rPr>
        <w:t>ณะอนุกรรมการพิจารณาเรื่องการโฆษณาตามกฎหมายที่กรมรับผิดชอบ</w:t>
      </w:r>
      <w:r w:rsidRPr="00F63883">
        <w:rPr>
          <w:rFonts w:cs="TH SarabunIT๙"/>
          <w:szCs w:val="32"/>
        </w:rPr>
        <w:t xml:space="preserve">  </w:t>
      </w:r>
    </w:p>
    <w:p w:rsidR="004A417C" w:rsidRPr="00361144" w:rsidRDefault="004A417C" w:rsidP="00F12E2D">
      <w:pPr>
        <w:spacing w:before="120"/>
        <w:jc w:val="left"/>
        <w:textAlignment w:val="baseline"/>
        <w:rPr>
          <w:rFonts w:ascii="TH SarabunIT๙" w:eastAsia="Tahoma" w:hAnsi="TH SarabunIT๙" w:cs="TH SarabunIT๙"/>
          <w:b/>
          <w:bCs/>
          <w:color w:val="000000"/>
          <w:kern w:val="24"/>
          <w:sz w:val="32"/>
          <w:szCs w:val="32"/>
          <w:cs/>
        </w:rPr>
      </w:pPr>
      <w:r w:rsidRPr="00361144">
        <w:rPr>
          <w:rFonts w:ascii="TH SarabunIT๙" w:eastAsia="Tahoma" w:hAnsi="TH SarabunIT๙" w:cs="TH SarabunIT๙" w:hint="cs"/>
          <w:b/>
          <w:bCs/>
          <w:color w:val="000000"/>
          <w:kern w:val="24"/>
          <w:sz w:val="32"/>
          <w:szCs w:val="32"/>
          <w:cs/>
        </w:rPr>
        <w:t>ด้านที่ 5</w:t>
      </w:r>
    </w:p>
    <w:p w:rsidR="004A417C" w:rsidRDefault="004A417C" w:rsidP="004A417C">
      <w:pPr>
        <w:ind w:firstLine="709"/>
        <w:jc w:val="left"/>
        <w:textAlignment w:val="baseline"/>
        <w:rPr>
          <w:rFonts w:ascii="TH SarabunIT๙" w:eastAsia="Tahoma" w:hAnsi="TH SarabunIT๙" w:cs="TH SarabunIT๙"/>
          <w:color w:val="000000"/>
          <w:spacing w:val="-6"/>
          <w:kern w:val="24"/>
          <w:sz w:val="32"/>
          <w:szCs w:val="32"/>
        </w:rPr>
      </w:pPr>
      <w:r>
        <w:rPr>
          <w:rFonts w:ascii="TH SarabunIT๙" w:eastAsia="Tahoma" w:hAnsi="TH SarabunIT๙" w:cs="TH SarabunIT๙" w:hint="cs"/>
          <w:color w:val="000000"/>
          <w:spacing w:val="-6"/>
          <w:kern w:val="24"/>
          <w:sz w:val="32"/>
          <w:szCs w:val="32"/>
          <w:cs/>
        </w:rPr>
        <w:t>5</w:t>
      </w:r>
      <w:r w:rsidRPr="00A86DF4">
        <w:rPr>
          <w:rFonts w:ascii="TH SarabunIT๙" w:eastAsia="Tahoma" w:hAnsi="TH SarabunIT๙" w:cs="TH SarabunIT๙"/>
          <w:color w:val="000000"/>
          <w:spacing w:val="-6"/>
          <w:kern w:val="24"/>
          <w:sz w:val="32"/>
          <w:szCs w:val="32"/>
          <w:cs/>
        </w:rPr>
        <w:t>. ปฏิบัติงานร่วมกับหรือสนับสนุนการปฏิบัติงานของหน่วยงานอื่นที่เกี่ยวข้อง หรือที่ได้รับ</w:t>
      </w:r>
      <w:r>
        <w:rPr>
          <w:rFonts w:ascii="TH SarabunIT๙" w:eastAsia="Tahoma" w:hAnsi="TH SarabunIT๙" w:cs="TH SarabunIT๙" w:hint="cs"/>
          <w:color w:val="000000"/>
          <w:spacing w:val="-6"/>
          <w:kern w:val="24"/>
          <w:sz w:val="32"/>
          <w:szCs w:val="32"/>
          <w:cs/>
        </w:rPr>
        <w:t>ม</w:t>
      </w:r>
      <w:r w:rsidRPr="00A86DF4">
        <w:rPr>
          <w:rFonts w:ascii="TH SarabunIT๙" w:eastAsia="Tahoma" w:hAnsi="TH SarabunIT๙" w:cs="TH SarabunIT๙"/>
          <w:color w:val="000000"/>
          <w:spacing w:val="-6"/>
          <w:kern w:val="24"/>
          <w:sz w:val="32"/>
          <w:szCs w:val="32"/>
          <w:cs/>
        </w:rPr>
        <w:t>อบหมาย</w:t>
      </w:r>
      <w:r>
        <w:rPr>
          <w:rFonts w:ascii="TH SarabunIT๙" w:eastAsia="Tahoma" w:hAnsi="TH SarabunIT๙" w:cs="TH SarabunIT๙"/>
          <w:color w:val="000000"/>
          <w:spacing w:val="-6"/>
          <w:kern w:val="24"/>
          <w:sz w:val="32"/>
          <w:szCs w:val="32"/>
        </w:rPr>
        <w:t xml:space="preserve"> </w:t>
      </w:r>
      <w:r>
        <w:rPr>
          <w:rFonts w:ascii="TH SarabunIT๙" w:eastAsia="Tahoma" w:hAnsi="TH SarabunIT๙" w:cs="TH SarabunIT๙" w:hint="cs"/>
          <w:color w:val="000000"/>
          <w:spacing w:val="-6"/>
          <w:kern w:val="24"/>
          <w:sz w:val="32"/>
          <w:szCs w:val="32"/>
          <w:cs/>
        </w:rPr>
        <w:t>มีหน่วยงานสนับสนุน 2 กลุ่ม ดังนี้</w:t>
      </w:r>
    </w:p>
    <w:p w:rsidR="004A417C" w:rsidRDefault="004A417C" w:rsidP="004A417C">
      <w:pPr>
        <w:pStyle w:val="ListParagraph"/>
        <w:ind w:left="0"/>
        <w:jc w:val="left"/>
        <w:rPr>
          <w:rFonts w:ascii="TH SarabunIT๙" w:eastAsia="Tahoma" w:hAnsi="TH SarabunIT๙" w:cs="TH SarabunIT๙"/>
          <w:color w:val="000000"/>
          <w:spacing w:val="-6"/>
          <w:kern w:val="24"/>
          <w:sz w:val="32"/>
          <w:szCs w:val="32"/>
        </w:rPr>
      </w:pPr>
      <w:r>
        <w:rPr>
          <w:rFonts w:ascii="TH SarabunIT๙" w:eastAsia="Tahoma" w:hAnsi="TH SarabunIT๙" w:cs="TH SarabunIT๙" w:hint="cs"/>
          <w:color w:val="000000"/>
          <w:spacing w:val="-6"/>
          <w:kern w:val="24"/>
          <w:sz w:val="32"/>
          <w:szCs w:val="32"/>
          <w:cs/>
        </w:rPr>
        <w:t xml:space="preserve">                5.1.กลุ่มบริหารทั่วไปรับผิดชอบ</w:t>
      </w:r>
      <w:r w:rsidRPr="00F63883">
        <w:rPr>
          <w:rFonts w:cs="TH SarabunIT๙"/>
          <w:szCs w:val="32"/>
          <w:cs/>
        </w:rPr>
        <w:t>ภารกิจ</w:t>
      </w:r>
      <w:r>
        <w:rPr>
          <w:rFonts w:cs="TH SarabunIT๙"/>
          <w:szCs w:val="32"/>
          <w:lang w:val="en-GB"/>
        </w:rPr>
        <w:t xml:space="preserve">  </w:t>
      </w:r>
      <w:r w:rsidRPr="00812182">
        <w:rPr>
          <w:rFonts w:cs="TH SarabunIT๙"/>
          <w:szCs w:val="32"/>
          <w:cs/>
          <w:lang w:val="en-GB"/>
        </w:rPr>
        <w:t>งานธุรการ ร่าง โต้ตอบหนังสือราชการ</w:t>
      </w:r>
      <w:r>
        <w:rPr>
          <w:rFonts w:cs="TH SarabunIT๙" w:hint="cs"/>
          <w:b/>
          <w:bCs/>
          <w:szCs w:val="32"/>
          <w:cs/>
        </w:rPr>
        <w:t xml:space="preserve">  </w:t>
      </w:r>
      <w:r w:rsidRPr="0059181F">
        <w:rPr>
          <w:rFonts w:cs="TH SarabunIT๙"/>
          <w:szCs w:val="32"/>
          <w:cs/>
          <w:lang w:val="en-GB"/>
        </w:rPr>
        <w:t>งานสารบรรณ</w:t>
      </w:r>
      <w:r>
        <w:rPr>
          <w:rFonts w:cs="TH SarabunIT๙" w:hint="cs"/>
          <w:szCs w:val="32"/>
          <w:cs/>
          <w:lang w:val="en-GB"/>
        </w:rPr>
        <w:t xml:space="preserve"> </w:t>
      </w:r>
      <w:r w:rsidRPr="0059181F">
        <w:rPr>
          <w:rFonts w:cs="TH SarabunIT๙"/>
          <w:szCs w:val="32"/>
          <w:cs/>
          <w:lang w:val="en-GB"/>
        </w:rPr>
        <w:t>การรับ-ส่ง จัดเก็บหนังสือเอกสารต่าง ๆ</w:t>
      </w:r>
      <w:r>
        <w:rPr>
          <w:rFonts w:cs="TH SarabunIT๙"/>
          <w:b/>
          <w:bCs/>
          <w:szCs w:val="32"/>
        </w:rPr>
        <w:t xml:space="preserve">  </w:t>
      </w:r>
      <w:r w:rsidRPr="0059181F">
        <w:rPr>
          <w:rFonts w:cs="TH SarabunIT๙"/>
          <w:szCs w:val="32"/>
          <w:cs/>
          <w:lang w:val="en-GB"/>
        </w:rPr>
        <w:t>งานการเงินและบัญชี</w:t>
      </w:r>
      <w:r>
        <w:rPr>
          <w:rFonts w:cs="TH SarabunIT๙" w:hint="cs"/>
          <w:szCs w:val="32"/>
          <w:cs/>
          <w:lang w:val="en-GB"/>
        </w:rPr>
        <w:t xml:space="preserve">  </w:t>
      </w:r>
      <w:r w:rsidRPr="0059181F">
        <w:rPr>
          <w:rFonts w:cs="TH SarabunIT๙"/>
          <w:szCs w:val="32"/>
          <w:cs/>
          <w:lang w:val="en-GB"/>
        </w:rPr>
        <w:t>งานพัสดุ</w:t>
      </w:r>
      <w:r>
        <w:rPr>
          <w:rFonts w:cs="TH SarabunIT๙"/>
          <w:szCs w:val="32"/>
        </w:rPr>
        <w:t>/</w:t>
      </w:r>
      <w:r>
        <w:rPr>
          <w:rFonts w:cs="TH SarabunIT๙" w:hint="cs"/>
          <w:szCs w:val="32"/>
          <w:cs/>
        </w:rPr>
        <w:t>จัดซื้อจัดจ้าง</w:t>
      </w:r>
      <w:r>
        <w:rPr>
          <w:rFonts w:cs="TH SarabunIT๙"/>
          <w:szCs w:val="32"/>
          <w:lang w:val="en-GB"/>
        </w:rPr>
        <w:t xml:space="preserve">  </w:t>
      </w:r>
      <w:r w:rsidRPr="0059181F">
        <w:rPr>
          <w:rFonts w:cs="TH SarabunIT๙"/>
          <w:szCs w:val="32"/>
          <w:cs/>
          <w:lang w:val="en-GB"/>
        </w:rPr>
        <w:t>งานบุคลากร</w:t>
      </w:r>
      <w:r>
        <w:rPr>
          <w:rFonts w:cs="TH SarabunIT๙" w:hint="cs"/>
          <w:szCs w:val="32"/>
          <w:cs/>
          <w:lang w:val="en-GB"/>
        </w:rPr>
        <w:t>/งานการเจ้าหน้าที่</w:t>
      </w:r>
      <w:r w:rsidRPr="0059181F">
        <w:rPr>
          <w:rFonts w:cs="TH SarabunIT๙"/>
          <w:szCs w:val="32"/>
          <w:cs/>
          <w:lang w:val="en-GB"/>
        </w:rPr>
        <w:t>งานการประชุม</w:t>
      </w:r>
      <w:r>
        <w:rPr>
          <w:rFonts w:cs="TH SarabunIT๙"/>
          <w:b/>
          <w:bCs/>
          <w:szCs w:val="32"/>
        </w:rPr>
        <w:t xml:space="preserve">  </w:t>
      </w:r>
      <w:r w:rsidRPr="0059181F">
        <w:rPr>
          <w:rFonts w:cs="TH SarabunIT๙"/>
          <w:szCs w:val="32"/>
          <w:cs/>
          <w:lang w:val="en-GB"/>
        </w:rPr>
        <w:t>งานบริหารทั่วไป</w:t>
      </w:r>
      <w:r>
        <w:rPr>
          <w:rFonts w:cs="TH SarabunIT๙" w:hint="cs"/>
          <w:szCs w:val="32"/>
          <w:cs/>
          <w:lang w:val="en-GB"/>
        </w:rPr>
        <w:t xml:space="preserve">  </w:t>
      </w:r>
      <w:r w:rsidRPr="00510089">
        <w:rPr>
          <w:rFonts w:cs="TH SarabunIT๙"/>
          <w:szCs w:val="32"/>
          <w:cs/>
          <w:lang w:val="en-GB"/>
        </w:rPr>
        <w:t>ปฏิบัติงานร่วมหรือสนับสนุนการปฏิบัติงานของทุกกลุ่ม</w:t>
      </w:r>
      <w:r>
        <w:rPr>
          <w:rFonts w:cs="TH SarabunIT๙"/>
          <w:b/>
          <w:bCs/>
          <w:szCs w:val="32"/>
        </w:rPr>
        <w:t xml:space="preserve">  </w:t>
      </w:r>
      <w:r w:rsidRPr="00510089">
        <w:rPr>
          <w:rFonts w:cs="TH SarabunIT๙"/>
          <w:szCs w:val="32"/>
          <w:cs/>
          <w:lang w:val="en-GB"/>
        </w:rPr>
        <w:t>ประสานงานกับหน่วยงานอื่นๆ</w:t>
      </w:r>
      <w:r>
        <w:rPr>
          <w:rFonts w:cs="TH SarabunIT๙"/>
          <w:b/>
          <w:bCs/>
          <w:szCs w:val="32"/>
        </w:rPr>
        <w:t xml:space="preserve">  </w:t>
      </w:r>
      <w:r w:rsidRPr="00510089">
        <w:rPr>
          <w:rFonts w:cs="TH SarabunIT๙"/>
          <w:szCs w:val="32"/>
          <w:cs/>
          <w:lang w:val="en-GB"/>
        </w:rPr>
        <w:t>รวบรวมข้อมูลสถิติ</w:t>
      </w:r>
      <w:r>
        <w:rPr>
          <w:rFonts w:cs="TH SarabunIT๙" w:hint="cs"/>
          <w:szCs w:val="32"/>
          <w:cs/>
          <w:lang w:val="en-GB"/>
        </w:rPr>
        <w:t xml:space="preserve">  </w:t>
      </w:r>
      <w:r w:rsidRPr="00510089">
        <w:rPr>
          <w:rFonts w:cs="TH SarabunIT๙"/>
          <w:szCs w:val="32"/>
          <w:cs/>
          <w:lang w:val="en-GB"/>
        </w:rPr>
        <w:t>งานที่ได้รับมอบหมาย</w:t>
      </w:r>
      <w:r>
        <w:rPr>
          <w:rFonts w:cs="TH SarabunIT๙" w:hint="cs"/>
          <w:szCs w:val="32"/>
          <w:cs/>
        </w:rPr>
        <w:t xml:space="preserve">  งานเลขานุการผู้อำนวยการสำนักกฎหมาย</w:t>
      </w:r>
      <w:r>
        <w:rPr>
          <w:rFonts w:cs="TH SarabunIT๙"/>
          <w:szCs w:val="32"/>
        </w:rPr>
        <w:t xml:space="preserve">  </w:t>
      </w:r>
      <w:r>
        <w:rPr>
          <w:rFonts w:cs="TH SarabunIT๙" w:hint="cs"/>
          <w:szCs w:val="32"/>
          <w:cs/>
        </w:rPr>
        <w:t>งานยานพาหนะ</w:t>
      </w:r>
      <w:r>
        <w:rPr>
          <w:rFonts w:cs="TH SarabunIT๙"/>
          <w:b/>
          <w:bCs/>
          <w:szCs w:val="32"/>
        </w:rPr>
        <w:t xml:space="preserve"> </w:t>
      </w:r>
      <w:r>
        <w:rPr>
          <w:rFonts w:cs="TH SarabunIT๙"/>
          <w:szCs w:val="32"/>
        </w:rPr>
        <w:t xml:space="preserve">  </w:t>
      </w:r>
      <w:r>
        <w:rPr>
          <w:rFonts w:cs="TH SarabunIT๙" w:hint="cs"/>
          <w:szCs w:val="32"/>
          <w:cs/>
        </w:rPr>
        <w:t>งานอาคารสถานที่</w:t>
      </w:r>
    </w:p>
    <w:p w:rsidR="00F12E2D" w:rsidRDefault="004A417C" w:rsidP="004A417C">
      <w:pPr>
        <w:pStyle w:val="ListParagraph"/>
        <w:ind w:left="360"/>
        <w:jc w:val="left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        </w:t>
      </w:r>
    </w:p>
    <w:p w:rsidR="00F12E2D" w:rsidRDefault="00F12E2D" w:rsidP="004A417C">
      <w:pPr>
        <w:pStyle w:val="ListParagraph"/>
        <w:ind w:left="360"/>
        <w:jc w:val="left"/>
        <w:rPr>
          <w:rFonts w:cs="TH SarabunIT๙"/>
          <w:szCs w:val="32"/>
        </w:rPr>
      </w:pPr>
    </w:p>
    <w:p w:rsidR="00395046" w:rsidRDefault="00395046" w:rsidP="004A417C">
      <w:pPr>
        <w:pStyle w:val="ListParagraph"/>
        <w:ind w:left="360"/>
        <w:jc w:val="left"/>
        <w:rPr>
          <w:rFonts w:cs="TH SarabunIT๙"/>
          <w:szCs w:val="32"/>
        </w:rPr>
      </w:pPr>
    </w:p>
    <w:p w:rsidR="00395046" w:rsidRDefault="00395046" w:rsidP="004A417C">
      <w:pPr>
        <w:pStyle w:val="ListParagraph"/>
        <w:ind w:left="360"/>
        <w:jc w:val="left"/>
        <w:rPr>
          <w:rFonts w:cs="TH SarabunIT๙"/>
          <w:szCs w:val="32"/>
        </w:rPr>
      </w:pPr>
    </w:p>
    <w:p w:rsidR="00F12E2D" w:rsidRDefault="00F12E2D" w:rsidP="004A417C">
      <w:pPr>
        <w:pStyle w:val="ListParagraph"/>
        <w:ind w:left="360"/>
        <w:jc w:val="left"/>
        <w:rPr>
          <w:rFonts w:cs="TH SarabunIT๙"/>
          <w:szCs w:val="32"/>
        </w:rPr>
      </w:pPr>
    </w:p>
    <w:p w:rsidR="004A417C" w:rsidRPr="00510089" w:rsidRDefault="004A417C" w:rsidP="004A417C">
      <w:pPr>
        <w:pStyle w:val="ListParagraph"/>
        <w:ind w:left="360"/>
        <w:jc w:val="left"/>
        <w:rPr>
          <w:rFonts w:cs="TH SarabunIT๙"/>
          <w:b/>
          <w:bCs/>
          <w:szCs w:val="32"/>
        </w:rPr>
      </w:pPr>
      <w:r>
        <w:rPr>
          <w:rFonts w:cs="TH SarabunIT๙" w:hint="cs"/>
          <w:szCs w:val="32"/>
          <w:cs/>
        </w:rPr>
        <w:lastRenderedPageBreak/>
        <w:t xml:space="preserve">   5.2.</w:t>
      </w:r>
      <w:r w:rsidRPr="00F63883">
        <w:rPr>
          <w:rFonts w:cs="TH SarabunIT๙"/>
          <w:szCs w:val="32"/>
          <w:cs/>
        </w:rPr>
        <w:t>กลุ่มแผนงานและประเมินผล</w:t>
      </w:r>
      <w:r w:rsidRPr="00F63883">
        <w:rPr>
          <w:rFonts w:cs="TH SarabunIT๙"/>
          <w:szCs w:val="32"/>
        </w:rPr>
        <w:t xml:space="preserve"> </w:t>
      </w:r>
      <w:r>
        <w:rPr>
          <w:rFonts w:cs="TH SarabunIT๙" w:hint="cs"/>
          <w:szCs w:val="32"/>
          <w:cs/>
        </w:rPr>
        <w:t>รับผิดชอบ</w:t>
      </w:r>
      <w:r w:rsidRPr="00F63883">
        <w:rPr>
          <w:rFonts w:cs="TH SarabunIT๙" w:hint="cs"/>
          <w:szCs w:val="32"/>
          <w:cs/>
        </w:rPr>
        <w:t>ภารกิจ</w:t>
      </w:r>
      <w:r>
        <w:rPr>
          <w:rFonts w:cs="TH SarabunIT๙"/>
          <w:szCs w:val="32"/>
        </w:rPr>
        <w:t xml:space="preserve"> </w:t>
      </w:r>
      <w:r w:rsidRPr="00510089">
        <w:rPr>
          <w:rFonts w:cs="TH SarabunIT๙"/>
          <w:szCs w:val="32"/>
          <w:cs/>
        </w:rPr>
        <w:t>วิเคราะห์</w:t>
      </w:r>
      <w:r>
        <w:rPr>
          <w:rFonts w:cs="TH SarabunIT๙" w:hint="cs"/>
          <w:szCs w:val="32"/>
          <w:cs/>
        </w:rPr>
        <w:t xml:space="preserve"> </w:t>
      </w:r>
      <w:r w:rsidRPr="00510089">
        <w:rPr>
          <w:rFonts w:cs="TH SarabunIT๙"/>
          <w:szCs w:val="32"/>
          <w:cs/>
        </w:rPr>
        <w:t>พัฒนาและ นโยบายของสำนัก</w:t>
      </w:r>
    </w:p>
    <w:p w:rsidR="004A417C" w:rsidRPr="00817652" w:rsidRDefault="004A417C" w:rsidP="00EE4313">
      <w:pPr>
        <w:pStyle w:val="ListParagraph"/>
        <w:ind w:left="0"/>
        <w:jc w:val="thaiDistribute"/>
        <w:rPr>
          <w:rFonts w:ascii="TH SarabunIT๙" w:eastAsia="Tahoma" w:hAnsi="TH SarabunIT๙" w:cs="TH SarabunIT๙"/>
          <w:color w:val="000000"/>
          <w:spacing w:val="-6"/>
          <w:kern w:val="24"/>
          <w:sz w:val="32"/>
          <w:szCs w:val="32"/>
          <w:cs/>
        </w:rPr>
      </w:pPr>
      <w:r w:rsidRPr="00510089">
        <w:rPr>
          <w:rFonts w:cs="TH SarabunIT๙"/>
          <w:szCs w:val="32"/>
          <w:cs/>
        </w:rPr>
        <w:t>จัด</w:t>
      </w:r>
      <w:r>
        <w:rPr>
          <w:rFonts w:cs="TH SarabunIT๙" w:hint="cs"/>
          <w:szCs w:val="32"/>
          <w:cs/>
        </w:rPr>
        <w:t>ตั้ง/จัด</w:t>
      </w:r>
      <w:r w:rsidRPr="00510089">
        <w:rPr>
          <w:rFonts w:cs="TH SarabunIT๙"/>
          <w:szCs w:val="32"/>
          <w:cs/>
        </w:rPr>
        <w:t>ทำคำขอ/จัดสรรงบประมาณของสำนักกฎหมาย</w:t>
      </w:r>
      <w:r>
        <w:rPr>
          <w:rFonts w:cs="TH SarabunIT๙"/>
          <w:b/>
          <w:bCs/>
          <w:szCs w:val="32"/>
        </w:rPr>
        <w:t xml:space="preserve">  </w:t>
      </w:r>
      <w:r w:rsidRPr="00510089">
        <w:rPr>
          <w:rFonts w:cs="TH SarabunIT๙"/>
          <w:szCs w:val="32"/>
          <w:cs/>
        </w:rPr>
        <w:t>จัดทำ ทบทวนผลการดำเนินงาน /ตัวชี้วัด /</w:t>
      </w:r>
      <w:r>
        <w:rPr>
          <w:rFonts w:cs="TH SarabunIT๙" w:hint="cs"/>
          <w:szCs w:val="32"/>
          <w:cs/>
        </w:rPr>
        <w:t>แผน</w:t>
      </w:r>
      <w:r w:rsidRPr="00510089">
        <w:rPr>
          <w:rFonts w:cs="TH SarabunIT๙"/>
          <w:szCs w:val="32"/>
          <w:cs/>
        </w:rPr>
        <w:t>งาน /โครงการ  การวางแผนกลยุทธ์โดยกำหนดเป้าหมายบริการระดับสำนัก   ของสำนักกฎหมายให้สอดรับผลผลิตและผลลัพธ์ และกลยุทธ์ของกรมสนับสนุนบริการสุขภาพ</w:t>
      </w:r>
      <w:r>
        <w:rPr>
          <w:rFonts w:cs="TH SarabunIT๙"/>
          <w:b/>
          <w:bCs/>
          <w:szCs w:val="32"/>
        </w:rPr>
        <w:t xml:space="preserve">  </w:t>
      </w:r>
      <w:r w:rsidRPr="00BB072E">
        <w:rPr>
          <w:rFonts w:cs="TH SarabunIT๙"/>
          <w:szCs w:val="32"/>
          <w:cs/>
        </w:rPr>
        <w:t>จัดทำโครงสร้างงบประมาณและวางแผนงบประมาณ</w:t>
      </w:r>
      <w:r>
        <w:rPr>
          <w:rFonts w:cs="TH SarabunIT๙"/>
          <w:szCs w:val="32"/>
        </w:rPr>
        <w:t xml:space="preserve">  /</w:t>
      </w:r>
      <w:r w:rsidRPr="00BB072E">
        <w:rPr>
          <w:rFonts w:cs="TH SarabunIT๙"/>
          <w:szCs w:val="32"/>
          <w:cs/>
        </w:rPr>
        <w:t>จัดทำ</w:t>
      </w:r>
      <w:r w:rsidRPr="00BB072E">
        <w:rPr>
          <w:rFonts w:cs="TH SarabunIT๙" w:hint="cs"/>
          <w:szCs w:val="32"/>
          <w:cs/>
        </w:rPr>
        <w:t>ประมาณการงบ</w:t>
      </w:r>
      <w:r w:rsidRPr="00BB072E">
        <w:rPr>
          <w:rFonts w:cs="TH SarabunIT๙"/>
          <w:szCs w:val="32"/>
          <w:cs/>
        </w:rPr>
        <w:t>ประมาณค่าใช้จ่ายของสำนัก</w:t>
      </w:r>
      <w:r>
        <w:rPr>
          <w:rFonts w:cs="TH SarabunIT๙"/>
          <w:b/>
          <w:bCs/>
          <w:szCs w:val="32"/>
        </w:rPr>
        <w:t xml:space="preserve">  </w:t>
      </w:r>
      <w:r w:rsidRPr="00510089">
        <w:rPr>
          <w:rFonts w:cs="TH SarabunIT๙"/>
          <w:szCs w:val="32"/>
          <w:cs/>
        </w:rPr>
        <w:t>วางแผนปฏิบัติราชการราชการ 4 ปีและแผนปฏิบัติราชการประจำปีของสำนัก</w:t>
      </w:r>
      <w:r>
        <w:rPr>
          <w:rFonts w:cs="TH SarabunIT๙"/>
          <w:b/>
          <w:bCs/>
          <w:szCs w:val="32"/>
        </w:rPr>
        <w:t xml:space="preserve">  </w:t>
      </w:r>
      <w:r w:rsidRPr="00510089">
        <w:rPr>
          <w:rFonts w:cs="TH SarabunIT๙"/>
          <w:szCs w:val="32"/>
          <w:cs/>
        </w:rPr>
        <w:t>ทบทวนตรวจสอบแผนกลยุทธ์</w:t>
      </w:r>
      <w:r>
        <w:rPr>
          <w:rFonts w:cs="TH SarabunIT๙"/>
          <w:b/>
          <w:bCs/>
          <w:szCs w:val="32"/>
        </w:rPr>
        <w:t xml:space="preserve">  </w:t>
      </w:r>
      <w:r>
        <w:rPr>
          <w:rFonts w:cs="TH SarabunIT๙"/>
          <w:spacing w:val="-6"/>
          <w:szCs w:val="32"/>
        </w:rPr>
        <w:t xml:space="preserve"> </w:t>
      </w:r>
      <w:r w:rsidRPr="00510089">
        <w:rPr>
          <w:rFonts w:cs="TH SarabunIT๙"/>
          <w:spacing w:val="-6"/>
          <w:szCs w:val="32"/>
          <w:cs/>
        </w:rPr>
        <w:t>ติดตามกำกับ ประเมินผล ตัวชี้วัดในระดับ</w:t>
      </w:r>
      <w:r w:rsidRPr="0049002F">
        <w:rPr>
          <w:rFonts w:cs="TH SarabunIT๙"/>
          <w:spacing w:val="-6"/>
          <w:szCs w:val="32"/>
          <w:cs/>
        </w:rPr>
        <w:t>สำนัก การใช้งบประมาณ</w:t>
      </w:r>
      <w:r w:rsidRPr="0049002F">
        <w:rPr>
          <w:rFonts w:cs="TH SarabunIT๙"/>
          <w:szCs w:val="32"/>
          <w:cs/>
        </w:rPr>
        <w:t>ติดตามผลการดำเนินงาน ประเมินความคุ้มค่า  ตามแผนงานและแนวนโยบาย  โครงการตอบสนองนโยบายผู้บริหารและคำรับรองการปฏิบัติราชการในระดับสำนัก</w:t>
      </w:r>
      <w:r>
        <w:rPr>
          <w:rFonts w:cs="TH SarabunIT๙"/>
          <w:b/>
          <w:bCs/>
          <w:szCs w:val="32"/>
        </w:rPr>
        <w:t xml:space="preserve">  </w:t>
      </w:r>
      <w:r w:rsidRPr="00510089">
        <w:rPr>
          <w:rFonts w:cs="TH SarabunIT๙"/>
          <w:szCs w:val="32"/>
          <w:cs/>
        </w:rPr>
        <w:t>ประเมินผล และรายงานการดำเนินงานในระดับสำนัก</w:t>
      </w:r>
      <w:r>
        <w:rPr>
          <w:rFonts w:cs="TH SarabunIT๙"/>
          <w:b/>
          <w:bCs/>
          <w:szCs w:val="32"/>
        </w:rPr>
        <w:t xml:space="preserve">  </w:t>
      </w:r>
      <w:r w:rsidRPr="00BA497F">
        <w:rPr>
          <w:rFonts w:cs="TH SarabunIT๙"/>
          <w:szCs w:val="32"/>
          <w:cs/>
        </w:rPr>
        <w:t>ความเสี่ยง</w:t>
      </w:r>
      <w:r>
        <w:rPr>
          <w:rFonts w:cs="TH SarabunIT๙"/>
          <w:b/>
          <w:bCs/>
          <w:szCs w:val="32"/>
        </w:rPr>
        <w:t xml:space="preserve">  </w:t>
      </w:r>
      <w:r>
        <w:rPr>
          <w:rFonts w:cs="TH SarabunIT๙" w:hint="cs"/>
          <w:szCs w:val="32"/>
          <w:cs/>
        </w:rPr>
        <w:t>จัดทำต้นทุนผลผลิต</w:t>
      </w:r>
      <w:r>
        <w:rPr>
          <w:rFonts w:cs="TH SarabunIT๙"/>
          <w:b/>
          <w:bCs/>
          <w:szCs w:val="32"/>
        </w:rPr>
        <w:t xml:space="preserve">  </w:t>
      </w:r>
      <w:r>
        <w:rPr>
          <w:rFonts w:cs="TH SarabunIT๙" w:hint="cs"/>
          <w:szCs w:val="32"/>
          <w:cs/>
        </w:rPr>
        <w:t>พัฒนาบุคลากร</w:t>
      </w:r>
      <w:r>
        <w:rPr>
          <w:rFonts w:cs="TH SarabunIT๙"/>
          <w:szCs w:val="32"/>
        </w:rPr>
        <w:t xml:space="preserve">   </w:t>
      </w:r>
      <w:r>
        <w:rPr>
          <w:rFonts w:cs="TH SarabunIT๙" w:hint="cs"/>
          <w:szCs w:val="32"/>
          <w:cs/>
        </w:rPr>
        <w:t>ระบบฐานข้อมูลรับเรื่องร้องเรียนจากระบบ</w:t>
      </w:r>
      <w:proofErr w:type="spellStart"/>
      <w:r>
        <w:rPr>
          <w:rFonts w:cs="TH SarabunIT๙" w:hint="cs"/>
          <w:szCs w:val="32"/>
          <w:cs/>
        </w:rPr>
        <w:t>ตู้ปณ.</w:t>
      </w:r>
      <w:proofErr w:type="spellEnd"/>
      <w:r>
        <w:rPr>
          <w:rFonts w:cs="TH SarabunIT๙" w:hint="cs"/>
          <w:szCs w:val="32"/>
          <w:cs/>
        </w:rPr>
        <w:t>1111</w:t>
      </w:r>
      <w:r>
        <w:rPr>
          <w:rFonts w:cs="TH SarabunIT๙"/>
          <w:b/>
          <w:bCs/>
          <w:szCs w:val="32"/>
        </w:rPr>
        <w:t xml:space="preserve">  </w:t>
      </w:r>
      <w:r>
        <w:t xml:space="preserve">  </w:t>
      </w:r>
      <w:r w:rsidRPr="0049002F">
        <w:t>PMQA</w:t>
      </w:r>
    </w:p>
    <w:p w:rsidR="004A417C" w:rsidRPr="00D50AB1" w:rsidRDefault="004A417C" w:rsidP="004A417C">
      <w:pPr>
        <w:jc w:val="left"/>
        <w:rPr>
          <w:rFonts w:ascii="TH SarabunIT๙" w:hAnsi="TH SarabunIT๙" w:cs="TH SarabunIT๙"/>
          <w:sz w:val="14"/>
          <w:szCs w:val="14"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7.)</w:t>
      </w:r>
      <w:r w:rsidRPr="0075693B">
        <w:rPr>
          <w:rFonts w:ascii="TH SarabunIT๙" w:hAnsi="TH SarabunIT๙" w:cs="TH SarabunIT๙"/>
          <w:sz w:val="32"/>
          <w:szCs w:val="32"/>
        </w:rPr>
        <w:t xml:space="preserve">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ab/>
      </w:r>
      <w:r w:rsidRPr="0075693B">
        <w:rPr>
          <w:rFonts w:ascii="TH SarabunIT๙" w:hAnsi="TH SarabunIT๙" w:cs="TH SarabunIT๙"/>
          <w:sz w:val="32"/>
          <w:szCs w:val="32"/>
        </w:rPr>
        <w:tab/>
      </w:r>
      <w:r w:rsidRPr="0075693B">
        <w:rPr>
          <w:rFonts w:ascii="TH SarabunIT๙" w:hAnsi="TH SarabunIT๙" w:cs="TH SarabunIT๙"/>
          <w:sz w:val="32"/>
          <w:szCs w:val="32"/>
          <w:cs/>
        </w:rPr>
        <w:t>ส่วนราชการหรือองค์กรที่เกี่ยวข้องกันในการให้บริการหรือส่งมอบงานต่อกันมี</w:t>
      </w:r>
      <w:r w:rsidRPr="0075693B">
        <w:rPr>
          <w:rFonts w:ascii="TH SarabunIT๙" w:hAnsi="TH SarabunIT๙" w:cs="TH SarabunIT๙"/>
          <w:sz w:val="32"/>
          <w:szCs w:val="32"/>
          <w:cs/>
        </w:rPr>
        <w:tab/>
        <w:t>หน่วยงานใดบ้าง  มีบทบาทอย่างไรในการปฏิบัติงานร่วมกัน (</w:t>
      </w:r>
      <w:r w:rsidRPr="0075693B">
        <w:rPr>
          <w:rFonts w:ascii="TH SarabunIT๙" w:hAnsi="TH SarabunIT๙" w:cs="TH SarabunIT๙"/>
          <w:sz w:val="32"/>
          <w:szCs w:val="32"/>
        </w:rPr>
        <w:t>#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4A417C" w:rsidRPr="0075693B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ข้อกำหนดที่สำคัญในการปฏิบัติงานร่วมกันมีอะไรบ้าง</w:t>
      </w:r>
    </w:p>
    <w:p w:rsidR="004A417C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มีแนวทางและวิธีการสื่อสารระหว่างกันอย่างไร</w:t>
      </w:r>
    </w:p>
    <w:p w:rsidR="004A417C" w:rsidRPr="0075693B" w:rsidRDefault="004A417C" w:rsidP="004A417C">
      <w:pPr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2960"/>
        <w:gridCol w:w="1551"/>
        <w:gridCol w:w="1832"/>
      </w:tblGrid>
      <w:tr w:rsidR="004A417C" w:rsidRPr="0075693B" w:rsidTr="00395046">
        <w:tc>
          <w:tcPr>
            <w:tcW w:w="1728" w:type="pct"/>
          </w:tcPr>
          <w:p w:rsidR="004A417C" w:rsidRPr="0075693B" w:rsidRDefault="004A417C" w:rsidP="00F12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ส่วนราชการ 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4A417C" w:rsidRPr="0075693B" w:rsidRDefault="004A417C" w:rsidP="00F12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องค์กรที่เกี่ยวข้อง</w:t>
            </w:r>
          </w:p>
        </w:tc>
        <w:tc>
          <w:tcPr>
            <w:tcW w:w="1527" w:type="pct"/>
          </w:tcPr>
          <w:p w:rsidR="004A417C" w:rsidRPr="0075693B" w:rsidRDefault="004A417C" w:rsidP="00F12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บทบาทหน้าที่</w:t>
            </w:r>
          </w:p>
          <w:p w:rsidR="004A417C" w:rsidRPr="0075693B" w:rsidRDefault="004A417C" w:rsidP="00F12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ในการปฏิบัติร่วมกัน</w:t>
            </w:r>
          </w:p>
        </w:tc>
        <w:tc>
          <w:tcPr>
            <w:tcW w:w="800" w:type="pct"/>
          </w:tcPr>
          <w:p w:rsidR="004A417C" w:rsidRPr="0075693B" w:rsidRDefault="004A417C" w:rsidP="00F12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ข้อกำหนดที่สำคัญในการปฏิบัติงานร่วมกัน</w:t>
            </w:r>
          </w:p>
        </w:tc>
        <w:tc>
          <w:tcPr>
            <w:tcW w:w="945" w:type="pct"/>
          </w:tcPr>
          <w:p w:rsidR="004A417C" w:rsidRPr="0075693B" w:rsidRDefault="004A417C" w:rsidP="00F12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แนวทางและวิธีการสื่อสารระหว่างกัน</w:t>
            </w:r>
          </w:p>
        </w:tc>
      </w:tr>
      <w:tr w:rsidR="004A417C" w:rsidRPr="0075693B" w:rsidTr="00395046">
        <w:trPr>
          <w:trHeight w:val="773"/>
        </w:trPr>
        <w:tc>
          <w:tcPr>
            <w:tcW w:w="1728" w:type="pct"/>
          </w:tcPr>
          <w:p w:rsidR="004A417C" w:rsidRPr="0075693B" w:rsidRDefault="004A417C" w:rsidP="00395046">
            <w:pPr>
              <w:ind w:right="-87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สำนัก/กอง/สำนักงาน ในสังกัด กรมสนับสนุนบริการสุขภาพ สำนักงานปลัดกระทรวงสาธารณสุข สำนักงานสาธารณสุขจังหวัด สำนักงานสาธรณสุขอำเภอ สำนักงานหลักประกันสุขภาพแห่งชาติ สำนักงานประกันสังคม สถานีตำรวจนครบาล สถานีตำรวจภูธร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ศาลจังหวัด ศาลแขวง สถานพยาบาลด้านสุขภาพทั้งหมด รัฐสภา สำนักงานคณะกรรมการกฤษฎีกา สำนักงานคณะกรรมการการป้องกันและปราบปรามทุจริตแห่งชาติ สำนักงานคณะกรรมการป้องกันและปราบปรามทุจริตในภาครัฐ กรรม</w:t>
            </w:r>
            <w:r w:rsidR="008F78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="008F78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พิทักษ์ระบบคุณธรรม ศาลปกครอง สำนักงานข้าราชการพลเรือน สำนักงานปลัดสำนักนายกรัฐมนตรี กรมต่างๆใน </w:t>
            </w:r>
          </w:p>
        </w:tc>
        <w:tc>
          <w:tcPr>
            <w:tcW w:w="1527" w:type="pct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pacing w:val="4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pacing w:val="4"/>
                <w:sz w:val="32"/>
                <w:szCs w:val="32"/>
                <w:cs/>
              </w:rPr>
              <w:t xml:space="preserve">1.ตรวจสอบข้อเท็จจริง ระบบการให้บริการสถานพยาบาล  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pacing w:val="4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pacing w:val="4"/>
                <w:sz w:val="32"/>
                <w:szCs w:val="32"/>
                <w:cs/>
              </w:rPr>
              <w:t>2.ตรวจจับ สถานพยาบาลทีไม่ได้รับอนุญาต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pacing w:val="4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pacing w:val="4"/>
                <w:sz w:val="32"/>
                <w:szCs w:val="32"/>
                <w:cs/>
              </w:rPr>
              <w:t>3.ตรวจจับผู้ดำเนินการโดยไม่ได้รับใบประกอบโรคศิลปะ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pacing w:val="4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pacing w:val="4"/>
                <w:sz w:val="32"/>
                <w:szCs w:val="32"/>
                <w:cs/>
              </w:rPr>
              <w:t>4.ชี้แจงข้อกฎหมาย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pacing w:val="4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pacing w:val="4"/>
                <w:sz w:val="32"/>
                <w:szCs w:val="32"/>
              </w:rPr>
              <w:t>5.</w:t>
            </w:r>
            <w:r w:rsidRPr="0075693B">
              <w:rPr>
                <w:rFonts w:ascii="TH SarabunIT๙" w:hAnsi="TH SarabunIT๙" w:cs="TH SarabunIT๙"/>
                <w:spacing w:val="4"/>
                <w:sz w:val="32"/>
                <w:szCs w:val="32"/>
                <w:cs/>
              </w:rPr>
              <w:t>กรณีขอความเห็นผู้เชี่ยวชาญเพื่อขอคำวินิจฉัย กรณีเรื่องร้องเรียนว่าอยู่ในอำนาจหรือไม่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pacing w:val="4"/>
                <w:sz w:val="32"/>
                <w:szCs w:val="32"/>
                <w:cs/>
              </w:rPr>
            </w:pPr>
          </w:p>
        </w:tc>
        <w:tc>
          <w:tcPr>
            <w:tcW w:w="800" w:type="pct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ตรวจสอบ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- ถูกต้อง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- โปร่งใส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5" w:type="pct"/>
          </w:tcPr>
          <w:p w:rsidR="004A417C" w:rsidRPr="0075693B" w:rsidRDefault="004A417C" w:rsidP="004A417C">
            <w:pPr>
              <w:numPr>
                <w:ilvl w:val="0"/>
                <w:numId w:val="24"/>
              </w:numPr>
              <w:tabs>
                <w:tab w:val="clear" w:pos="1080"/>
              </w:tabs>
              <w:ind w:left="164" w:hanging="142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</w:t>
            </w:r>
          </w:p>
          <w:p w:rsidR="004A417C" w:rsidRPr="0075693B" w:rsidRDefault="004A417C" w:rsidP="004A417C">
            <w:pPr>
              <w:numPr>
                <w:ilvl w:val="0"/>
                <w:numId w:val="24"/>
              </w:numPr>
              <w:tabs>
                <w:tab w:val="clear" w:pos="1080"/>
              </w:tabs>
              <w:ind w:left="164" w:hanging="142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</w:t>
            </w:r>
          </w:p>
          <w:p w:rsidR="004A417C" w:rsidRPr="0075693B" w:rsidRDefault="004A417C" w:rsidP="004A417C">
            <w:pPr>
              <w:numPr>
                <w:ilvl w:val="0"/>
                <w:numId w:val="24"/>
              </w:numPr>
              <w:tabs>
                <w:tab w:val="clear" w:pos="1080"/>
              </w:tabs>
              <w:ind w:left="164" w:hanging="142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โทรสาร</w:t>
            </w:r>
          </w:p>
          <w:p w:rsidR="004A417C" w:rsidRPr="0075693B" w:rsidRDefault="004A417C" w:rsidP="004A417C">
            <w:pPr>
              <w:numPr>
                <w:ilvl w:val="0"/>
                <w:numId w:val="24"/>
              </w:numPr>
              <w:tabs>
                <w:tab w:val="clear" w:pos="1080"/>
              </w:tabs>
              <w:ind w:left="164" w:hanging="142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จดหมาย</w:t>
            </w:r>
          </w:p>
          <w:p w:rsidR="004A417C" w:rsidRPr="0075693B" w:rsidRDefault="004A417C" w:rsidP="004A417C">
            <w:pPr>
              <w:ind w:left="164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12E2D" w:rsidRPr="0075693B" w:rsidTr="00395046">
        <w:trPr>
          <w:trHeight w:val="773"/>
        </w:trPr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E2D" w:rsidRPr="0075693B" w:rsidRDefault="00F12E2D" w:rsidP="00F12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ส่วนราชการ 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F12E2D" w:rsidRPr="0075693B" w:rsidRDefault="00F12E2D" w:rsidP="00F12E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องค์กรที่เกี่ยวข้อง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E2D" w:rsidRPr="00F12E2D" w:rsidRDefault="00F12E2D" w:rsidP="00F12E2D">
            <w:pPr>
              <w:rPr>
                <w:rFonts w:ascii="TH SarabunIT๙" w:hAnsi="TH SarabunIT๙" w:cs="TH SarabunIT๙"/>
                <w:spacing w:val="4"/>
                <w:sz w:val="32"/>
                <w:szCs w:val="32"/>
              </w:rPr>
            </w:pPr>
            <w:r w:rsidRPr="00F12E2D">
              <w:rPr>
                <w:rFonts w:ascii="TH SarabunIT๙" w:hAnsi="TH SarabunIT๙" w:cs="TH SarabunIT๙"/>
                <w:spacing w:val="4"/>
                <w:sz w:val="32"/>
                <w:szCs w:val="32"/>
                <w:cs/>
              </w:rPr>
              <w:t>บทบาทหน้าที่</w:t>
            </w:r>
          </w:p>
          <w:p w:rsidR="00F12E2D" w:rsidRPr="00F12E2D" w:rsidRDefault="00F12E2D" w:rsidP="00F12E2D">
            <w:pPr>
              <w:rPr>
                <w:rFonts w:ascii="TH SarabunIT๙" w:hAnsi="TH SarabunIT๙" w:cs="TH SarabunIT๙"/>
                <w:spacing w:val="4"/>
                <w:sz w:val="32"/>
                <w:szCs w:val="32"/>
              </w:rPr>
            </w:pPr>
            <w:r w:rsidRPr="00F12E2D">
              <w:rPr>
                <w:rFonts w:ascii="TH SarabunIT๙" w:hAnsi="TH SarabunIT๙" w:cs="TH SarabunIT๙"/>
                <w:spacing w:val="4"/>
                <w:sz w:val="32"/>
                <w:szCs w:val="32"/>
                <w:cs/>
              </w:rPr>
              <w:t>ในการปฏิบัติร่วมกัน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E2D" w:rsidRPr="0075693B" w:rsidRDefault="00F12E2D" w:rsidP="00F12E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ข้อกำหนดที่สำคัญในการปฏิบัติงานร่วมกัน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E2D" w:rsidRPr="0075693B" w:rsidRDefault="00F12E2D" w:rsidP="00F12E2D">
            <w:pPr>
              <w:ind w:left="164" w:hanging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แนวทางและวิธีการสื่อสารระหว่างกัน</w:t>
            </w:r>
          </w:p>
        </w:tc>
      </w:tr>
      <w:tr w:rsidR="00F12E2D" w:rsidRPr="0075693B" w:rsidTr="00395046">
        <w:trPr>
          <w:trHeight w:val="773"/>
        </w:trPr>
        <w:tc>
          <w:tcPr>
            <w:tcW w:w="1728" w:type="pct"/>
          </w:tcPr>
          <w:p w:rsidR="00F12E2D" w:rsidRPr="0075693B" w:rsidRDefault="00F12E2D" w:rsidP="00D50AB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สังกัดกระทรวงสาธารณสุข สำนักนายกรัฐมนตรี สำนักงานคณะกรรมการคุ้มครองผู้บริโภค แพทย์สภา สภาการพยาบาล วิชาชีพด้านต่างๆที่เกี่ยวกับสุขภาพ</w:t>
            </w:r>
          </w:p>
        </w:tc>
        <w:tc>
          <w:tcPr>
            <w:tcW w:w="1527" w:type="pct"/>
          </w:tcPr>
          <w:p w:rsidR="00F12E2D" w:rsidRPr="0075693B" w:rsidRDefault="00F12E2D" w:rsidP="004A417C">
            <w:pPr>
              <w:jc w:val="left"/>
              <w:rPr>
                <w:rFonts w:ascii="TH SarabunIT๙" w:hAnsi="TH SarabunIT๙" w:cs="TH SarabunIT๙"/>
                <w:spacing w:val="4"/>
                <w:sz w:val="32"/>
                <w:szCs w:val="32"/>
                <w:cs/>
              </w:rPr>
            </w:pPr>
          </w:p>
        </w:tc>
        <w:tc>
          <w:tcPr>
            <w:tcW w:w="800" w:type="pct"/>
          </w:tcPr>
          <w:p w:rsidR="00F12E2D" w:rsidRPr="0075693B" w:rsidRDefault="00F12E2D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5" w:type="pct"/>
          </w:tcPr>
          <w:p w:rsidR="00F12E2D" w:rsidRPr="0075693B" w:rsidRDefault="00F12E2D" w:rsidP="004A417C">
            <w:pPr>
              <w:numPr>
                <w:ilvl w:val="0"/>
                <w:numId w:val="24"/>
              </w:numPr>
              <w:tabs>
                <w:tab w:val="clear" w:pos="1080"/>
              </w:tabs>
              <w:ind w:left="164" w:hanging="142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00" style="position:absolute;margin-left:37.5pt;margin-top:6.05pt;width:9pt;height:9pt;z-index:251735040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เห็นด้วย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ไม่มีการแก้ไข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99" style="position:absolute;margin-left:48pt;margin-top:5.55pt;width:9pt;height:9pt;z-index:251734016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 xml:space="preserve">ไม่เห็นด้วย      ข้อแก้ไข เพิ่มเติม </w:t>
      </w:r>
      <w:r w:rsidR="004A417C" w:rsidRPr="0075693B">
        <w:rPr>
          <w:rFonts w:ascii="TH SarabunIT๙" w:hAnsi="TH SarabunIT๙" w:cs="TH SarabunIT๙"/>
          <w:sz w:val="32"/>
          <w:szCs w:val="32"/>
        </w:rPr>
        <w:t>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8.)</w:t>
      </w:r>
      <w:r w:rsidRPr="0075693B">
        <w:rPr>
          <w:rFonts w:ascii="TH SarabunIT๙" w:hAnsi="TH SarabunIT๙" w:cs="TH SarabunIT๙"/>
          <w:sz w:val="32"/>
          <w:szCs w:val="32"/>
        </w:rPr>
        <w:t xml:space="preserve">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กลุ่มผู้รับบริการ  และผู้มีส่วนได้ส่วนเสียหลักของส่วนราชการคือใครบ้าง (</w:t>
      </w:r>
      <w:r w:rsidRPr="0075693B">
        <w:rPr>
          <w:rFonts w:ascii="TH SarabunIT๙" w:hAnsi="TH SarabunIT๙" w:cs="TH SarabunIT๙"/>
          <w:sz w:val="32"/>
          <w:szCs w:val="32"/>
        </w:rPr>
        <w:t>#</w:t>
      </w:r>
      <w:r w:rsidR="00F12E2D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F12E2D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 xml:space="preserve">กลุ่มผู้รับบริการ  และผู้มีส่วนได้ส่วนเสียเหล่านี้มีความต้องการและความคาดหวังที่สำคัญอะไรบ้าง </w:t>
      </w:r>
      <w:r w:rsidR="00F12E2D" w:rsidRPr="0075693B">
        <w:rPr>
          <w:rFonts w:ascii="TH SarabunIT๙" w:hAnsi="TH SarabunIT๙" w:cs="TH SarabunIT๙"/>
          <w:sz w:val="32"/>
          <w:szCs w:val="32"/>
          <w:cs/>
        </w:rPr>
        <w:t>(</w:t>
      </w:r>
      <w:r w:rsidR="00F12E2D" w:rsidRPr="0075693B">
        <w:rPr>
          <w:rFonts w:ascii="TH SarabunIT๙" w:hAnsi="TH SarabunIT๙" w:cs="TH SarabunIT๙"/>
          <w:sz w:val="32"/>
          <w:szCs w:val="32"/>
        </w:rPr>
        <w:t>#</w:t>
      </w:r>
      <w:r w:rsidR="00F12E2D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4A417C" w:rsidRPr="0075693B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แนวทางและวิธีการสื่อสารระหว่างกันคืออะไร (</w:t>
      </w:r>
      <w:r w:rsidRPr="0075693B">
        <w:rPr>
          <w:rFonts w:ascii="TH SarabunIT๙" w:hAnsi="TH SarabunIT๙" w:cs="TH SarabunIT๙"/>
          <w:sz w:val="32"/>
          <w:szCs w:val="32"/>
        </w:rPr>
        <w:t>#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F12E2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268"/>
        <w:gridCol w:w="2835"/>
        <w:gridCol w:w="2410"/>
      </w:tblGrid>
      <w:tr w:rsidR="004A417C" w:rsidRPr="0075693B" w:rsidTr="00D50AB1">
        <w:tc>
          <w:tcPr>
            <w:tcW w:w="2376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กลุ่มผู้รับบริการ (ประชาชนทุกคนเน้น 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End users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268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บริการที่ให้</w:t>
            </w:r>
          </w:p>
        </w:tc>
        <w:tc>
          <w:tcPr>
            <w:tcW w:w="2835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 / ความคาดหวัง</w:t>
            </w:r>
          </w:p>
        </w:tc>
        <w:tc>
          <w:tcPr>
            <w:tcW w:w="2410" w:type="dxa"/>
          </w:tcPr>
          <w:p w:rsidR="004A417C" w:rsidRPr="0075693B" w:rsidRDefault="004A417C" w:rsidP="00D50AB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แนวทางและวิธีการสื่อสารระหว่างกัน</w:t>
            </w:r>
          </w:p>
        </w:tc>
      </w:tr>
      <w:tr w:rsidR="004A417C" w:rsidRPr="0075693B" w:rsidTr="00D50AB1">
        <w:tc>
          <w:tcPr>
            <w:tcW w:w="2376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 1.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ประชาชนผู้รับบริการด้านสุขภาพ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2.สถานบริการสุขภาพ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3.เจ้าหน้าที่สังกัดกรมสนับสนุนบริการสุขภาพ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สำนัก/กองในสังกัดกรมสนับสนุนบริการสุขภาพ</w:t>
            </w:r>
          </w:p>
        </w:tc>
        <w:tc>
          <w:tcPr>
            <w:tcW w:w="226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.การคุ้มครองผู้รับบริการด้านสุขภาพให้เป็นไปตามที่กฎหมายกำหนด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ร่างกฎหมาย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ความเห็นทางกฎหมาย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3.เสริมสร้างวินัยและระบบคุณธรรม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4.กฎหมายและคดี1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5.กฎหมายและคดี2</w:t>
            </w:r>
          </w:p>
        </w:tc>
        <w:tc>
          <w:tcPr>
            <w:tcW w:w="2835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. ได้รับบริการที่ดีประทับใจ และตรวจสอบติดตามได้ทุกขั้นตอน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ประชาชนได้รับการคุ้มครองการบริการด้านสุขภาพที่ได้มาตรฐาน  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. สถานบริการสุขภาพและสถานพยาบาลภาคเอกชนมีมาตรฐานในการให้บริการด้านสุขภาพ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4.เจ้าหน้าที่สังกัดกรมสนับสนุนบริการสุขภาพได้ความคุ้มครองจากการร้องทุกข์</w:t>
            </w:r>
          </w:p>
        </w:tc>
        <w:tc>
          <w:tcPr>
            <w:tcW w:w="241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แบบเป็นทางการ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โทรสาร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1.5 E- mail 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ไม่เป็นทางการ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โทรศัพท์ 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พูดคุย พบปะสังสรรค์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ติดต่อสื่อสารผ่านระบบเครือข่ายอิเล็กทรอนิกส์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การติดต่อทางเครือวิทยุรับส่ง</w:t>
            </w:r>
          </w:p>
        </w:tc>
      </w:tr>
    </w:tbl>
    <w:p w:rsidR="00D50AB1" w:rsidRDefault="00D50AB1"/>
    <w:p w:rsidR="00D50AB1" w:rsidRDefault="00D50AB1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268"/>
        <w:gridCol w:w="2835"/>
        <w:gridCol w:w="2410"/>
      </w:tblGrid>
      <w:tr w:rsidR="004A417C" w:rsidRPr="0075693B" w:rsidTr="00D50AB1">
        <w:tc>
          <w:tcPr>
            <w:tcW w:w="2376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ผู้มีส่วนได้ส่วนเสีย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บริการที่ให้</w:t>
            </w:r>
          </w:p>
        </w:tc>
        <w:tc>
          <w:tcPr>
            <w:tcW w:w="2835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 / ความคาดหวัง</w:t>
            </w:r>
          </w:p>
        </w:tc>
        <w:tc>
          <w:tcPr>
            <w:tcW w:w="241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แนวทางและวิธีการสื่อสารระหว่างกัน</w:t>
            </w:r>
          </w:p>
        </w:tc>
      </w:tr>
      <w:tr w:rsidR="004A417C" w:rsidRPr="0075693B" w:rsidTr="00D50AB1">
        <w:tc>
          <w:tcPr>
            <w:tcW w:w="2376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1.ผู้รับบริการด้านสุขภาพ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2.ผู้รับอนุญาตและผู้เนินการสถานบริการสถานพยาบาล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3.ผู้ประกอบโรคศิลปะ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เจ้าหน้าที่สังกัดกรมสนับสนุนบริการสุขภาพ(ผู้ถูกกระทำ)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5.ผู้กล่าวหา(เจ้าหน้าที่/ประชาชน)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6.นิติบุคลคู่สัญญา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7.ผู้ได้รับอนุญาต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1.การให้คำปรึกษาด้านกฎหมาย เกี่ยวกับสถานบริการสุขภาพทั้งหมด และการให้คำปรึกษาเกี่ยวกับการโฆษณาสถานพยาบาล และคลินิกเวชกรรม </w:t>
            </w:r>
          </w:p>
        </w:tc>
        <w:tc>
          <w:tcPr>
            <w:tcW w:w="2835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1.ได้รับคำปรึกษาด้านกฎหมายที่ถูกต้อง ชัดเจน เกี่ยวกับสถานบริการสุขภาพทั้งหมด และการให้คำปรึกษาเกี่ยวกับการโฆษณาสถานพยาบาล</w:t>
            </w:r>
          </w:p>
        </w:tc>
        <w:tc>
          <w:tcPr>
            <w:tcW w:w="241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1.หนังสือราชการ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2.ให้คำปรึกษาโดยตรง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3.โทรศัพท์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4.จัดสัมมนา ประชุม ประชาพิจารณ์</w:t>
            </w:r>
          </w:p>
        </w:tc>
      </w:tr>
    </w:tbl>
    <w:p w:rsidR="00D50AB1" w:rsidRDefault="00D50AB1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02" style="position:absolute;margin-left:38.25pt;margin-top:5.9pt;width:9pt;height:9pt;z-index:251737088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เห็นด้วย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ไม่มีการแก้ไข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01" style="position:absolute;margin-left:48pt;margin-top:5.55pt;width:9pt;height:9pt;z-index:251736064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 xml:space="preserve">ไม่เห็นด้วย      ข้อแก้ไข เพิ่มเติม </w:t>
      </w:r>
      <w:r w:rsidR="004A417C" w:rsidRPr="0075693B">
        <w:rPr>
          <w:rFonts w:ascii="TH SarabunIT๙" w:hAnsi="TH SarabunIT๙" w:cs="TH SarabunIT๙"/>
          <w:sz w:val="32"/>
          <w:szCs w:val="32"/>
        </w:rPr>
        <w:t>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9.)</w:t>
      </w:r>
      <w:r w:rsidRPr="0075693B">
        <w:rPr>
          <w:rFonts w:ascii="TH SarabunIT๙" w:hAnsi="TH SarabunIT๙" w:cs="TH SarabunIT๙"/>
          <w:sz w:val="32"/>
          <w:szCs w:val="32"/>
        </w:rPr>
        <w:t xml:space="preserve">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สภาพการแข่งขันทั้งภายในและภายนอก ประเทศของส่วนราชการเป็นเช่นใด(ให้ส่วนราชการตอบตามความเหมาะสมของภารกิจของส่วนราชการ)</w:t>
      </w:r>
    </w:p>
    <w:p w:rsidR="004A417C" w:rsidRPr="0075693B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ประเภทการแข่งขัน  และจำนวนคู่แข่งขันในแต่ละประเภทเป็นเช่นใด</w:t>
      </w:r>
    </w:p>
    <w:p w:rsidR="004A417C" w:rsidRPr="0075693B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ประเด็นการแข่งขันคืออะไร  และผลการดำเนินการปัจจุบันในประเด็นดังกล่าวเมื่อเปรียบเทียบกับคู่แข่งเป็นอย่างไร</w:t>
      </w:r>
    </w:p>
    <w:p w:rsidR="004A417C" w:rsidRPr="0075693B" w:rsidRDefault="004A417C" w:rsidP="004A417C">
      <w:pPr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124"/>
        <w:gridCol w:w="1800"/>
        <w:gridCol w:w="2198"/>
        <w:gridCol w:w="1582"/>
      </w:tblGrid>
      <w:tr w:rsidR="004A417C" w:rsidRPr="0075693B" w:rsidTr="00851966">
        <w:tc>
          <w:tcPr>
            <w:tcW w:w="2376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ประเภทการแข่งขัน</w:t>
            </w:r>
          </w:p>
        </w:tc>
        <w:tc>
          <w:tcPr>
            <w:tcW w:w="2124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คู่แข่ง</w:t>
            </w:r>
          </w:p>
        </w:tc>
        <w:tc>
          <w:tcPr>
            <w:tcW w:w="180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ประเด็นการแข่งขัน</w:t>
            </w:r>
          </w:p>
        </w:tc>
        <w:tc>
          <w:tcPr>
            <w:tcW w:w="219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ผลการดำเนินงานในปัจจุบันเมื่อเปรียบเทียบกับคู่แข่ง</w:t>
            </w:r>
          </w:p>
        </w:tc>
        <w:tc>
          <w:tcPr>
            <w:tcW w:w="1582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ปัจจัยสำคัญที่ทำให้ประสบความสำเร็จ</w:t>
            </w:r>
          </w:p>
        </w:tc>
      </w:tr>
      <w:tr w:rsidR="004A417C" w:rsidRPr="0075693B" w:rsidTr="00851966">
        <w:tc>
          <w:tcPr>
            <w:tcW w:w="2376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1.การแข่งขันภายใน</w:t>
            </w:r>
          </w:p>
        </w:tc>
        <w:tc>
          <w:tcPr>
            <w:tcW w:w="2124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สำนักกฎหมายไม่มีการแข่งขันภายใน</w:t>
            </w:r>
          </w:p>
        </w:tc>
        <w:tc>
          <w:tcPr>
            <w:tcW w:w="180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2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417C" w:rsidRPr="0075693B" w:rsidTr="00851966">
        <w:tc>
          <w:tcPr>
            <w:tcW w:w="2376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2.การแข้งขันภายนอก</w:t>
            </w:r>
          </w:p>
        </w:tc>
        <w:tc>
          <w:tcPr>
            <w:tcW w:w="2124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สำนักกฎหมายไม่มีการแข่งขันภายนอก</w:t>
            </w:r>
          </w:p>
        </w:tc>
        <w:tc>
          <w:tcPr>
            <w:tcW w:w="180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9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2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A417C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04" style="position:absolute;margin-left:37.5pt;margin-top:5.45pt;width:9pt;height:9pt;z-index:251739136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เห็นด้วย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ไม่มีการแก้ไข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03" style="position:absolute;margin-left:48pt;margin-top:5.55pt;width:9pt;height:9pt;z-index:251738112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 xml:space="preserve">ไม่เห็นด้วย      ข้อแก้ไข เพิ่มเติม </w:t>
      </w:r>
      <w:r w:rsidR="004A417C" w:rsidRPr="0075693B">
        <w:rPr>
          <w:rFonts w:ascii="TH SarabunIT๙" w:hAnsi="TH SarabunIT๙" w:cs="TH SarabunIT๙"/>
          <w:sz w:val="32"/>
          <w:szCs w:val="32"/>
        </w:rPr>
        <w:t>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4A417C" w:rsidRPr="0075693B" w:rsidRDefault="004A417C" w:rsidP="004A417C">
      <w:pPr>
        <w:ind w:left="180" w:hanging="180"/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lastRenderedPageBreak/>
        <w:t>10.</w:t>
      </w:r>
      <w:r w:rsidRPr="0075693B">
        <w:rPr>
          <w:rFonts w:ascii="TH SarabunIT๙" w:hAnsi="TH SarabunIT๙" w:cs="TH SarabunIT๙"/>
          <w:sz w:val="32"/>
          <w:szCs w:val="32"/>
          <w:cs/>
        </w:rPr>
        <w:t>)</w:t>
      </w:r>
      <w:r w:rsidRPr="0075693B">
        <w:rPr>
          <w:rFonts w:ascii="TH SarabunIT๙" w:hAnsi="TH SarabunIT๙" w:cs="TH SarabunIT๙"/>
          <w:sz w:val="32"/>
          <w:szCs w:val="32"/>
        </w:rPr>
        <w:t xml:space="preserve">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ปัจจัยสำคัญที่ทำให้ส่วนราชการประสบความสำเร็จเมื่อเปรียบเทียบกับคู่แข่งขันคืออะไร</w:t>
      </w:r>
    </w:p>
    <w:p w:rsidR="004A417C" w:rsidRPr="0075693B" w:rsidRDefault="004A417C" w:rsidP="004A417C">
      <w:pPr>
        <w:numPr>
          <w:ilvl w:val="0"/>
          <w:numId w:val="24"/>
        </w:num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ปัจจัยแวดล้อมที่เปลี่ยนแปลงไปซึ่งมีผลต่อสภาพการแข่งขันของส่วนราชการคืออะไร</w:t>
      </w:r>
    </w:p>
    <w:p w:rsidR="004A417C" w:rsidRPr="0075693B" w:rsidRDefault="004A417C" w:rsidP="004A417C">
      <w:pPr>
        <w:ind w:left="720"/>
        <w:jc w:val="left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6218"/>
      </w:tblGrid>
      <w:tr w:rsidR="004A417C" w:rsidRPr="0075693B" w:rsidTr="00851966">
        <w:tc>
          <w:tcPr>
            <w:tcW w:w="24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ปัจจัยแต่ละด้าน</w:t>
            </w:r>
          </w:p>
        </w:tc>
        <w:tc>
          <w:tcPr>
            <w:tcW w:w="621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สิ่งที่เปลี่ยนแปลงซึ่งมีผลกระทบต่อสภาพการแข่งขัน</w:t>
            </w:r>
          </w:p>
        </w:tc>
      </w:tr>
      <w:tr w:rsidR="004A417C" w:rsidRPr="0075693B" w:rsidTr="00851966">
        <w:tc>
          <w:tcPr>
            <w:tcW w:w="24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1.ปัจจัยภายใน</w:t>
            </w:r>
          </w:p>
        </w:tc>
        <w:tc>
          <w:tcPr>
            <w:tcW w:w="621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สำนักกฎหมายไม่มีคู่แข่งขันจึงไม่สามารถกำหนดปัจจัยภายในได้</w:t>
            </w:r>
          </w:p>
        </w:tc>
      </w:tr>
      <w:tr w:rsidR="004A417C" w:rsidRPr="0075693B" w:rsidTr="00851966">
        <w:tc>
          <w:tcPr>
            <w:tcW w:w="244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2.ปัจจัยภายนอก</w:t>
            </w:r>
          </w:p>
        </w:tc>
        <w:tc>
          <w:tcPr>
            <w:tcW w:w="621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สำนักกฎหมายไม่มีคู่แข่งขันจึงไม่สามารถกำหนดปัจจัยภายนอกได้</w:t>
            </w:r>
          </w:p>
        </w:tc>
      </w:tr>
    </w:tbl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06" style="position:absolute;margin-left:37.5pt;margin-top:5.35pt;width:9pt;height:9pt;z-index:251741184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เห็นด้วย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ไม่มีการแก้ไข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05" style="position:absolute;margin-left:48pt;margin-top:5.55pt;width:9pt;height:9pt;z-index:251740160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 xml:space="preserve">ไม่เห็นด้วย      ข้อแก้ไข เพิ่มเติม </w:t>
      </w:r>
      <w:r w:rsidR="004A417C" w:rsidRPr="0075693B">
        <w:rPr>
          <w:rFonts w:ascii="TH SarabunIT๙" w:hAnsi="TH SarabunIT๙" w:cs="TH SarabunIT๙"/>
          <w:sz w:val="32"/>
          <w:szCs w:val="32"/>
        </w:rPr>
        <w:t>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4A417C" w:rsidRPr="0075693B" w:rsidRDefault="004A417C" w:rsidP="004A417C">
      <w:pPr>
        <w:ind w:left="720" w:hanging="900"/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4A417C" w:rsidP="004A417C">
      <w:pPr>
        <w:ind w:left="720" w:hanging="900"/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 xml:space="preserve">11.)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ind w:left="180"/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 w:rsidRPr="0075693B">
        <w:rPr>
          <w:rFonts w:ascii="TH SarabunIT๙" w:hAnsi="TH SarabunIT๙" w:cs="TH SarabunIT๙"/>
          <w:sz w:val="32"/>
          <w:szCs w:val="32"/>
          <w:cs/>
        </w:rPr>
        <w:tab/>
        <w:t>ข้อมูลเชิงเปรียบเทียบและข้อมูลเชิงแข่งขันมีแหล่งข้อมูลอยู่ที่ใดบ้าง</w:t>
      </w:r>
    </w:p>
    <w:p w:rsidR="004A417C" w:rsidRPr="0075693B" w:rsidRDefault="004A417C" w:rsidP="004A417C">
      <w:pPr>
        <w:ind w:left="720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0"/>
        <w:gridCol w:w="2126"/>
        <w:gridCol w:w="4456"/>
      </w:tblGrid>
      <w:tr w:rsidR="004A417C" w:rsidRPr="0075693B" w:rsidTr="00851966">
        <w:tc>
          <w:tcPr>
            <w:tcW w:w="194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ประเภทการแข่งขัน</w:t>
            </w:r>
          </w:p>
        </w:tc>
        <w:tc>
          <w:tcPr>
            <w:tcW w:w="2126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คู่แข่ง</w:t>
            </w:r>
          </w:p>
        </w:tc>
        <w:tc>
          <w:tcPr>
            <w:tcW w:w="4456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แหล่งข้อมูลเชิงเปรียบเทียบและข้อมูลเชิงแข่งขัน</w:t>
            </w:r>
          </w:p>
        </w:tc>
      </w:tr>
      <w:tr w:rsidR="004A417C" w:rsidRPr="0075693B" w:rsidTr="00851966">
        <w:tc>
          <w:tcPr>
            <w:tcW w:w="194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1.การแข่งขันภายในประเทศ</w:t>
            </w:r>
          </w:p>
        </w:tc>
        <w:tc>
          <w:tcPr>
            <w:tcW w:w="2126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4456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  <w:tr w:rsidR="004A417C" w:rsidRPr="0075693B" w:rsidTr="00851966">
        <w:tc>
          <w:tcPr>
            <w:tcW w:w="194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2.การแข่งขันภายนอกประเทศ</w:t>
            </w:r>
          </w:p>
        </w:tc>
        <w:tc>
          <w:tcPr>
            <w:tcW w:w="2126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4456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</w:tbl>
    <w:p w:rsidR="004A417C" w:rsidRPr="0075693B" w:rsidRDefault="004A417C" w:rsidP="004A417C">
      <w:pPr>
        <w:ind w:left="720"/>
        <w:jc w:val="left"/>
        <w:rPr>
          <w:rFonts w:ascii="TH SarabunIT๙" w:hAnsi="TH SarabunIT๙" w:cs="TH SarabunIT๙"/>
          <w:sz w:val="32"/>
          <w:szCs w:val="32"/>
          <w:u w:val="single"/>
        </w:rPr>
      </w:pP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08" style="position:absolute;margin-left:38.25pt;margin-top:5.25pt;width:9pt;height:9pt;z-index:251743232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เห็นด้วย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ไม่มีการแก้ไข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07" style="position:absolute;margin-left:48pt;margin-top:5.55pt;width:9pt;height:9pt;z-index:251742208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 xml:space="preserve">ไม่เห็นด้วย      ข้อแก้ไข เพิ่มเติม </w:t>
      </w:r>
      <w:r w:rsidR="004A417C" w:rsidRPr="0075693B">
        <w:rPr>
          <w:rFonts w:ascii="TH SarabunIT๙" w:hAnsi="TH SarabunIT๙" w:cs="TH SarabunIT๙"/>
          <w:sz w:val="32"/>
          <w:szCs w:val="32"/>
        </w:rPr>
        <w:t>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4A417C" w:rsidRPr="0075693B" w:rsidRDefault="004A417C" w:rsidP="004A417C">
      <w:pPr>
        <w:ind w:left="720" w:hanging="900"/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12.</w:t>
      </w:r>
      <w:r w:rsidRPr="0075693B">
        <w:rPr>
          <w:rFonts w:ascii="TH SarabunIT๙" w:hAnsi="TH SarabunIT๙" w:cs="TH SarabunIT๙"/>
          <w:sz w:val="32"/>
          <w:szCs w:val="32"/>
          <w:cs/>
        </w:rPr>
        <w:t>)</w:t>
      </w:r>
      <w:r w:rsidRPr="0075693B">
        <w:rPr>
          <w:rFonts w:ascii="TH SarabunIT๙" w:hAnsi="TH SarabunIT๙" w:cs="TH SarabunIT๙"/>
          <w:sz w:val="32"/>
          <w:szCs w:val="32"/>
        </w:rPr>
        <w:t xml:space="preserve">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ind w:left="720" w:hanging="900"/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 w:rsidRPr="0075693B">
        <w:rPr>
          <w:rFonts w:ascii="TH SarabunIT๙" w:hAnsi="TH SarabunIT๙" w:cs="TH SarabunIT๙"/>
          <w:sz w:val="32"/>
          <w:szCs w:val="32"/>
          <w:cs/>
        </w:rPr>
        <w:tab/>
        <w:t>ข้อจำกัดในการได้มาซึ่งข้อมูลเชิงเปรียบเทียบและข้อมูลเชิงแข่งขันมีอะไรบ้าง (ถ้ามี)</w:t>
      </w:r>
    </w:p>
    <w:p w:rsidR="004A417C" w:rsidRPr="0075693B" w:rsidRDefault="004A417C" w:rsidP="004A417C">
      <w:pPr>
        <w:ind w:left="720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993"/>
        <w:gridCol w:w="2551"/>
        <w:gridCol w:w="2621"/>
      </w:tblGrid>
      <w:tr w:rsidR="004A417C" w:rsidRPr="0075693B" w:rsidTr="00851966">
        <w:tc>
          <w:tcPr>
            <w:tcW w:w="2943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ประเภทการแข่งขัน</w:t>
            </w:r>
          </w:p>
        </w:tc>
        <w:tc>
          <w:tcPr>
            <w:tcW w:w="993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คู่แข่ง</w:t>
            </w:r>
          </w:p>
        </w:tc>
        <w:tc>
          <w:tcPr>
            <w:tcW w:w="2551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แหล่งข้อมูลเชิงเปรียบเทียบ</w:t>
            </w: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และข้อมูลเชิงแข่งขัน</w:t>
            </w:r>
          </w:p>
        </w:tc>
        <w:tc>
          <w:tcPr>
            <w:tcW w:w="2621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ข้อจำกัดในการได้มาซึ่งข้อมูล</w:t>
            </w:r>
          </w:p>
        </w:tc>
      </w:tr>
      <w:tr w:rsidR="004A417C" w:rsidRPr="0075693B" w:rsidTr="00851966">
        <w:tc>
          <w:tcPr>
            <w:tcW w:w="2943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1.การแข่งขันภายในประเทศ</w:t>
            </w:r>
          </w:p>
        </w:tc>
        <w:tc>
          <w:tcPr>
            <w:tcW w:w="993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1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A417C" w:rsidRPr="0075693B" w:rsidTr="00851966">
        <w:tc>
          <w:tcPr>
            <w:tcW w:w="2943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2.การแข่งขันภายนอกประเทศ</w:t>
            </w:r>
          </w:p>
        </w:tc>
        <w:tc>
          <w:tcPr>
            <w:tcW w:w="993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1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</w:tc>
      </w:tr>
    </w:tbl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10" style="position:absolute;margin-left:37.5pt;margin-top:5.45pt;width:9pt;height:9pt;z-index:251745280;mso-position-horizontal-relative:text;mso-position-vertical-relative:text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เห็นด้วย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ไม่มีการแก้ไข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09" style="position:absolute;margin-left:48pt;margin-top:5.55pt;width:9pt;height:9pt;z-index:251744256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 xml:space="preserve">ไม่เห็นด้วย      ข้อแก้ไข เพิ่มเติม </w:t>
      </w:r>
      <w:r w:rsidR="004A417C" w:rsidRPr="0075693B">
        <w:rPr>
          <w:rFonts w:ascii="TH SarabunIT๙" w:hAnsi="TH SarabunIT๙" w:cs="TH SarabunIT๙"/>
          <w:sz w:val="32"/>
          <w:szCs w:val="32"/>
        </w:rPr>
        <w:t>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4A417C" w:rsidRPr="0075693B" w:rsidRDefault="004A417C" w:rsidP="004A417C">
      <w:pPr>
        <w:ind w:left="720" w:hanging="900"/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lastRenderedPageBreak/>
        <w:t>13.</w:t>
      </w:r>
      <w:r w:rsidRPr="0075693B">
        <w:rPr>
          <w:rFonts w:ascii="TH SarabunIT๙" w:hAnsi="TH SarabunIT๙" w:cs="TH SarabunIT๙"/>
          <w:sz w:val="32"/>
          <w:szCs w:val="32"/>
          <w:cs/>
        </w:rPr>
        <w:t>)</w:t>
      </w:r>
      <w:r w:rsidRPr="0075693B">
        <w:rPr>
          <w:rFonts w:ascii="TH SarabunIT๙" w:hAnsi="TH SarabunIT๙" w:cs="TH SarabunIT๙"/>
          <w:sz w:val="32"/>
          <w:szCs w:val="32"/>
        </w:rPr>
        <w:t xml:space="preserve">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ind w:left="720" w:hanging="900"/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 w:rsidRPr="0075693B">
        <w:rPr>
          <w:rFonts w:ascii="TH SarabunIT๙" w:hAnsi="TH SarabunIT๙" w:cs="TH SarabunIT๙"/>
          <w:sz w:val="32"/>
          <w:szCs w:val="32"/>
          <w:cs/>
        </w:rPr>
        <w:tab/>
        <w:t>ความท้าทายเชิงยุทธศาสตร์ของส่วนราชการ คือ อะไร (</w:t>
      </w:r>
      <w:r w:rsidRPr="0075693B">
        <w:rPr>
          <w:rFonts w:ascii="TH SarabunIT๙" w:hAnsi="TH SarabunIT๙" w:cs="TH SarabunIT๙"/>
          <w:sz w:val="32"/>
          <w:szCs w:val="32"/>
        </w:rPr>
        <w:t>#</w:t>
      </w:r>
      <w:r w:rsidRPr="0075693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4A417C" w:rsidRPr="0075693B" w:rsidRDefault="004A417C" w:rsidP="004A417C">
      <w:pPr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  <w:t>-  ความท้าทายตาม</w:t>
      </w:r>
      <w:proofErr w:type="spellStart"/>
      <w:r w:rsidRPr="0075693B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75693B">
        <w:rPr>
          <w:rFonts w:ascii="TH SarabunIT๙" w:hAnsi="TH SarabunIT๙" w:cs="TH SarabunIT๙"/>
          <w:sz w:val="32"/>
          <w:szCs w:val="32"/>
          <w:cs/>
        </w:rPr>
        <w:t>กิจ</w:t>
      </w:r>
    </w:p>
    <w:p w:rsidR="004A417C" w:rsidRPr="0075693B" w:rsidRDefault="004A417C" w:rsidP="004A417C">
      <w:pPr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  <w:t>-  ความท้าทายด้านปฏิบัติการ</w:t>
      </w:r>
    </w:p>
    <w:p w:rsidR="004A417C" w:rsidRPr="0075693B" w:rsidRDefault="004A417C" w:rsidP="004A417C">
      <w:pPr>
        <w:ind w:left="720"/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  <w:t>-  ความท้าทายด้านทรัพยากรบุคคล</w:t>
      </w:r>
    </w:p>
    <w:p w:rsidR="004A417C" w:rsidRPr="0075693B" w:rsidRDefault="004A417C" w:rsidP="004A417C">
      <w:pPr>
        <w:ind w:left="720"/>
        <w:jc w:val="left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6840"/>
      </w:tblGrid>
      <w:tr w:rsidR="004A417C" w:rsidRPr="0075693B" w:rsidTr="00851966">
        <w:tc>
          <w:tcPr>
            <w:tcW w:w="262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ความท้าทายเชิงยุทธศาสตร์</w:t>
            </w:r>
          </w:p>
        </w:tc>
        <w:tc>
          <w:tcPr>
            <w:tcW w:w="684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สิ่งที่ท้าทาย</w:t>
            </w:r>
          </w:p>
        </w:tc>
      </w:tr>
      <w:tr w:rsidR="004A417C" w:rsidRPr="0075693B" w:rsidTr="00851966">
        <w:tc>
          <w:tcPr>
            <w:tcW w:w="262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proofErr w:type="spellStart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กิจ</w:t>
            </w:r>
          </w:p>
        </w:tc>
        <w:tc>
          <w:tcPr>
            <w:tcW w:w="684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ความไม่แน่นอนของนโยบายกรมฯเนื่องจากมีการเปลี่ยนแปลงบ่อยครั้ง จึงต้องมีการเปลี่ยนแปลงแผนงานโครงการ</w:t>
            </w:r>
          </w:p>
        </w:tc>
      </w:tr>
      <w:tr w:rsidR="004A417C" w:rsidRPr="0075693B" w:rsidTr="00851966">
        <w:tc>
          <w:tcPr>
            <w:tcW w:w="262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ด้านปฏิบัติการ</w:t>
            </w:r>
          </w:p>
        </w:tc>
        <w:tc>
          <w:tcPr>
            <w:tcW w:w="684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ความไม่แน่นอนในด้านงบประมาณส่งผลให้แผนงานโครงการที่วางไว้ต้องมีการเปลี่ยนแปลง</w:t>
            </w:r>
          </w:p>
        </w:tc>
      </w:tr>
      <w:tr w:rsidR="004A417C" w:rsidRPr="0075693B" w:rsidTr="00851966">
        <w:tc>
          <w:tcPr>
            <w:tcW w:w="2628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ด้านทรัพยากรบุคคล</w:t>
            </w:r>
          </w:p>
        </w:tc>
        <w:tc>
          <w:tcPr>
            <w:tcW w:w="6840" w:type="dxa"/>
          </w:tcPr>
          <w:p w:rsidR="004A417C" w:rsidRPr="0075693B" w:rsidRDefault="004A417C" w:rsidP="004A417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5693B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จำนวนบุคลากรน้อยเมื่อเทียบกับปริมาณงานที่มีมากโดยเฉพาะความเชี่ยวชาญเฉพาะด้าน</w:t>
            </w:r>
          </w:p>
        </w:tc>
      </w:tr>
    </w:tbl>
    <w:p w:rsidR="004A417C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12" style="position:absolute;margin-left:38.25pt;margin-top:4.25pt;width:9pt;height:9pt;z-index:251747328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เห็นด้วย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ไม่มีการแก้ไข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11" style="position:absolute;margin-left:48pt;margin-top:5.55pt;width:9pt;height:9pt;z-index:251746304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 xml:space="preserve">ไม่เห็นด้วย      ข้อแก้ไข เพิ่มเติม </w:t>
      </w:r>
      <w:r w:rsidR="004A417C" w:rsidRPr="0075693B">
        <w:rPr>
          <w:rFonts w:ascii="TH SarabunIT๙" w:hAnsi="TH SarabunIT๙" w:cs="TH SarabunIT๙"/>
          <w:sz w:val="32"/>
          <w:szCs w:val="32"/>
        </w:rPr>
        <w:t>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4A417C" w:rsidRPr="0075693B" w:rsidRDefault="004A417C" w:rsidP="004A417C">
      <w:pPr>
        <w:ind w:left="-180"/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>14.)</w:t>
      </w:r>
      <w:r w:rsidRPr="0075693B">
        <w:rPr>
          <w:rFonts w:ascii="TH SarabunIT๙" w:hAnsi="TH SarabunIT๙" w:cs="TH SarabunIT๙"/>
          <w:sz w:val="32"/>
          <w:szCs w:val="32"/>
        </w:rPr>
        <w:t xml:space="preserve">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  <w:t>แนวทางและวิธีการในการปรับปรุงประสิทธิภาพของส่วนราชการ เพื่อให้เกิดผลการดำเนินการที่ดีอย่างต่อเนื่องมีอะไรบ้าง (</w:t>
      </w:r>
      <w:r w:rsidRPr="0075693B">
        <w:rPr>
          <w:rFonts w:ascii="TH SarabunIT๙" w:hAnsi="TH SarabunIT๙" w:cs="TH SarabunIT๙"/>
          <w:sz w:val="32"/>
          <w:szCs w:val="32"/>
        </w:rPr>
        <w:t xml:space="preserve"># </w:t>
      </w:r>
      <w:r w:rsidRPr="0075693B">
        <w:rPr>
          <w:rFonts w:ascii="TH SarabunIT๙" w:hAnsi="TH SarabunIT๙" w:cs="TH SarabunIT๙"/>
          <w:sz w:val="32"/>
          <w:szCs w:val="32"/>
          <w:cs/>
        </w:rPr>
        <w:t>)</w:t>
      </w:r>
    </w:p>
    <w:p w:rsidR="004A417C" w:rsidRPr="0075693B" w:rsidRDefault="004A417C" w:rsidP="004A417C">
      <w:pPr>
        <w:ind w:left="-180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p w:rsidR="004A417C" w:rsidRPr="008F78BC" w:rsidRDefault="004A417C" w:rsidP="008F78BC">
      <w:pPr>
        <w:ind w:right="2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 w:rsidRPr="008F78BC">
        <w:rPr>
          <w:rFonts w:ascii="TH SarabunIT๙" w:hAnsi="TH SarabunIT๙" w:cs="TH SarabunIT๙"/>
          <w:sz w:val="32"/>
          <w:szCs w:val="32"/>
          <w:cs/>
        </w:rPr>
        <w:t xml:space="preserve">สำนักกฎหมายมีวิธีการปรับปรุงประสิทธิภาพการทำงานภายใต้ กลุ่มพัฒนาระบบราชการ โดยการนำเครื่องมือที่ใช้ในการบริหารจัดการด้านต่างๆ  เช่น การใช้ระบบ </w:t>
      </w:r>
      <w:r w:rsidRPr="008F78BC">
        <w:rPr>
          <w:rFonts w:ascii="TH SarabunIT๙" w:hAnsi="TH SarabunIT๙" w:cs="TH SarabunIT๙"/>
          <w:sz w:val="32"/>
          <w:szCs w:val="32"/>
        </w:rPr>
        <w:t xml:space="preserve">Soft ware </w:t>
      </w:r>
      <w:r w:rsidRPr="008F78BC">
        <w:rPr>
          <w:rFonts w:ascii="TH SarabunIT๙" w:hAnsi="TH SarabunIT๙" w:cs="TH SarabunIT๙"/>
          <w:sz w:val="32"/>
          <w:szCs w:val="32"/>
          <w:cs/>
        </w:rPr>
        <w:t xml:space="preserve">ต่างๆในการจัดทำระบบฐานข้อมูลของสำนักกฎหมาย  เช่น โปรแกรม </w:t>
      </w:r>
      <w:r w:rsidRPr="008F78BC">
        <w:rPr>
          <w:rFonts w:ascii="TH SarabunIT๙" w:hAnsi="TH SarabunIT๙" w:cs="TH SarabunIT๙"/>
          <w:sz w:val="32"/>
          <w:szCs w:val="32"/>
        </w:rPr>
        <w:t xml:space="preserve">Access,  </w:t>
      </w:r>
      <w:r w:rsidRPr="008F78BC">
        <w:rPr>
          <w:rFonts w:ascii="TH SarabunIT๙" w:hAnsi="TH SarabunIT๙" w:cs="TH SarabunIT๙"/>
          <w:sz w:val="32"/>
          <w:szCs w:val="32"/>
          <w:cs/>
        </w:rPr>
        <w:t xml:space="preserve">โปรแกรม </w:t>
      </w:r>
      <w:r w:rsidRPr="008F78BC">
        <w:rPr>
          <w:rFonts w:ascii="TH SarabunIT๙" w:hAnsi="TH SarabunIT๙" w:cs="TH SarabunIT๙"/>
          <w:sz w:val="32"/>
          <w:szCs w:val="32"/>
        </w:rPr>
        <w:t>Photoshop ,SPSS</w:t>
      </w:r>
      <w:r w:rsidRPr="008F78BC">
        <w:rPr>
          <w:rFonts w:ascii="TH SarabunIT๙" w:hAnsi="TH SarabunIT๙" w:cs="TH SarabunIT๙"/>
          <w:sz w:val="32"/>
          <w:szCs w:val="32"/>
          <w:cs/>
        </w:rPr>
        <w:t xml:space="preserve"> ระบบการติดตามงบประมาณของกรมฯ (</w:t>
      </w:r>
      <w:r w:rsidRPr="008F78BC">
        <w:rPr>
          <w:rFonts w:ascii="TH SarabunIT๙" w:hAnsi="TH SarabunIT๙" w:cs="TH SarabunIT๙"/>
          <w:sz w:val="32"/>
          <w:szCs w:val="32"/>
        </w:rPr>
        <w:t xml:space="preserve">Smart) </w:t>
      </w:r>
      <w:r w:rsidRPr="008F78BC">
        <w:rPr>
          <w:rFonts w:ascii="TH SarabunIT๙" w:hAnsi="TH SarabunIT๙" w:cs="TH SarabunIT๙"/>
          <w:sz w:val="32"/>
          <w:szCs w:val="32"/>
          <w:cs/>
        </w:rPr>
        <w:t>ระบบการรับเรื่องร้องเรียนผ่านระบบอินเตอร์เน็ตของกรมฯ  การรับเรื่องร้องเรียนผ่านระบบ</w:t>
      </w:r>
      <w:proofErr w:type="spellStart"/>
      <w:r w:rsidRPr="008F78BC">
        <w:rPr>
          <w:rFonts w:ascii="TH SarabunIT๙" w:hAnsi="TH SarabunIT๙" w:cs="TH SarabunIT๙"/>
          <w:sz w:val="32"/>
          <w:szCs w:val="32"/>
          <w:cs/>
        </w:rPr>
        <w:t>ตู้ปณ</w:t>
      </w:r>
      <w:proofErr w:type="spellEnd"/>
      <w:r w:rsidRPr="008F78BC">
        <w:rPr>
          <w:rFonts w:ascii="TH SarabunIT๙" w:hAnsi="TH SarabunIT๙" w:cs="TH SarabunIT๙"/>
          <w:sz w:val="32"/>
          <w:szCs w:val="32"/>
          <w:cs/>
        </w:rPr>
        <w:t xml:space="preserve"> 1111 ทางอินเตอร์เน็ต </w:t>
      </w:r>
      <w:r w:rsidRPr="008F78BC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การพัฒนาระบบบริหารจัดการภายในหน่วยงาน ได้แก่ การจัดทำแผนยุทธศาสตร์ของสำนักกฎหมาย</w:t>
      </w:r>
      <w:r w:rsidR="008F78B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Pr="008F78BC">
        <w:rPr>
          <w:rFonts w:ascii="TH SarabunIT๙" w:hAnsi="TH SarabunIT๙" w:cs="TH SarabunIT๙"/>
          <w:sz w:val="32"/>
          <w:szCs w:val="32"/>
          <w:cs/>
        </w:rPr>
        <w:t xml:space="preserve">ใช้แนวคิดหลักการวิเคราะห์องค์กรตาม </w:t>
      </w:r>
      <w:r w:rsidRPr="008F78BC">
        <w:rPr>
          <w:rFonts w:ascii="TH SarabunIT๙" w:hAnsi="TH SarabunIT๙" w:cs="TH SarabunIT๙"/>
          <w:sz w:val="32"/>
          <w:szCs w:val="32"/>
        </w:rPr>
        <w:t xml:space="preserve">7 S </w:t>
      </w:r>
      <w:r w:rsidRPr="008F78BC">
        <w:rPr>
          <w:rFonts w:ascii="TH SarabunIT๙" w:hAnsi="TH SarabunIT๙" w:cs="TH SarabunIT๙"/>
          <w:sz w:val="32"/>
          <w:szCs w:val="32"/>
          <w:cs/>
        </w:rPr>
        <w:t xml:space="preserve">โมเดลของ </w:t>
      </w:r>
      <w:r w:rsidRPr="008F78BC">
        <w:rPr>
          <w:rFonts w:ascii="TH SarabunIT๙" w:hAnsi="TH SarabunIT๙" w:cs="TH SarabunIT๙"/>
          <w:sz w:val="32"/>
          <w:szCs w:val="32"/>
        </w:rPr>
        <w:t xml:space="preserve">McKinsey </w:t>
      </w:r>
      <w:r w:rsidRPr="008F78BC">
        <w:rPr>
          <w:rFonts w:ascii="TH SarabunIT๙" w:hAnsi="TH SarabunIT๙" w:cs="TH SarabunIT๙"/>
          <w:sz w:val="32"/>
          <w:szCs w:val="32"/>
          <w:cs/>
        </w:rPr>
        <w:t>และวิเคราะห์</w:t>
      </w:r>
      <w:proofErr w:type="spellStart"/>
      <w:r w:rsidRPr="008F78BC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8F78BC">
        <w:rPr>
          <w:rFonts w:ascii="TH SarabunIT๙" w:hAnsi="TH SarabunIT๙" w:cs="TH SarabunIT๙"/>
          <w:sz w:val="32"/>
          <w:szCs w:val="32"/>
          <w:cs/>
        </w:rPr>
        <w:t>กิจเพื่อกำหนดกล</w:t>
      </w:r>
      <w:r w:rsidR="008F78BC">
        <w:rPr>
          <w:rFonts w:ascii="TH SarabunIT๙" w:hAnsi="TH SarabunIT๙" w:cs="TH SarabunIT๙" w:hint="cs"/>
          <w:sz w:val="32"/>
          <w:szCs w:val="32"/>
          <w:cs/>
        </w:rPr>
        <w:t>ยุ</w:t>
      </w:r>
      <w:r w:rsidRPr="008F78BC">
        <w:rPr>
          <w:rFonts w:ascii="TH SarabunIT๙" w:hAnsi="TH SarabunIT๙" w:cs="TH SarabunIT๙"/>
          <w:sz w:val="32"/>
          <w:szCs w:val="32"/>
          <w:cs/>
        </w:rPr>
        <w:t>ทธ์</w:t>
      </w:r>
      <w:r w:rsidR="008F78B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8F78BC">
        <w:rPr>
          <w:rFonts w:ascii="TH SarabunIT๙" w:hAnsi="TH SarabunIT๙" w:cs="TH SarabunIT๙"/>
          <w:sz w:val="32"/>
          <w:szCs w:val="32"/>
          <w:cs/>
        </w:rPr>
        <w:t xml:space="preserve">โดยวิธีการของ </w:t>
      </w:r>
      <w:r w:rsidRPr="008F78BC">
        <w:rPr>
          <w:rFonts w:ascii="TH SarabunIT๙" w:hAnsi="TH SarabunIT๙" w:cs="TH SarabunIT๙"/>
          <w:sz w:val="32"/>
          <w:szCs w:val="32"/>
        </w:rPr>
        <w:t xml:space="preserve">KRA (Key Result Area) </w:t>
      </w:r>
      <w:r w:rsidRPr="008F78BC">
        <w:rPr>
          <w:rFonts w:ascii="TH SarabunIT๙" w:hAnsi="TH SarabunIT๙" w:cs="TH SarabunIT๙"/>
          <w:sz w:val="32"/>
          <w:szCs w:val="32"/>
          <w:cs/>
        </w:rPr>
        <w:t xml:space="preserve">ได้แผนระดับกลยุทธ์ และ องค์ประกอบของแผน ระบบการใช้ </w:t>
      </w:r>
      <w:r w:rsidRPr="008F78BC">
        <w:rPr>
          <w:rFonts w:ascii="TH SarabunIT๙" w:hAnsi="TH SarabunIT๙" w:cs="TH SarabunIT๙"/>
          <w:sz w:val="32"/>
          <w:szCs w:val="32"/>
        </w:rPr>
        <w:t xml:space="preserve">KPI </w:t>
      </w:r>
      <w:r w:rsidRPr="008F78BC">
        <w:rPr>
          <w:rFonts w:ascii="TH SarabunIT๙" w:hAnsi="TH SarabunIT๙" w:cs="TH SarabunIT๙"/>
          <w:sz w:val="32"/>
          <w:szCs w:val="32"/>
          <w:cs/>
        </w:rPr>
        <w:t>เข้ามาเป็นตัวชี้วัดของสำนักและรายบุคคล มีการนำ การคำนวณต้นทุนต่อหน่วยเข้ามาใช้เพื่อให้เกิดการทำงานที่มีประสิทธิภาพให้คุ้มกับต้นทุน การนำการวัดความคุ้มค่าในการบริการจัดการโครงการและการดำเนินงาน</w:t>
      </w:r>
    </w:p>
    <w:p w:rsidR="004A417C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14" style="position:absolute;margin-left:37.5pt;margin-top:5.55pt;width:9pt;height:9pt;z-index:251749376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เห็นด้วย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ไม่มีการแก้ไข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13" style="position:absolute;margin-left:48pt;margin-top:5.55pt;width:9pt;height:9pt;z-index:251748352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 xml:space="preserve">ไม่เห็นด้วย      ข้อแก้ไข เพิ่มเติม </w:t>
      </w:r>
      <w:r w:rsidR="004A417C" w:rsidRPr="0075693B">
        <w:rPr>
          <w:rFonts w:ascii="TH SarabunIT๙" w:hAnsi="TH SarabunIT๙" w:cs="TH SarabunIT๙"/>
          <w:sz w:val="32"/>
          <w:szCs w:val="32"/>
        </w:rPr>
        <w:t>_____________________________________________________</w:t>
      </w:r>
    </w:p>
    <w:p w:rsidR="00D50AB1" w:rsidRDefault="00D50AB1" w:rsidP="004A417C">
      <w:pPr>
        <w:jc w:val="left"/>
        <w:rPr>
          <w:rFonts w:ascii="TH SarabunIT๙" w:hAnsi="TH SarabunIT๙" w:cs="TH SarabunIT๙"/>
          <w:sz w:val="32"/>
          <w:szCs w:val="32"/>
        </w:rPr>
      </w:pP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lastRenderedPageBreak/>
        <w:t>ข้อ   15.)</w:t>
      </w:r>
      <w:r w:rsidRPr="0075693B">
        <w:rPr>
          <w:rFonts w:ascii="TH SarabunIT๙" w:hAnsi="TH SarabunIT๙" w:cs="TH SarabunIT๙"/>
          <w:sz w:val="32"/>
          <w:szCs w:val="32"/>
        </w:rPr>
        <w:t xml:space="preserve">  </w:t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คำถาม</w:t>
      </w:r>
    </w:p>
    <w:p w:rsidR="004A417C" w:rsidRPr="0075693B" w:rsidRDefault="004A417C" w:rsidP="004A417C">
      <w:pPr>
        <w:ind w:left="-1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 w:rsidRPr="0075693B">
        <w:rPr>
          <w:rFonts w:ascii="TH SarabunIT๙" w:hAnsi="TH SarabunIT๙" w:cs="TH SarabunIT๙"/>
          <w:sz w:val="32"/>
          <w:szCs w:val="32"/>
          <w:cs/>
        </w:rPr>
        <w:tab/>
        <w:t>ภายในองค์กรมีแนวทางในการเรียนรู้ขององค์กรและมีการแลกเปลี่ยนความรู้อย่างไร(</w:t>
      </w:r>
      <w:r w:rsidRPr="0075693B">
        <w:rPr>
          <w:rFonts w:ascii="TH SarabunIT๙" w:hAnsi="TH SarabunIT๙" w:cs="TH SarabunIT๙"/>
          <w:sz w:val="32"/>
          <w:szCs w:val="32"/>
        </w:rPr>
        <w:t xml:space="preserve"># </w:t>
      </w:r>
      <w:r w:rsidRPr="0075693B">
        <w:rPr>
          <w:rFonts w:ascii="TH SarabunIT๙" w:hAnsi="TH SarabunIT๙" w:cs="TH SarabunIT๙"/>
          <w:sz w:val="32"/>
          <w:szCs w:val="32"/>
          <w:cs/>
        </w:rPr>
        <w:t>)</w:t>
      </w:r>
    </w:p>
    <w:p w:rsidR="004A417C" w:rsidRPr="0075693B" w:rsidRDefault="004A417C" w:rsidP="004A417C">
      <w:pPr>
        <w:ind w:left="720" w:hanging="900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 w:rsidRPr="0075693B">
        <w:rPr>
          <w:rFonts w:ascii="TH SarabunIT๙" w:hAnsi="TH SarabunIT๙" w:cs="TH SarabunIT๙"/>
          <w:sz w:val="32"/>
          <w:szCs w:val="32"/>
          <w:u w:val="single"/>
          <w:cs/>
        </w:rPr>
        <w:t>คำตอบ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5693B">
        <w:rPr>
          <w:rFonts w:ascii="TH SarabunIT๙" w:hAnsi="TH SarabunIT๙" w:cs="TH SarabunIT๙"/>
          <w:sz w:val="32"/>
          <w:szCs w:val="32"/>
        </w:rPr>
        <w:t>1.</w:t>
      </w:r>
      <w:r w:rsidRPr="0075693B">
        <w:rPr>
          <w:rFonts w:ascii="TH SarabunIT๙" w:hAnsi="TH SarabunIT๙" w:cs="TH SarabunIT๙"/>
          <w:sz w:val="32"/>
          <w:szCs w:val="32"/>
          <w:cs/>
        </w:rPr>
        <w:t>มีการจัดประชุมสัมมนาระหว่างกลุ่มภายในสำนักกฎหมายและให้บุคลากรในสำนักกฎหมายได้เข้าประชุมเพื่อทราบถึงลักษณะความรู้และความเชี่ยวชาญของแต่ละกลุ่มงาน</w:t>
      </w:r>
    </w:p>
    <w:p w:rsidR="004A417C" w:rsidRPr="0075693B" w:rsidRDefault="004A417C" w:rsidP="004A417C">
      <w:pPr>
        <w:ind w:left="720" w:hanging="900"/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5693B">
        <w:rPr>
          <w:rFonts w:ascii="TH SarabunIT๙" w:hAnsi="TH SarabunIT๙" w:cs="TH SarabunIT๙"/>
          <w:sz w:val="32"/>
          <w:szCs w:val="32"/>
          <w:cs/>
        </w:rPr>
        <w:t>2.มีการแลกเปลี่ยนความรู้ระหว่างกลุ่มงานเพื่อให้งานออกมามีประสิทธิภาพและมีความเข้าใจตรงกัน</w:t>
      </w:r>
    </w:p>
    <w:p w:rsidR="004A417C" w:rsidRPr="0075693B" w:rsidRDefault="004A417C" w:rsidP="004A417C">
      <w:pPr>
        <w:ind w:left="720" w:hanging="90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5693B">
        <w:rPr>
          <w:rFonts w:ascii="TH SarabunIT๙" w:hAnsi="TH SarabunIT๙" w:cs="TH SarabunIT๙"/>
          <w:sz w:val="32"/>
          <w:szCs w:val="32"/>
          <w:cs/>
        </w:rPr>
        <w:t>3.การอบรมพัฒนาบุคลากร</w:t>
      </w:r>
    </w:p>
    <w:p w:rsidR="004A417C" w:rsidRPr="0075693B" w:rsidRDefault="004A417C" w:rsidP="004A417C">
      <w:pPr>
        <w:ind w:left="720" w:hanging="900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75693B">
        <w:rPr>
          <w:rFonts w:ascii="TH SarabunIT๙" w:hAnsi="TH SarabunIT๙" w:cs="TH SarabunIT๙"/>
          <w:sz w:val="32"/>
          <w:szCs w:val="32"/>
          <w:cs/>
        </w:rPr>
        <w:t>4.การศึกษาดูงาน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16" style="position:absolute;margin-left:38.25pt;margin-top:5.75pt;width:9pt;height:9pt;z-index:251751424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เห็นด้วย</w:t>
      </w:r>
      <w:r w:rsidR="004A417C" w:rsidRPr="0075693B">
        <w:rPr>
          <w:rFonts w:ascii="TH SarabunIT๙" w:hAnsi="TH SarabunIT๙" w:cs="TH SarabunIT๙"/>
          <w:sz w:val="32"/>
          <w:szCs w:val="32"/>
        </w:rPr>
        <w:t xml:space="preserve">      </w: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>ไม่มีการแก้ไข</w:t>
      </w:r>
    </w:p>
    <w:p w:rsidR="004A417C" w:rsidRPr="0075693B" w:rsidRDefault="002B4E44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15" style="position:absolute;margin-left:48pt;margin-top:5.55pt;width:9pt;height:9pt;z-index:251750400"/>
        </w:pict>
      </w:r>
      <w:r w:rsidR="004A417C" w:rsidRPr="0075693B">
        <w:rPr>
          <w:rFonts w:ascii="TH SarabunIT๙" w:hAnsi="TH SarabunIT๙" w:cs="TH SarabunIT๙"/>
          <w:sz w:val="32"/>
          <w:szCs w:val="32"/>
          <w:cs/>
        </w:rPr>
        <w:t xml:space="preserve">ไม่เห็นด้วย      ข้อแก้ไข เพิ่มเติม </w:t>
      </w:r>
      <w:r w:rsidR="004A417C" w:rsidRPr="0075693B">
        <w:rPr>
          <w:rFonts w:ascii="TH SarabunIT๙" w:hAnsi="TH SarabunIT๙" w:cs="TH SarabunIT๙"/>
          <w:sz w:val="32"/>
          <w:szCs w:val="32"/>
        </w:rPr>
        <w:t>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4A417C" w:rsidRPr="0075693B" w:rsidRDefault="004A417C" w:rsidP="004A417C">
      <w:pPr>
        <w:jc w:val="left"/>
        <w:rPr>
          <w:rFonts w:ascii="TH SarabunIT๙" w:hAnsi="TH SarabunIT๙" w:cs="TH SarabunIT๙"/>
          <w:sz w:val="32"/>
          <w:szCs w:val="32"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EE45AB" w:rsidRDefault="004A417C" w:rsidP="004A417C">
      <w:pPr>
        <w:jc w:val="left"/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</w:pPr>
      <w:r w:rsidRPr="0075693B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:rsidR="00EE45AB" w:rsidRDefault="00EE45AB" w:rsidP="004A417C">
      <w:pPr>
        <w:jc w:val="left"/>
        <w:rPr>
          <w:rFonts w:ascii="TH SarabunIT๙" w:hAnsi="TH SarabunIT๙" w:cs="TH SarabunIT๙"/>
          <w:b/>
          <w:bCs/>
          <w:spacing w:val="-6"/>
          <w:sz w:val="40"/>
          <w:szCs w:val="40"/>
        </w:rPr>
      </w:pPr>
    </w:p>
    <w:sectPr w:rsidR="00EE45AB" w:rsidSect="00F12E2D">
      <w:pgSz w:w="11906" w:h="16838"/>
      <w:pgMar w:top="1440" w:right="991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ED9" w:rsidRDefault="00F92ED9" w:rsidP="00B314D9">
      <w:r>
        <w:separator/>
      </w:r>
    </w:p>
  </w:endnote>
  <w:endnote w:type="continuationSeparator" w:id="0">
    <w:p w:rsidR="00F92ED9" w:rsidRDefault="00F92ED9" w:rsidP="00B314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34"/>
      <w:gridCol w:w="971"/>
    </w:tblGrid>
    <w:tr w:rsidR="00054CC8">
      <w:tc>
        <w:tcPr>
          <w:tcW w:w="4500" w:type="pct"/>
          <w:tcBorders>
            <w:top w:val="single" w:sz="4" w:space="0" w:color="000000" w:themeColor="text1"/>
          </w:tcBorders>
        </w:tcPr>
        <w:p w:rsidR="00054CC8" w:rsidRDefault="00054CC8" w:rsidP="001F5402">
          <w:pPr>
            <w:pStyle w:val="Footer"/>
            <w:jc w:val="left"/>
          </w:pPr>
          <w:r>
            <w:rPr>
              <w:rFonts w:hint="cs"/>
              <w:cs/>
            </w:rPr>
            <w:t xml:space="preserve">สำนักกฎหมาย                                                         ประจำปีงบประมาณ 2555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054CC8" w:rsidRDefault="002B4E44">
          <w:pPr>
            <w:pStyle w:val="Header"/>
            <w:rPr>
              <w:color w:val="FFFFFF" w:themeColor="background1"/>
            </w:rPr>
          </w:pPr>
          <w:fldSimple w:instr=" PAGE   \* MERGEFORMAT ">
            <w:r w:rsidR="0048137C" w:rsidRPr="0048137C">
              <w:rPr>
                <w:rFonts w:cs="Calibri"/>
                <w:noProof/>
                <w:color w:val="FFFFFF" w:themeColor="background1"/>
                <w:szCs w:val="22"/>
                <w:lang w:val="th-TH"/>
              </w:rPr>
              <w:t>1</w:t>
            </w:r>
          </w:fldSimple>
        </w:p>
      </w:tc>
    </w:tr>
  </w:tbl>
  <w:p w:rsidR="00054CC8" w:rsidRDefault="00054C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ED9" w:rsidRDefault="00F92ED9" w:rsidP="00B314D9">
      <w:r>
        <w:separator/>
      </w:r>
    </w:p>
  </w:footnote>
  <w:footnote w:type="continuationSeparator" w:id="0">
    <w:p w:rsidR="00F92ED9" w:rsidRDefault="00F92ED9" w:rsidP="00B314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CC8" w:rsidRDefault="00054CC8" w:rsidP="001F5402">
    <w:pPr>
      <w:pStyle w:val="Header"/>
      <w:pBdr>
        <w:bottom w:val="single" w:sz="4" w:space="1" w:color="auto"/>
      </w:pBdr>
      <w:jc w:val="right"/>
      <w:rPr>
        <w:cs/>
      </w:rPr>
    </w:pPr>
    <w:r>
      <w:rPr>
        <w:rFonts w:hint="cs"/>
        <w:cs/>
      </w:rPr>
      <w:t xml:space="preserve">                                              </w:t>
    </w:r>
    <w:r>
      <w:rPr>
        <w:noProof/>
      </w:rPr>
      <w:drawing>
        <wp:inline distT="0" distB="0" distL="0" distR="0">
          <wp:extent cx="396875" cy="452123"/>
          <wp:effectExtent l="19050" t="0" r="3175" b="0"/>
          <wp:docPr id="11" name="รูปภาพ 2" descr="555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55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875" cy="452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cs/>
      </w:rPr>
      <w:t xml:space="preserve">                          รายงานผลการดำเนินงานของสำนักกฎหมาย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E53A3"/>
    <w:multiLevelType w:val="hybridMultilevel"/>
    <w:tmpl w:val="7E40F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06FDF"/>
    <w:multiLevelType w:val="hybridMultilevel"/>
    <w:tmpl w:val="A4002134"/>
    <w:lvl w:ilvl="0" w:tplc="C5FC04AC">
      <w:numFmt w:val="bullet"/>
      <w:lvlText w:val="-"/>
      <w:lvlJc w:val="left"/>
      <w:pPr>
        <w:ind w:left="584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</w:abstractNum>
  <w:abstractNum w:abstractNumId="2">
    <w:nsid w:val="151A4223"/>
    <w:multiLevelType w:val="hybridMultilevel"/>
    <w:tmpl w:val="8ECE10E4"/>
    <w:lvl w:ilvl="0" w:tplc="4928005E">
      <w:start w:val="1"/>
      <w:numFmt w:val="decimal"/>
      <w:suff w:val="space"/>
      <w:lvlText w:val="%1."/>
      <w:lvlJc w:val="left"/>
      <w:pPr>
        <w:ind w:left="917" w:firstLine="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72D85"/>
    <w:multiLevelType w:val="hybridMultilevel"/>
    <w:tmpl w:val="009A7BC4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8577A22"/>
    <w:multiLevelType w:val="hybridMultilevel"/>
    <w:tmpl w:val="71EE1B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DA0002"/>
    <w:multiLevelType w:val="hybridMultilevel"/>
    <w:tmpl w:val="217C0E24"/>
    <w:lvl w:ilvl="0" w:tplc="C8B6689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lang w:bidi="th-TH"/>
      </w:rPr>
    </w:lvl>
    <w:lvl w:ilvl="1" w:tplc="1B78341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4B2E92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DA2032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A7CF9D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E70587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250B28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B78F18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CE0F3D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1F664753"/>
    <w:multiLevelType w:val="hybridMultilevel"/>
    <w:tmpl w:val="54827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87F"/>
    <w:multiLevelType w:val="hybridMultilevel"/>
    <w:tmpl w:val="82E03F02"/>
    <w:lvl w:ilvl="0" w:tplc="7B8051D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8D0B5E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8D2B06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908FAE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A4E44D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CA208C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99E546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30A7EF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922D2A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28D101F1"/>
    <w:multiLevelType w:val="hybridMultilevel"/>
    <w:tmpl w:val="D73CB4DC"/>
    <w:lvl w:ilvl="0" w:tplc="97CC1576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DD35CF"/>
    <w:multiLevelType w:val="hybridMultilevel"/>
    <w:tmpl w:val="74EE6A5E"/>
    <w:lvl w:ilvl="0" w:tplc="E7ECFDAC"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CC100E5"/>
    <w:multiLevelType w:val="hybridMultilevel"/>
    <w:tmpl w:val="78C497F2"/>
    <w:lvl w:ilvl="0" w:tplc="93C8F214">
      <w:start w:val="2"/>
      <w:numFmt w:val="bullet"/>
      <w:lvlText w:val="-"/>
      <w:lvlJc w:val="left"/>
      <w:pPr>
        <w:ind w:left="50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5" w:hanging="360"/>
      </w:pPr>
      <w:rPr>
        <w:rFonts w:ascii="Wingdings" w:hAnsi="Wingdings" w:hint="default"/>
      </w:rPr>
    </w:lvl>
  </w:abstractNum>
  <w:abstractNum w:abstractNumId="11">
    <w:nsid w:val="40872F4D"/>
    <w:multiLevelType w:val="hybridMultilevel"/>
    <w:tmpl w:val="56567C8A"/>
    <w:lvl w:ilvl="0" w:tplc="88F0E172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2">
    <w:nsid w:val="45A91EF7"/>
    <w:multiLevelType w:val="hybridMultilevel"/>
    <w:tmpl w:val="DDACD174"/>
    <w:lvl w:ilvl="0" w:tplc="7E586CE4">
      <w:start w:val="1"/>
      <w:numFmt w:val="decimal"/>
      <w:suff w:val="space"/>
      <w:lvlText w:val="%1."/>
      <w:lvlJc w:val="left"/>
      <w:pPr>
        <w:ind w:left="284" w:firstLine="0"/>
      </w:pPr>
      <w:rPr>
        <w:rFonts w:ascii="TH SarabunIT๙" w:eastAsia="Times New Roman" w:hAnsi="TH SarabunIT๙" w:cs="TH SarabunIT๙" w:hint="default"/>
        <w:b/>
        <w:bCs w:val="0"/>
        <w:color w:val="00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AF907AE"/>
    <w:multiLevelType w:val="hybridMultilevel"/>
    <w:tmpl w:val="408A7DA0"/>
    <w:lvl w:ilvl="0" w:tplc="7DBE74EE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4E948D8"/>
    <w:multiLevelType w:val="hybridMultilevel"/>
    <w:tmpl w:val="D73CB4DC"/>
    <w:lvl w:ilvl="0" w:tplc="97CC1576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803362"/>
    <w:multiLevelType w:val="hybridMultilevel"/>
    <w:tmpl w:val="22D4AA26"/>
    <w:lvl w:ilvl="0" w:tplc="FA0428F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9D20519"/>
    <w:multiLevelType w:val="multilevel"/>
    <w:tmpl w:val="1BA04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0" w:hanging="72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7">
    <w:nsid w:val="5AFD590D"/>
    <w:multiLevelType w:val="hybridMultilevel"/>
    <w:tmpl w:val="44D06184"/>
    <w:lvl w:ilvl="0" w:tplc="8CF87BF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B1A26E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F9E824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A5C372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B6CD78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8A3BE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32065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0A8C3C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520D8A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5E4C5696"/>
    <w:multiLevelType w:val="hybridMultilevel"/>
    <w:tmpl w:val="DD349E28"/>
    <w:lvl w:ilvl="0" w:tplc="E66A18E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AF0A73"/>
    <w:multiLevelType w:val="hybridMultilevel"/>
    <w:tmpl w:val="E1DA1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1A0DA0"/>
    <w:multiLevelType w:val="hybridMultilevel"/>
    <w:tmpl w:val="4BB28324"/>
    <w:lvl w:ilvl="0" w:tplc="040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1">
    <w:nsid w:val="67306F2C"/>
    <w:multiLevelType w:val="hybridMultilevel"/>
    <w:tmpl w:val="DDD0F6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A435D1C"/>
    <w:multiLevelType w:val="hybridMultilevel"/>
    <w:tmpl w:val="0D1423CE"/>
    <w:lvl w:ilvl="0" w:tplc="A7AE2CAC">
      <w:start w:val="7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A853DF2"/>
    <w:multiLevelType w:val="hybridMultilevel"/>
    <w:tmpl w:val="56567C8A"/>
    <w:lvl w:ilvl="0" w:tplc="88F0E172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4">
    <w:nsid w:val="6D8F687F"/>
    <w:multiLevelType w:val="hybridMultilevel"/>
    <w:tmpl w:val="59DCBC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5"/>
  </w:num>
  <w:num w:numId="4">
    <w:abstractNumId w:val="4"/>
  </w:num>
  <w:num w:numId="5">
    <w:abstractNumId w:val="3"/>
  </w:num>
  <w:num w:numId="6">
    <w:abstractNumId w:val="0"/>
  </w:num>
  <w:num w:numId="7">
    <w:abstractNumId w:val="18"/>
  </w:num>
  <w:num w:numId="8">
    <w:abstractNumId w:val="16"/>
  </w:num>
  <w:num w:numId="9">
    <w:abstractNumId w:val="1"/>
  </w:num>
  <w:num w:numId="10">
    <w:abstractNumId w:val="7"/>
  </w:num>
  <w:num w:numId="11">
    <w:abstractNumId w:val="19"/>
  </w:num>
  <w:num w:numId="12">
    <w:abstractNumId w:val="14"/>
  </w:num>
  <w:num w:numId="13">
    <w:abstractNumId w:val="9"/>
  </w:num>
  <w:num w:numId="14">
    <w:abstractNumId w:val="8"/>
  </w:num>
  <w:num w:numId="15">
    <w:abstractNumId w:val="17"/>
  </w:num>
  <w:num w:numId="16">
    <w:abstractNumId w:val="5"/>
  </w:num>
  <w:num w:numId="17">
    <w:abstractNumId w:val="23"/>
  </w:num>
  <w:num w:numId="18">
    <w:abstractNumId w:val="11"/>
  </w:num>
  <w:num w:numId="19">
    <w:abstractNumId w:val="22"/>
  </w:num>
  <w:num w:numId="20">
    <w:abstractNumId w:val="6"/>
  </w:num>
  <w:num w:numId="21">
    <w:abstractNumId w:val="24"/>
  </w:num>
  <w:num w:numId="22">
    <w:abstractNumId w:val="20"/>
  </w:num>
  <w:num w:numId="23">
    <w:abstractNumId w:val="10"/>
  </w:num>
  <w:num w:numId="24">
    <w:abstractNumId w:val="13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17FDF"/>
    <w:rsid w:val="00037802"/>
    <w:rsid w:val="0004033A"/>
    <w:rsid w:val="00054CC8"/>
    <w:rsid w:val="00090540"/>
    <w:rsid w:val="0009636D"/>
    <w:rsid w:val="000D12A2"/>
    <w:rsid w:val="000D70B0"/>
    <w:rsid w:val="000D70D8"/>
    <w:rsid w:val="000E021B"/>
    <w:rsid w:val="000E76F5"/>
    <w:rsid w:val="000F137B"/>
    <w:rsid w:val="00121D8D"/>
    <w:rsid w:val="00141420"/>
    <w:rsid w:val="00146E77"/>
    <w:rsid w:val="00184F37"/>
    <w:rsid w:val="001F5402"/>
    <w:rsid w:val="00252686"/>
    <w:rsid w:val="0027188C"/>
    <w:rsid w:val="002728FE"/>
    <w:rsid w:val="002742A7"/>
    <w:rsid w:val="002B4E44"/>
    <w:rsid w:val="0030109A"/>
    <w:rsid w:val="0031076C"/>
    <w:rsid w:val="00317FDF"/>
    <w:rsid w:val="00336E98"/>
    <w:rsid w:val="00363693"/>
    <w:rsid w:val="003678A0"/>
    <w:rsid w:val="00395046"/>
    <w:rsid w:val="003C36A4"/>
    <w:rsid w:val="003E1F2B"/>
    <w:rsid w:val="00401091"/>
    <w:rsid w:val="0040247B"/>
    <w:rsid w:val="00433B97"/>
    <w:rsid w:val="0048137C"/>
    <w:rsid w:val="004832CD"/>
    <w:rsid w:val="00487379"/>
    <w:rsid w:val="004A417C"/>
    <w:rsid w:val="004A68EF"/>
    <w:rsid w:val="004D0758"/>
    <w:rsid w:val="004E0455"/>
    <w:rsid w:val="004F215C"/>
    <w:rsid w:val="005009D0"/>
    <w:rsid w:val="00501F22"/>
    <w:rsid w:val="00535E49"/>
    <w:rsid w:val="00561484"/>
    <w:rsid w:val="005643FA"/>
    <w:rsid w:val="00570574"/>
    <w:rsid w:val="0058483C"/>
    <w:rsid w:val="005901AD"/>
    <w:rsid w:val="0059523F"/>
    <w:rsid w:val="005B476A"/>
    <w:rsid w:val="0060008E"/>
    <w:rsid w:val="006029F3"/>
    <w:rsid w:val="00607765"/>
    <w:rsid w:val="006128D2"/>
    <w:rsid w:val="00652E0F"/>
    <w:rsid w:val="006747BE"/>
    <w:rsid w:val="006769BE"/>
    <w:rsid w:val="00694B7C"/>
    <w:rsid w:val="006A6537"/>
    <w:rsid w:val="006D3E44"/>
    <w:rsid w:val="006F46B0"/>
    <w:rsid w:val="0071435B"/>
    <w:rsid w:val="00717705"/>
    <w:rsid w:val="00730135"/>
    <w:rsid w:val="007502DA"/>
    <w:rsid w:val="0079475B"/>
    <w:rsid w:val="007C15F1"/>
    <w:rsid w:val="007E59C4"/>
    <w:rsid w:val="0082398E"/>
    <w:rsid w:val="00836B3A"/>
    <w:rsid w:val="00851966"/>
    <w:rsid w:val="00867344"/>
    <w:rsid w:val="00874637"/>
    <w:rsid w:val="00886400"/>
    <w:rsid w:val="008A1D7F"/>
    <w:rsid w:val="008C11EF"/>
    <w:rsid w:val="008F78BC"/>
    <w:rsid w:val="009173F2"/>
    <w:rsid w:val="00942556"/>
    <w:rsid w:val="009653A1"/>
    <w:rsid w:val="009C410C"/>
    <w:rsid w:val="00A579EF"/>
    <w:rsid w:val="00A7609F"/>
    <w:rsid w:val="00A9200C"/>
    <w:rsid w:val="00AC10CF"/>
    <w:rsid w:val="00AD238D"/>
    <w:rsid w:val="00AD2D4C"/>
    <w:rsid w:val="00AD4283"/>
    <w:rsid w:val="00AD53B1"/>
    <w:rsid w:val="00AD6122"/>
    <w:rsid w:val="00B04D02"/>
    <w:rsid w:val="00B1113F"/>
    <w:rsid w:val="00B15779"/>
    <w:rsid w:val="00B31385"/>
    <w:rsid w:val="00B314D9"/>
    <w:rsid w:val="00B46CB0"/>
    <w:rsid w:val="00B57617"/>
    <w:rsid w:val="00B76339"/>
    <w:rsid w:val="00B910D9"/>
    <w:rsid w:val="00BC3037"/>
    <w:rsid w:val="00BD0152"/>
    <w:rsid w:val="00C43985"/>
    <w:rsid w:val="00C57201"/>
    <w:rsid w:val="00C8001E"/>
    <w:rsid w:val="00CB3BF1"/>
    <w:rsid w:val="00D410A1"/>
    <w:rsid w:val="00D50AB1"/>
    <w:rsid w:val="00D61BEC"/>
    <w:rsid w:val="00D703F4"/>
    <w:rsid w:val="00DF0132"/>
    <w:rsid w:val="00E53AC3"/>
    <w:rsid w:val="00E76B8D"/>
    <w:rsid w:val="00E84299"/>
    <w:rsid w:val="00EA6C8D"/>
    <w:rsid w:val="00EE270B"/>
    <w:rsid w:val="00EE4313"/>
    <w:rsid w:val="00EE45AB"/>
    <w:rsid w:val="00F12E2D"/>
    <w:rsid w:val="00F37726"/>
    <w:rsid w:val="00F45B5F"/>
    <w:rsid w:val="00F92ED9"/>
    <w:rsid w:val="00FE4B5E"/>
    <w:rsid w:val="00FF6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30" type="connector" idref="#_x0000_s1069"/>
        <o:r id="V:Rule31" type="connector" idref="#_x0000_s1237"/>
        <o:r id="V:Rule32" type="connector" idref="#_x0000_s1232"/>
        <o:r id="V:Rule33" type="connector" idref="#_x0000_s1059"/>
        <o:r id="V:Rule34" type="connector" idref="#_x0000_s1172"/>
        <o:r id="V:Rule35" type="connector" idref="#_x0000_s1226"/>
        <o:r id="V:Rule36" type="connector" idref="#_x0000_s1063"/>
        <o:r id="V:Rule37" type="connector" idref="#_x0000_s1230"/>
        <o:r id="V:Rule38" type="connector" idref="#_x0000_s1236"/>
        <o:r id="V:Rule39" type="connector" idref="#_x0000_s1070"/>
        <o:r id="V:Rule40" type="connector" idref="#_x0000_s1238"/>
        <o:r id="V:Rule41" type="connector" idref="#_x0000_s1227"/>
        <o:r id="V:Rule42" type="connector" idref="#_x0000_s1062"/>
        <o:r id="V:Rule43" type="connector" idref="#_x0000_s1174"/>
        <o:r id="V:Rule44" type="connector" idref="#_x0000_s1061"/>
        <o:r id="V:Rule45" type="connector" idref="#_x0000_s1173"/>
        <o:r id="V:Rule46" type="connector" idref="#_x0000_s1229"/>
        <o:r id="V:Rule47" type="connector" idref="#_x0000_s1234"/>
        <o:r id="V:Rule48" type="connector" idref="#_x0000_s1247"/>
        <o:r id="V:Rule49" type="connector" idref="#_x0000_s1066"/>
        <o:r id="V:Rule50" type="connector" idref="#_x0000_s1231"/>
        <o:r id="V:Rule51" type="connector" idref="#_x0000_s1235"/>
        <o:r id="V:Rule52" type="connector" idref="#_x0000_s1225"/>
        <o:r id="V:Rule53" type="connector" idref="#_x0000_s1175"/>
        <o:r id="V:Rule54" type="connector" idref="#_x0000_s1233"/>
        <o:r id="V:Rule55" type="connector" idref="#_x0000_s1228"/>
        <o:r id="V:Rule56" type="connector" idref="#_x0000_s1239"/>
        <o:r id="V:Rule57" type="connector" idref="#_x0000_s1065"/>
        <o:r id="V:Rule58" type="connector" idref="#_x0000_s106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4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04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B8D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B8D"/>
    <w:rPr>
      <w:rFonts w:ascii="Tahoma" w:hAnsi="Tahoma" w:cs="Angsana New"/>
      <w:sz w:val="16"/>
      <w:szCs w:val="20"/>
    </w:rPr>
  </w:style>
  <w:style w:type="paragraph" w:customStyle="1" w:styleId="top">
    <w:name w:val="top"/>
    <w:basedOn w:val="Normal"/>
    <w:rsid w:val="008A1D7F"/>
    <w:pPr>
      <w:widowControl w:val="0"/>
      <w:tabs>
        <w:tab w:val="right" w:leader="dot" w:pos="8789"/>
      </w:tabs>
      <w:adjustRightInd w:val="0"/>
      <w:spacing w:line="360" w:lineRule="atLeast"/>
      <w:jc w:val="both"/>
      <w:textAlignment w:val="baseline"/>
    </w:pPr>
    <w:rPr>
      <w:rFonts w:ascii="DilleniaUPC" w:eastAsia="Times New Roman" w:hAnsi="DilleniaUPC" w:cs="DilleniaUPC"/>
      <w:sz w:val="32"/>
      <w:szCs w:val="32"/>
    </w:rPr>
  </w:style>
  <w:style w:type="table" w:styleId="TableGrid">
    <w:name w:val="Table Grid"/>
    <w:basedOn w:val="TableNormal"/>
    <w:uiPriority w:val="59"/>
    <w:rsid w:val="004F21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1"/>
    <w:uiPriority w:val="1"/>
    <w:locked/>
    <w:rsid w:val="004F215C"/>
    <w:rPr>
      <w:rFonts w:ascii="Cordia New" w:eastAsia="Cordia New" w:hAnsi="Cordia New" w:cs="Cordia New"/>
      <w:sz w:val="28"/>
    </w:rPr>
  </w:style>
  <w:style w:type="paragraph" w:customStyle="1" w:styleId="1">
    <w:name w:val="ไม่มีการเว้นระยะห่าง1"/>
    <w:link w:val="NoSpacingChar"/>
    <w:uiPriority w:val="1"/>
    <w:qFormat/>
    <w:rsid w:val="004F215C"/>
    <w:pPr>
      <w:jc w:val="left"/>
    </w:pPr>
    <w:rPr>
      <w:rFonts w:ascii="Cordia New" w:eastAsia="Cordia New" w:hAnsi="Cordia New" w:cs="Cordia New"/>
      <w:sz w:val="28"/>
    </w:rPr>
  </w:style>
  <w:style w:type="paragraph" w:customStyle="1" w:styleId="NoSpacing1">
    <w:name w:val="No Spacing1"/>
    <w:uiPriority w:val="1"/>
    <w:qFormat/>
    <w:rsid w:val="0058483C"/>
    <w:pPr>
      <w:jc w:val="left"/>
    </w:pPr>
    <w:rPr>
      <w:rFonts w:ascii="Cordia New" w:eastAsia="Cordia New" w:hAnsi="Cordia New" w:cs="Cordia New"/>
      <w:sz w:val="28"/>
    </w:rPr>
  </w:style>
  <w:style w:type="paragraph" w:customStyle="1" w:styleId="12312">
    <w:name w:val="12312"/>
    <w:basedOn w:val="Normal"/>
    <w:rsid w:val="00FF6CD6"/>
    <w:pPr>
      <w:jc w:val="left"/>
    </w:pPr>
    <w:rPr>
      <w:rFonts w:ascii="EucrosiaUPC" w:eastAsia="EucrosiaUPC" w:hAnsi="EucrosiaUPC" w:cs="EucrosiaUPC"/>
      <w:sz w:val="32"/>
      <w:szCs w:val="3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B314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4D9"/>
  </w:style>
  <w:style w:type="paragraph" w:styleId="Footer">
    <w:name w:val="footer"/>
    <w:basedOn w:val="Normal"/>
    <w:link w:val="FooterChar"/>
    <w:uiPriority w:val="99"/>
    <w:unhideWhenUsed/>
    <w:rsid w:val="00B314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4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40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72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66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27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64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1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56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74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72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7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9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68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64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12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41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92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80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25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06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87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65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29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7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oleObject" Target="embeddings/oleObject4.bin"/><Relationship Id="rId39" Type="http://schemas.openxmlformats.org/officeDocument/2006/relationships/image" Target="media/image23.emf"/><Relationship Id="rId3" Type="http://schemas.openxmlformats.org/officeDocument/2006/relationships/styles" Target="styles.xml"/><Relationship Id="rId21" Type="http://schemas.openxmlformats.org/officeDocument/2006/relationships/package" Target="embeddings/Microsoft_Office_PowerPoint_Slide2.sldx"/><Relationship Id="rId34" Type="http://schemas.openxmlformats.org/officeDocument/2006/relationships/image" Target="media/image18.emf"/><Relationship Id="rId42" Type="http://schemas.openxmlformats.org/officeDocument/2006/relationships/chart" Target="charts/chart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oleObject" Target="embeddings/oleObject3.bin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emf"/><Relationship Id="rId29" Type="http://schemas.openxmlformats.org/officeDocument/2006/relationships/image" Target="media/image13.emf"/><Relationship Id="rId41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2.bin"/><Relationship Id="rId32" Type="http://schemas.openxmlformats.org/officeDocument/2006/relationships/image" Target="media/image16.emf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6.bin"/><Relationship Id="rId36" Type="http://schemas.openxmlformats.org/officeDocument/2006/relationships/image" Target="media/image20.emf"/><Relationship Id="rId10" Type="http://schemas.openxmlformats.org/officeDocument/2006/relationships/image" Target="media/image3.jpeg"/><Relationship Id="rId19" Type="http://schemas.openxmlformats.org/officeDocument/2006/relationships/package" Target="embeddings/Microsoft_Office_PowerPoint_Slide1.sldx"/><Relationship Id="rId31" Type="http://schemas.openxmlformats.org/officeDocument/2006/relationships/image" Target="media/image15.emf"/><Relationship Id="rId44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wmf"/><Relationship Id="rId27" Type="http://schemas.openxmlformats.org/officeDocument/2006/relationships/oleObject" Target="embeddings/oleObject5.bin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openxmlformats.org/officeDocument/2006/relationships/chart" Target="charts/char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hPercent val="7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332103321033212"/>
          <c:y val="9.3264248704663655E-2"/>
          <c:w val="0.77490774907749083"/>
          <c:h val="0.7305699481865285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ระดับ</c:v>
                </c:pt>
                <c:pt idx="1">
                  <c:v>จำนวน</c:v>
                </c:pt>
                <c:pt idx="2">
                  <c:v>คิดเป็นเปอร์เซ็น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ระดับ</c:v>
                </c:pt>
                <c:pt idx="1">
                  <c:v>จำนวน</c:v>
                </c:pt>
                <c:pt idx="2">
                  <c:v>คิดเป็นเปอร์เซ็น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7.14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ระดับ</c:v>
                </c:pt>
                <c:pt idx="1">
                  <c:v>จำนวน</c:v>
                </c:pt>
                <c:pt idx="2">
                  <c:v>คิดเป็นเปอร์เซ็น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7.14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ระดับ</c:v>
                </c:pt>
                <c:pt idx="1">
                  <c:v>จำนวน</c:v>
                </c:pt>
                <c:pt idx="2">
                  <c:v>คิดเป็นเปอร์เซ็น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ระดับ</c:v>
                </c:pt>
                <c:pt idx="1">
                  <c:v>จำนวน</c:v>
                </c:pt>
                <c:pt idx="2">
                  <c:v>คิดเป็นเปอร์เซ็น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14.28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</c:strCache>
            </c:strRef>
          </c:tx>
          <c:spPr>
            <a:solidFill>
              <a:srgbClr val="FF8080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ระดับ</c:v>
                </c:pt>
                <c:pt idx="1">
                  <c:v>จำนวน</c:v>
                </c:pt>
                <c:pt idx="2">
                  <c:v>คิดเป็นเปอร์เซ็น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6</c:v>
                </c:pt>
                <c:pt idx="1">
                  <c:v>2</c:v>
                </c:pt>
                <c:pt idx="2">
                  <c:v>14.28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0066CC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ระดับ</c:v>
                </c:pt>
                <c:pt idx="1">
                  <c:v>จำนวน</c:v>
                </c:pt>
                <c:pt idx="2">
                  <c:v>คิดเป็นเปอร์เซ็น</c:v>
                </c:pt>
              </c:strCache>
            </c:strRef>
          </c:cat>
          <c:val>
            <c:numRef>
              <c:f>Sheet1!$B$8:$D$8</c:f>
              <c:numCache>
                <c:formatCode>General</c:formatCode>
                <c:ptCount val="3"/>
                <c:pt idx="0">
                  <c:v>7</c:v>
                </c:pt>
                <c:pt idx="1">
                  <c:v>4</c:v>
                </c:pt>
                <c:pt idx="2">
                  <c:v>28.57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</c:strCache>
            </c:strRef>
          </c:tx>
          <c:spPr>
            <a:solidFill>
              <a:srgbClr val="CCCCFF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ระดับ</c:v>
                </c:pt>
                <c:pt idx="1">
                  <c:v>จำนวน</c:v>
                </c:pt>
                <c:pt idx="2">
                  <c:v>คิดเป็นเปอร์เซ็น</c:v>
                </c:pt>
              </c:strCache>
            </c:strRef>
          </c:cat>
          <c:val>
            <c:numRef>
              <c:f>Sheet1!$B$9:$D$9</c:f>
              <c:numCache>
                <c:formatCode>General</c:formatCode>
                <c:ptCount val="3"/>
                <c:pt idx="0">
                  <c:v>8</c:v>
                </c:pt>
                <c:pt idx="1">
                  <c:v>4</c:v>
                </c:pt>
                <c:pt idx="2">
                  <c:v>28.57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</c:strCache>
            </c:strRef>
          </c:tx>
          <c:spPr>
            <a:solidFill>
              <a:srgbClr val="000080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ระดับ</c:v>
                </c:pt>
                <c:pt idx="1">
                  <c:v>จำนวน</c:v>
                </c:pt>
                <c:pt idx="2">
                  <c:v>คิดเป็นเปอร์เซ็น</c:v>
                </c:pt>
              </c:strCache>
            </c:strRef>
          </c:cat>
          <c:val>
            <c:numRef>
              <c:f>Sheet1!$B$10:$D$10</c:f>
              <c:numCache>
                <c:formatCode>General</c:formatCode>
                <c:ptCount val="3"/>
                <c:pt idx="0">
                  <c:v>9</c:v>
                </c:pt>
              </c:numCache>
            </c:numRef>
          </c:val>
        </c:ser>
        <c:gapDepth val="0"/>
        <c:shape val="box"/>
        <c:axId val="96919552"/>
        <c:axId val="96921088"/>
        <c:axId val="0"/>
      </c:bar3DChart>
      <c:catAx>
        <c:axId val="96919552"/>
        <c:scaling>
          <c:orientation val="minMax"/>
        </c:scaling>
        <c:axPos val="b"/>
        <c:numFmt formatCode="General" sourceLinked="1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6921088"/>
        <c:crosses val="autoZero"/>
        <c:auto val="1"/>
        <c:lblAlgn val="ctr"/>
        <c:lblOffset val="100"/>
        <c:tickLblSkip val="2"/>
        <c:tickMarkSkip val="1"/>
      </c:catAx>
      <c:valAx>
        <c:axId val="96921088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6919552"/>
        <c:crosses val="autoZero"/>
        <c:crossBetween val="between"/>
      </c:valAx>
      <c:spPr>
        <a:noFill/>
        <a:ln w="25417">
          <a:noFill/>
        </a:ln>
      </c:spPr>
    </c:plotArea>
    <c:legend>
      <c:legendPos val="r"/>
      <c:layout>
        <c:manualLayout>
          <c:xMode val="edge"/>
          <c:yMode val="edge"/>
          <c:x val="0.91881918819188191"/>
          <c:y val="7.7720207253886231E-2"/>
          <c:w val="6.6420664206642083E-2"/>
          <c:h val="0.84455958549222665"/>
        </c:manualLayout>
      </c:layout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hPercent val="11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24497991967869"/>
          <c:y val="9.6774193548387247E-2"/>
          <c:w val="0.52208835341365467"/>
          <c:h val="0.7204301075268817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ต่ำกว่า ปวช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จำนวน  (คน)</c:v>
                </c:pt>
                <c:pt idx="1">
                  <c:v>คิดเป็นเปอร์เซนต์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ปวช.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จำนวน  (คน)</c:v>
                </c:pt>
                <c:pt idx="1">
                  <c:v>คิดเป็นเปอร์เซนต์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ปวส.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จำนวน  (คน)</c:v>
                </c:pt>
                <c:pt idx="1">
                  <c:v>คิดเป็นเปอร์เซนต์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ป.ตรี</c:v>
                </c:pt>
              </c:strCache>
            </c:strRef>
          </c:tx>
          <c:spPr>
            <a:solidFill>
              <a:srgbClr val="CCFFFF"/>
            </a:solidFill>
            <a:ln w="1270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จำนวน  (คน)</c:v>
                </c:pt>
                <c:pt idx="1">
                  <c:v>คิดเป็นเปอร์เซนต์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8</c:v>
                </c:pt>
                <c:pt idx="1">
                  <c:v>57.14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ป.โท</c:v>
                </c:pt>
              </c:strCache>
            </c:strRef>
          </c:tx>
          <c:spPr>
            <a:solidFill>
              <a:srgbClr val="660066"/>
            </a:solidFill>
            <a:ln w="1270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จำนวน  (คน)</c:v>
                </c:pt>
                <c:pt idx="1">
                  <c:v>คิดเป็นเปอร์เซนต์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6</c:v>
                </c:pt>
                <c:pt idx="1">
                  <c:v>42.849999999999994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ป.เอก</c:v>
                </c:pt>
              </c:strCache>
            </c:strRef>
          </c:tx>
          <c:spPr>
            <a:solidFill>
              <a:srgbClr val="FF8080"/>
            </a:solidFill>
            <a:ln w="1270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จำนวน  (คน)</c:v>
                </c:pt>
                <c:pt idx="1">
                  <c:v>คิดเป็นเปอร์เซนต์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รวม</c:v>
                </c:pt>
              </c:strCache>
            </c:strRef>
          </c:tx>
          <c:spPr>
            <a:solidFill>
              <a:srgbClr val="0066CC"/>
            </a:solidFill>
            <a:ln w="1270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จำนวน  (คน)</c:v>
                </c:pt>
                <c:pt idx="1">
                  <c:v>คิดเป็นเปอร์เซนต์</c:v>
                </c:pt>
              </c:strCache>
            </c:strRef>
          </c:cat>
          <c:val>
            <c:numRef>
              <c:f>Sheet1!$B$8:$C$8</c:f>
              <c:numCache>
                <c:formatCode>General</c:formatCode>
                <c:ptCount val="2"/>
              </c:numCache>
            </c:numRef>
          </c:val>
        </c:ser>
        <c:gapDepth val="0"/>
        <c:shape val="box"/>
        <c:axId val="83272832"/>
        <c:axId val="83274368"/>
        <c:axId val="0"/>
      </c:bar3DChart>
      <c:catAx>
        <c:axId val="8327283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83274368"/>
        <c:crosses val="autoZero"/>
        <c:auto val="1"/>
        <c:lblAlgn val="ctr"/>
        <c:lblOffset val="100"/>
        <c:tickLblSkip val="2"/>
        <c:tickMarkSkip val="1"/>
      </c:catAx>
      <c:valAx>
        <c:axId val="832743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83272832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67871485943775234"/>
          <c:y val="0.13978494623655913"/>
          <c:w val="0.30522088353413723"/>
          <c:h val="0.7204301075268817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hPercent val="8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091743119266029"/>
          <c:y val="6.6079295154185022E-2"/>
          <c:w val="0.67584097859327574"/>
          <c:h val="0.7753303964757728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25 -30</c:v>
                </c:pt>
              </c:strCache>
            </c:strRef>
          </c:tx>
          <c:spPr>
            <a:solidFill>
              <a:srgbClr val="9999FF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 จำนวนคน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31-35</c:v>
                </c:pt>
              </c:strCache>
            </c:strRef>
          </c:tx>
          <c:spPr>
            <a:solidFill>
              <a:srgbClr val="993366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 จำนวนคน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36-40</c:v>
                </c:pt>
              </c:strCache>
            </c:strRef>
          </c:tx>
          <c:spPr>
            <a:solidFill>
              <a:srgbClr val="FFFFCC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 จำนวนคน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41-45</c:v>
                </c:pt>
              </c:strCache>
            </c:strRef>
          </c:tx>
          <c:spPr>
            <a:solidFill>
              <a:srgbClr val="CCFFFF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 จำนวนคน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46-50</c:v>
                </c:pt>
              </c:strCache>
            </c:strRef>
          </c:tx>
          <c:spPr>
            <a:solidFill>
              <a:srgbClr val="660066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 จำนวนคน</c:v>
                </c:pt>
              </c:strCache>
            </c:strRef>
          </c:cat>
          <c:val>
            <c:numRef>
              <c:f>Sheet1!$B$6:$B$6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51-55</c:v>
                </c:pt>
              </c:strCache>
            </c:strRef>
          </c:tx>
          <c:spPr>
            <a:solidFill>
              <a:srgbClr val="FF8080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 จำนวนคน</c:v>
                </c:pt>
              </c:strCache>
            </c:strRef>
          </c:cat>
          <c:val>
            <c:numRef>
              <c:f>Sheet1!$B$7:$B$7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56-60</c:v>
                </c:pt>
              </c:strCache>
            </c:strRef>
          </c:tx>
          <c:spPr>
            <a:solidFill>
              <a:srgbClr val="0066CC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 จำนวนคน</c:v>
                </c:pt>
              </c:strCache>
            </c:strRef>
          </c:cat>
          <c:val>
            <c:numRef>
              <c:f>Sheet1!$B$8:$B$8</c:f>
              <c:numCache>
                <c:formatCode>General</c:formatCode>
                <c:ptCount val="1"/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รวม</c:v>
                </c:pt>
              </c:strCache>
            </c:strRef>
          </c:tx>
          <c:spPr>
            <a:solidFill>
              <a:srgbClr val="CCCCFF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 จำนวนคน</c:v>
                </c:pt>
              </c:strCache>
            </c:strRef>
          </c:cat>
          <c:val>
            <c:numRef>
              <c:f>Sheet1!$B$9:$B$9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83308544"/>
        <c:axId val="83310080"/>
        <c:axId val="0"/>
      </c:bar3DChart>
      <c:catAx>
        <c:axId val="83308544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83310080"/>
        <c:crosses val="autoZero"/>
        <c:auto val="1"/>
        <c:lblAlgn val="ctr"/>
        <c:lblOffset val="100"/>
        <c:tickLblSkip val="1"/>
        <c:tickMarkSkip val="1"/>
      </c:catAx>
      <c:valAx>
        <c:axId val="83310080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83308544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81039755351681964"/>
          <c:y val="0.12775330396475768"/>
          <c:w val="0.17737003058104009"/>
          <c:h val="0.74449339207048615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87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barChart>
        <c:barDir val="bar"/>
        <c:grouping val="clustered"/>
        <c:ser>
          <c:idx val="0"/>
          <c:order val="0"/>
          <c:tx>
            <c:strRef>
              <c:f>Sheet1!$C$1</c:f>
              <c:strCache>
                <c:ptCount val="1"/>
                <c:pt idx="0">
                  <c:v>อัตรา</c:v>
                </c:pt>
              </c:strCache>
            </c:strRef>
          </c:tx>
          <c:cat>
            <c:strRef>
              <c:f>Sheet1!$B$2:$B$9</c:f>
              <c:strCache>
                <c:ptCount val="8"/>
                <c:pt idx="0">
                  <c:v>นิติกร</c:v>
                </c:pt>
                <c:pt idx="1">
                  <c:v>นักวิเคราะห์นโยบายและแผน</c:v>
                </c:pt>
                <c:pt idx="2">
                  <c:v>เจ้าพนักงานธุรการ</c:v>
                </c:pt>
                <c:pt idx="3">
                  <c:v>นายช่างไฟฟ้า</c:v>
                </c:pt>
                <c:pt idx="4">
                  <c:v>นักวิเคราะห์และประเมินผล</c:v>
                </c:pt>
                <c:pt idx="5">
                  <c:v>เจ้าหน้าที่บันทึกข้อมูล</c:v>
                </c:pt>
                <c:pt idx="6">
                  <c:v>พนักงานขับรถ</c:v>
                </c:pt>
                <c:pt idx="7">
                  <c:v>นักจัดการงานทั่วไป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9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</c:ser>
        <c:axId val="83316096"/>
        <c:axId val="88450176"/>
      </c:barChart>
      <c:catAx>
        <c:axId val="83316096"/>
        <c:scaling>
          <c:orientation val="minMax"/>
        </c:scaling>
        <c:axPos val="l"/>
        <c:tickLblPos val="nextTo"/>
        <c:crossAx val="88450176"/>
        <c:crosses val="autoZero"/>
        <c:auto val="1"/>
        <c:lblAlgn val="ctr"/>
        <c:lblOffset val="100"/>
      </c:catAx>
      <c:valAx>
        <c:axId val="88450176"/>
        <c:scaling>
          <c:orientation val="minMax"/>
        </c:scaling>
        <c:axPos val="b"/>
        <c:majorGridlines/>
        <c:numFmt formatCode="General" sourceLinked="1"/>
        <c:tickLblPos val="nextTo"/>
        <c:crossAx val="833160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B2972-1F7D-4146-8B1F-E5DFE246D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1164</TotalTime>
  <Pages>56</Pages>
  <Words>10002</Words>
  <Characters>57017</Characters>
  <Application>Microsoft Office Word</Application>
  <DocSecurity>0</DocSecurity>
  <Lines>475</Lines>
  <Paragraphs>133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MOE</Company>
  <LinksUpToDate>false</LinksUpToDate>
  <CharactersWithSpaces>66886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Nas Comp</cp:lastModifiedBy>
  <cp:revision>55</cp:revision>
  <cp:lastPrinted>2013-02-12T09:00:00Z</cp:lastPrinted>
  <dcterms:created xsi:type="dcterms:W3CDTF">2012-10-11T08:11:00Z</dcterms:created>
  <dcterms:modified xsi:type="dcterms:W3CDTF">2013-02-12T09:04:00Z</dcterms:modified>
</cp:coreProperties>
</file>